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7A" w:rsidRDefault="00F31CD8" w:rsidP="00ED0E7A">
      <w:pPr>
        <w:jc w:val="center"/>
        <w:rPr>
          <w:rFonts w:ascii="Times New Roman" w:hAnsi="Times New Roman" w:cs="Times New Roman"/>
          <w:b/>
          <w:sz w:val="40"/>
          <w:szCs w:val="40"/>
        </w:rPr>
      </w:pPr>
      <w:r w:rsidRPr="00F31CD8">
        <w:rPr>
          <w:rFonts w:ascii="Times New Roman" w:hAnsi="Times New Roman" w:cs="Times New Roman"/>
          <w:b/>
          <w:noProof/>
          <w:sz w:val="40"/>
          <w:szCs w:val="40"/>
          <w:lang w:val="en-IN" w:eastAsia="en-IN"/>
        </w:rPr>
        <w:drawing>
          <wp:anchor distT="0" distB="0" distL="114300" distR="114300" simplePos="0" relativeHeight="251659264" behindDoc="0" locked="0" layoutInCell="1" allowOverlap="1">
            <wp:simplePos x="0" y="0"/>
            <wp:positionH relativeFrom="margin">
              <wp:align>center</wp:align>
            </wp:positionH>
            <wp:positionV relativeFrom="margin">
              <wp:posOffset>-464024</wp:posOffset>
            </wp:positionV>
            <wp:extent cx="1344304" cy="1255594"/>
            <wp:effectExtent l="0" t="0" r="0" b="0"/>
            <wp:wrapNone/>
            <wp:docPr id="2" name="Picture 5" descr="University Of Kashmir (Official) 7.91 Apk Download - net.kashmiruniversity  AP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 Of Kashmir (Official) 7.91 Apk Download - net.kashmiruniversity  APK free"/>
                    <pic:cNvPicPr>
                      <a:picLocks noChangeAspect="1" noChangeArrowheads="1"/>
                    </pic:cNvPicPr>
                  </pic:nvPicPr>
                  <pic:blipFill>
                    <a:blip r:embed="rId8" cstate="print"/>
                    <a:srcRect l="23858" r="23858"/>
                    <a:stretch>
                      <a:fillRect/>
                    </a:stretch>
                  </pic:blipFill>
                  <pic:spPr bwMode="auto">
                    <a:xfrm>
                      <a:off x="0" y="0"/>
                      <a:ext cx="1344304" cy="1255594"/>
                    </a:xfrm>
                    <a:prstGeom prst="rect">
                      <a:avLst/>
                    </a:prstGeom>
                    <a:noFill/>
                    <a:ln w="9525">
                      <a:noFill/>
                      <a:miter lim="800000"/>
                      <a:headEnd/>
                      <a:tailEnd/>
                    </a:ln>
                  </pic:spPr>
                </pic:pic>
              </a:graphicData>
            </a:graphic>
          </wp:anchor>
        </w:drawing>
      </w:r>
    </w:p>
    <w:p w:rsidR="00F31CD8" w:rsidRDefault="00F31CD8" w:rsidP="00ED0E7A">
      <w:pPr>
        <w:jc w:val="center"/>
        <w:rPr>
          <w:rFonts w:ascii="Times New Roman" w:hAnsi="Times New Roman" w:cs="Times New Roman"/>
          <w:b/>
          <w:sz w:val="44"/>
          <w:szCs w:val="44"/>
        </w:rPr>
      </w:pPr>
    </w:p>
    <w:p w:rsidR="00F31CD8" w:rsidRDefault="00ED0E7A" w:rsidP="00ED0E7A">
      <w:pPr>
        <w:jc w:val="center"/>
        <w:rPr>
          <w:rFonts w:ascii="Times New Roman" w:hAnsi="Times New Roman" w:cs="Times New Roman"/>
          <w:b/>
          <w:sz w:val="44"/>
          <w:szCs w:val="44"/>
        </w:rPr>
      </w:pPr>
      <w:r w:rsidRPr="002A0D2F">
        <w:rPr>
          <w:rFonts w:ascii="Times New Roman" w:hAnsi="Times New Roman" w:cs="Times New Roman"/>
          <w:b/>
          <w:sz w:val="44"/>
          <w:szCs w:val="44"/>
        </w:rPr>
        <w:t xml:space="preserve">Syllabus for </w:t>
      </w:r>
      <w:r w:rsidR="00F31CD8" w:rsidRPr="00F31CD8">
        <w:rPr>
          <w:rFonts w:ascii="Times New Roman" w:hAnsi="Times New Roman" w:cs="Times New Roman"/>
          <w:b/>
          <w:sz w:val="44"/>
          <w:szCs w:val="44"/>
        </w:rPr>
        <w:t xml:space="preserve">MA </w:t>
      </w:r>
      <w:proofErr w:type="spellStart"/>
      <w:r w:rsidR="00F31CD8" w:rsidRPr="00F31CD8">
        <w:rPr>
          <w:rFonts w:ascii="Times New Roman" w:hAnsi="Times New Roman" w:cs="Times New Roman"/>
          <w:b/>
          <w:sz w:val="44"/>
          <w:szCs w:val="44"/>
        </w:rPr>
        <w:t>Programme</w:t>
      </w:r>
      <w:proofErr w:type="spellEnd"/>
      <w:r w:rsidR="00F31CD8" w:rsidRPr="00F31CD8">
        <w:rPr>
          <w:rFonts w:ascii="Times New Roman" w:hAnsi="Times New Roman" w:cs="Times New Roman"/>
          <w:b/>
          <w:sz w:val="44"/>
          <w:szCs w:val="44"/>
        </w:rPr>
        <w:t xml:space="preserve"> in English </w:t>
      </w:r>
    </w:p>
    <w:p w:rsidR="00ED0E7A" w:rsidRPr="002A0D2F" w:rsidRDefault="00F31CD8" w:rsidP="00ED0E7A">
      <w:pPr>
        <w:jc w:val="center"/>
        <w:rPr>
          <w:rFonts w:ascii="Times New Roman" w:hAnsi="Times New Roman" w:cs="Times New Roman"/>
          <w:b/>
          <w:sz w:val="44"/>
          <w:szCs w:val="44"/>
        </w:rPr>
      </w:pPr>
      <w:r w:rsidRPr="00F31CD8">
        <w:rPr>
          <w:rFonts w:ascii="Times New Roman" w:hAnsi="Times New Roman" w:cs="Times New Roman"/>
          <w:b/>
          <w:sz w:val="44"/>
          <w:szCs w:val="44"/>
        </w:rPr>
        <w:t>Choice Based Credit System</w:t>
      </w:r>
    </w:p>
    <w:p w:rsidR="00ED0E7A" w:rsidRPr="002A0D2F" w:rsidRDefault="00ED0E7A" w:rsidP="00ED0E7A">
      <w:pPr>
        <w:jc w:val="center"/>
        <w:rPr>
          <w:rFonts w:ascii="Times New Roman" w:hAnsi="Times New Roman" w:cs="Times New Roman"/>
          <w:b/>
          <w:sz w:val="44"/>
          <w:szCs w:val="44"/>
        </w:rPr>
      </w:pPr>
      <w:proofErr w:type="gramStart"/>
      <w:r w:rsidRPr="002A0D2F">
        <w:rPr>
          <w:rFonts w:ascii="Times New Roman" w:hAnsi="Times New Roman" w:cs="Times New Roman"/>
          <w:b/>
          <w:sz w:val="44"/>
          <w:szCs w:val="44"/>
        </w:rPr>
        <w:t>from</w:t>
      </w:r>
      <w:proofErr w:type="gramEnd"/>
      <w:r w:rsidRPr="002A0D2F">
        <w:rPr>
          <w:rFonts w:ascii="Times New Roman" w:hAnsi="Times New Roman" w:cs="Times New Roman"/>
          <w:b/>
          <w:sz w:val="44"/>
          <w:szCs w:val="44"/>
        </w:rPr>
        <w:t xml:space="preserve"> </w:t>
      </w:r>
      <w:r w:rsidR="00BE7519" w:rsidRPr="002A0D2F">
        <w:rPr>
          <w:rFonts w:ascii="Times New Roman" w:hAnsi="Times New Roman" w:cs="Times New Roman"/>
          <w:b/>
          <w:sz w:val="44"/>
          <w:szCs w:val="44"/>
        </w:rPr>
        <w:t>August</w:t>
      </w:r>
      <w:r w:rsidRPr="002A0D2F">
        <w:rPr>
          <w:rFonts w:ascii="Times New Roman" w:hAnsi="Times New Roman" w:cs="Times New Roman"/>
          <w:b/>
          <w:sz w:val="44"/>
          <w:szCs w:val="44"/>
        </w:rPr>
        <w:t xml:space="preserve"> 20</w:t>
      </w:r>
      <w:r w:rsidR="00BE7519" w:rsidRPr="002A0D2F">
        <w:rPr>
          <w:rFonts w:ascii="Times New Roman" w:hAnsi="Times New Roman" w:cs="Times New Roman"/>
          <w:b/>
          <w:sz w:val="44"/>
          <w:szCs w:val="44"/>
        </w:rPr>
        <w:t>23</w:t>
      </w:r>
      <w:r w:rsidR="00F31CD8">
        <w:rPr>
          <w:rFonts w:ascii="Times New Roman" w:hAnsi="Times New Roman" w:cs="Times New Roman"/>
          <w:b/>
          <w:sz w:val="44"/>
          <w:szCs w:val="44"/>
        </w:rPr>
        <w:t xml:space="preserve"> (Batch 2023 </w:t>
      </w:r>
      <w:r w:rsidR="00F31CD8" w:rsidRPr="00F31CD8">
        <w:rPr>
          <w:rFonts w:ascii="Times New Roman" w:hAnsi="Times New Roman" w:cs="Times New Roman"/>
          <w:b/>
          <w:sz w:val="44"/>
          <w:szCs w:val="44"/>
        </w:rPr>
        <w:t>onwards</w:t>
      </w:r>
      <w:r w:rsidR="00F31CD8">
        <w:rPr>
          <w:rFonts w:ascii="Times New Roman" w:hAnsi="Times New Roman" w:cs="Times New Roman"/>
          <w:b/>
          <w:sz w:val="44"/>
          <w:szCs w:val="44"/>
        </w:rPr>
        <w:t>)</w:t>
      </w:r>
      <w:r w:rsidRPr="002A0D2F">
        <w:rPr>
          <w:rFonts w:ascii="Times New Roman" w:hAnsi="Times New Roman" w:cs="Times New Roman"/>
          <w:b/>
          <w:sz w:val="44"/>
          <w:szCs w:val="44"/>
        </w:rPr>
        <w:t xml:space="preserve"> </w:t>
      </w:r>
    </w:p>
    <w:p w:rsidR="00ED0E7A" w:rsidRDefault="00ED0E7A">
      <w:pPr>
        <w:rPr>
          <w:rFonts w:ascii="Times New Roman" w:hAnsi="Times New Roman" w:cs="Times New Roman"/>
          <w:b/>
        </w:rPr>
      </w:pPr>
    </w:p>
    <w:p w:rsidR="00ED0E7A" w:rsidRDefault="00ED0E7A">
      <w:pPr>
        <w:rPr>
          <w:rFonts w:ascii="Times New Roman" w:hAnsi="Times New Roman" w:cs="Times New Roman"/>
          <w:b/>
        </w:rPr>
      </w:pPr>
    </w:p>
    <w:p w:rsidR="00ED0E7A" w:rsidRDefault="00ED0E7A">
      <w:pPr>
        <w:rPr>
          <w:rFonts w:ascii="Times New Roman" w:hAnsi="Times New Roman" w:cs="Times New Roman"/>
          <w:b/>
        </w:rPr>
      </w:pPr>
    </w:p>
    <w:p w:rsidR="00273B82" w:rsidRDefault="00273B82">
      <w:pPr>
        <w:rPr>
          <w:rFonts w:ascii="Times New Roman" w:hAnsi="Times New Roman" w:cs="Times New Roman"/>
          <w:b/>
        </w:rPr>
      </w:pPr>
    </w:p>
    <w:p w:rsidR="00273B82" w:rsidRDefault="00273B82">
      <w:pPr>
        <w:rPr>
          <w:rFonts w:ascii="Times New Roman" w:hAnsi="Times New Roman" w:cs="Times New Roman"/>
          <w:b/>
        </w:rPr>
      </w:pPr>
    </w:p>
    <w:p w:rsidR="00ED0E7A" w:rsidRPr="002A0D2F" w:rsidRDefault="00273B82" w:rsidP="00273B82">
      <w:pPr>
        <w:jc w:val="center"/>
        <w:rPr>
          <w:rFonts w:ascii="Times New Roman" w:hAnsi="Times New Roman" w:cs="Times New Roman"/>
          <w:b/>
          <w:sz w:val="44"/>
          <w:szCs w:val="44"/>
        </w:rPr>
      </w:pPr>
      <w:r w:rsidRPr="002A0D2F">
        <w:rPr>
          <w:rFonts w:ascii="Times New Roman" w:hAnsi="Times New Roman" w:cs="Times New Roman"/>
          <w:b/>
          <w:sz w:val="44"/>
          <w:szCs w:val="44"/>
        </w:rPr>
        <w:t>Department of English</w:t>
      </w:r>
    </w:p>
    <w:p w:rsidR="00273B82" w:rsidRPr="002A0D2F" w:rsidRDefault="00273B82" w:rsidP="00273B82">
      <w:pPr>
        <w:jc w:val="center"/>
        <w:rPr>
          <w:rFonts w:ascii="Times New Roman" w:hAnsi="Times New Roman" w:cs="Times New Roman"/>
          <w:b/>
          <w:sz w:val="44"/>
          <w:szCs w:val="44"/>
        </w:rPr>
      </w:pPr>
      <w:r w:rsidRPr="002A0D2F">
        <w:rPr>
          <w:rFonts w:ascii="Times New Roman" w:hAnsi="Times New Roman" w:cs="Times New Roman"/>
          <w:b/>
          <w:sz w:val="44"/>
          <w:szCs w:val="44"/>
        </w:rPr>
        <w:t>University of Kashmir</w:t>
      </w:r>
    </w:p>
    <w:p w:rsidR="00ED0E7A" w:rsidRDefault="00ED0E7A">
      <w:pPr>
        <w:rPr>
          <w:rFonts w:ascii="Times New Roman" w:hAnsi="Times New Roman" w:cs="Times New Roman"/>
          <w:b/>
        </w:rPr>
      </w:pPr>
    </w:p>
    <w:p w:rsidR="00ED0E7A" w:rsidRDefault="00ED0E7A">
      <w:pPr>
        <w:rPr>
          <w:rFonts w:ascii="Times New Roman" w:hAnsi="Times New Roman" w:cs="Times New Roman"/>
          <w:b/>
        </w:rPr>
      </w:pPr>
    </w:p>
    <w:p w:rsidR="00ED0E7A" w:rsidRDefault="00ED0E7A">
      <w:pPr>
        <w:rPr>
          <w:rFonts w:ascii="Times New Roman" w:hAnsi="Times New Roman" w:cs="Times New Roman"/>
          <w:b/>
        </w:rPr>
      </w:pPr>
    </w:p>
    <w:p w:rsidR="00ED0E7A" w:rsidRDefault="00ED0E7A">
      <w:pPr>
        <w:rPr>
          <w:rFonts w:ascii="Times New Roman" w:hAnsi="Times New Roman" w:cs="Times New Roman"/>
          <w:b/>
        </w:rPr>
      </w:pPr>
    </w:p>
    <w:p w:rsidR="00ED0E7A" w:rsidRPr="00273B82" w:rsidRDefault="00273B82" w:rsidP="00273B82">
      <w:pPr>
        <w:jc w:val="center"/>
        <w:rPr>
          <w:rFonts w:ascii="Times New Roman" w:hAnsi="Times New Roman" w:cs="Times New Roman"/>
          <w:b/>
          <w:sz w:val="40"/>
          <w:szCs w:val="40"/>
        </w:rPr>
      </w:pPr>
      <w:r w:rsidRPr="00273B82">
        <w:rPr>
          <w:rFonts w:ascii="Times New Roman" w:hAnsi="Times New Roman" w:cs="Times New Roman"/>
          <w:b/>
          <w:sz w:val="40"/>
          <w:szCs w:val="40"/>
        </w:rPr>
        <w:t>2</w:t>
      </w:r>
      <w:r w:rsidRPr="00273B82">
        <w:rPr>
          <w:rFonts w:ascii="Times New Roman" w:hAnsi="Times New Roman" w:cs="Times New Roman"/>
          <w:b/>
          <w:sz w:val="40"/>
          <w:szCs w:val="40"/>
          <w:vertAlign w:val="superscript"/>
        </w:rPr>
        <w:t>nd</w:t>
      </w:r>
      <w:r w:rsidRPr="00273B82">
        <w:rPr>
          <w:rFonts w:ascii="Times New Roman" w:hAnsi="Times New Roman" w:cs="Times New Roman"/>
          <w:b/>
          <w:sz w:val="40"/>
          <w:szCs w:val="40"/>
        </w:rPr>
        <w:t xml:space="preserve"> Floor, Humanities Block</w:t>
      </w:r>
    </w:p>
    <w:p w:rsidR="00273B82" w:rsidRPr="00273B82" w:rsidRDefault="00273B82" w:rsidP="00273B82">
      <w:pPr>
        <w:jc w:val="center"/>
        <w:rPr>
          <w:rFonts w:ascii="Times New Roman" w:hAnsi="Times New Roman" w:cs="Times New Roman"/>
          <w:b/>
          <w:sz w:val="40"/>
          <w:szCs w:val="40"/>
        </w:rPr>
      </w:pPr>
      <w:r w:rsidRPr="00273B82">
        <w:rPr>
          <w:rFonts w:ascii="Times New Roman" w:hAnsi="Times New Roman" w:cs="Times New Roman"/>
          <w:b/>
          <w:sz w:val="40"/>
          <w:szCs w:val="40"/>
        </w:rPr>
        <w:t>University of Kashmir</w:t>
      </w:r>
    </w:p>
    <w:p w:rsidR="00052423" w:rsidRDefault="00273B82" w:rsidP="00273B82">
      <w:pPr>
        <w:jc w:val="center"/>
        <w:rPr>
          <w:rFonts w:ascii="Times New Roman" w:hAnsi="Times New Roman" w:cs="Times New Roman"/>
          <w:b/>
          <w:sz w:val="40"/>
          <w:szCs w:val="40"/>
        </w:rPr>
        <w:sectPr w:rsidR="00052423" w:rsidSect="00C5780F">
          <w:headerReference w:type="default" r:id="rId9"/>
          <w:footerReference w:type="default" r:id="rId10"/>
          <w:pgSz w:w="12240" w:h="15840"/>
          <w:pgMar w:top="1440" w:right="135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2" w:chapStyle="1"/>
          <w:cols w:space="720"/>
          <w:docGrid w:linePitch="360"/>
        </w:sectPr>
      </w:pPr>
      <w:r w:rsidRPr="00273B82">
        <w:rPr>
          <w:rFonts w:ascii="Times New Roman" w:hAnsi="Times New Roman" w:cs="Times New Roman"/>
          <w:b/>
          <w:sz w:val="40"/>
          <w:szCs w:val="40"/>
        </w:rPr>
        <w:t>Srinagar-190006</w:t>
      </w:r>
    </w:p>
    <w:p w:rsidR="001A43DA" w:rsidRPr="000E1838" w:rsidRDefault="001A43DA" w:rsidP="00273B82">
      <w:pPr>
        <w:jc w:val="center"/>
        <w:rPr>
          <w:rFonts w:ascii="Times New Roman" w:hAnsi="Times New Roman" w:cs="Times New Roman"/>
          <w:b/>
          <w:sz w:val="28"/>
          <w:szCs w:val="28"/>
        </w:rPr>
      </w:pPr>
      <w:proofErr w:type="spellStart"/>
      <w:r w:rsidRPr="000E1838">
        <w:rPr>
          <w:rFonts w:ascii="Times New Roman" w:hAnsi="Times New Roman" w:cs="Times New Roman"/>
          <w:b/>
          <w:sz w:val="28"/>
          <w:szCs w:val="28"/>
        </w:rPr>
        <w:lastRenderedPageBreak/>
        <w:t>Programme</w:t>
      </w:r>
      <w:proofErr w:type="spellEnd"/>
      <w:r w:rsidRPr="000E1838">
        <w:rPr>
          <w:rFonts w:ascii="Times New Roman" w:hAnsi="Times New Roman" w:cs="Times New Roman"/>
          <w:b/>
          <w:sz w:val="28"/>
          <w:szCs w:val="28"/>
        </w:rPr>
        <w:t xml:space="preserve"> Objectives for MA English  </w:t>
      </w:r>
    </w:p>
    <w:p w:rsidR="00A53201" w:rsidRPr="005E462C" w:rsidRDefault="00A53201" w:rsidP="00A53201">
      <w:pPr>
        <w:jc w:val="both"/>
        <w:rPr>
          <w:rFonts w:ascii="Times New Roman" w:hAnsi="Times New Roman" w:cs="Times New Roman"/>
          <w:sz w:val="24"/>
          <w:szCs w:val="24"/>
        </w:rPr>
      </w:pPr>
      <w:r w:rsidRPr="005E462C">
        <w:rPr>
          <w:rFonts w:ascii="Times New Roman" w:hAnsi="Times New Roman" w:cs="Times New Roman"/>
          <w:sz w:val="24"/>
          <w:szCs w:val="24"/>
        </w:rPr>
        <w:t xml:space="preserve">The MA English </w:t>
      </w:r>
      <w:proofErr w:type="spellStart"/>
      <w:r w:rsidRPr="005E462C">
        <w:rPr>
          <w:rFonts w:ascii="Times New Roman" w:hAnsi="Times New Roman" w:cs="Times New Roman"/>
          <w:sz w:val="24"/>
          <w:szCs w:val="24"/>
        </w:rPr>
        <w:t>Programme</w:t>
      </w:r>
      <w:proofErr w:type="spellEnd"/>
      <w:r w:rsidRPr="005E462C">
        <w:rPr>
          <w:rFonts w:ascii="Times New Roman" w:hAnsi="Times New Roman" w:cs="Times New Roman"/>
          <w:sz w:val="24"/>
          <w:szCs w:val="24"/>
        </w:rPr>
        <w:t xml:space="preserve"> is a two-year course divided into four semesters. The </w:t>
      </w:r>
      <w:proofErr w:type="spellStart"/>
      <w:r w:rsidRPr="005E462C">
        <w:rPr>
          <w:rFonts w:ascii="Times New Roman" w:hAnsi="Times New Roman" w:cs="Times New Roman"/>
          <w:sz w:val="24"/>
          <w:szCs w:val="24"/>
        </w:rPr>
        <w:t>programme</w:t>
      </w:r>
      <w:proofErr w:type="spellEnd"/>
      <w:r w:rsidRPr="005E462C">
        <w:rPr>
          <w:rFonts w:ascii="Times New Roman" w:hAnsi="Times New Roman" w:cs="Times New Roman"/>
          <w:sz w:val="24"/>
          <w:szCs w:val="24"/>
        </w:rPr>
        <w:t xml:space="preserve"> follows the Choice Based Credit System with Core Courses, Discipline Centric Electives, Generic Electives and Open Electives. </w:t>
      </w:r>
    </w:p>
    <w:p w:rsidR="00A53201" w:rsidRPr="005E462C" w:rsidRDefault="00A53201" w:rsidP="00A53201">
      <w:pPr>
        <w:jc w:val="both"/>
        <w:rPr>
          <w:rFonts w:ascii="Times New Roman" w:hAnsi="Times New Roman" w:cs="Times New Roman"/>
          <w:sz w:val="24"/>
          <w:szCs w:val="24"/>
        </w:rPr>
      </w:pPr>
      <w:r w:rsidRPr="005E462C">
        <w:rPr>
          <w:rFonts w:ascii="Times New Roman" w:hAnsi="Times New Roman" w:cs="Times New Roman"/>
          <w:sz w:val="24"/>
          <w:szCs w:val="24"/>
        </w:rPr>
        <w:t xml:space="preserve">The MA English </w:t>
      </w:r>
      <w:proofErr w:type="spellStart"/>
      <w:r w:rsidRPr="005E462C">
        <w:rPr>
          <w:rFonts w:ascii="Times New Roman" w:hAnsi="Times New Roman" w:cs="Times New Roman"/>
          <w:sz w:val="24"/>
          <w:szCs w:val="24"/>
        </w:rPr>
        <w:t>Programme</w:t>
      </w:r>
      <w:proofErr w:type="spellEnd"/>
      <w:r w:rsidRPr="005E462C">
        <w:rPr>
          <w:rFonts w:ascii="Times New Roman" w:hAnsi="Times New Roman" w:cs="Times New Roman"/>
          <w:sz w:val="24"/>
          <w:szCs w:val="24"/>
        </w:rPr>
        <w:t xml:space="preserve"> objectives are as follows:</w:t>
      </w:r>
    </w:p>
    <w:p w:rsidR="00A53201" w:rsidRPr="005E462C" w:rsidRDefault="00A53201" w:rsidP="00A53201">
      <w:pPr>
        <w:pStyle w:val="ListParagraph"/>
        <w:numPr>
          <w:ilvl w:val="0"/>
          <w:numId w:val="131"/>
        </w:numPr>
        <w:jc w:val="both"/>
        <w:rPr>
          <w:rFonts w:ascii="Times New Roman" w:hAnsi="Times New Roman" w:cs="Times New Roman"/>
          <w:sz w:val="24"/>
          <w:szCs w:val="24"/>
        </w:rPr>
      </w:pPr>
      <w:r w:rsidRPr="005E462C">
        <w:rPr>
          <w:rFonts w:ascii="Times New Roman" w:hAnsi="Times New Roman" w:cs="Times New Roman"/>
          <w:sz w:val="24"/>
          <w:szCs w:val="24"/>
        </w:rPr>
        <w:t xml:space="preserve">To introduce students to a broad range of courses including canonical British literature and other non-British varieties of English literatures. </w:t>
      </w:r>
    </w:p>
    <w:p w:rsidR="00A53201" w:rsidRPr="005E462C" w:rsidRDefault="00A53201" w:rsidP="00A53201">
      <w:pPr>
        <w:pStyle w:val="ListParagraph"/>
        <w:numPr>
          <w:ilvl w:val="0"/>
          <w:numId w:val="131"/>
        </w:numPr>
        <w:jc w:val="both"/>
        <w:rPr>
          <w:rFonts w:ascii="Times New Roman" w:hAnsi="Times New Roman" w:cs="Times New Roman"/>
          <w:sz w:val="24"/>
          <w:szCs w:val="24"/>
        </w:rPr>
      </w:pPr>
      <w:r w:rsidRPr="005E462C">
        <w:rPr>
          <w:rFonts w:ascii="Times New Roman" w:hAnsi="Times New Roman" w:cs="Times New Roman"/>
          <w:sz w:val="24"/>
          <w:szCs w:val="24"/>
        </w:rPr>
        <w:t>To familiarize students with native and indigenous literatures-including Kashmiri-through their English translations keeping in view the recommendations of NEP (2020).</w:t>
      </w:r>
    </w:p>
    <w:p w:rsidR="00A53201" w:rsidRPr="005E462C" w:rsidRDefault="00A53201" w:rsidP="00A53201">
      <w:pPr>
        <w:pStyle w:val="ListParagraph"/>
        <w:numPr>
          <w:ilvl w:val="0"/>
          <w:numId w:val="131"/>
        </w:numPr>
        <w:jc w:val="both"/>
        <w:rPr>
          <w:rFonts w:ascii="Times New Roman" w:hAnsi="Times New Roman" w:cs="Times New Roman"/>
          <w:sz w:val="24"/>
          <w:szCs w:val="24"/>
        </w:rPr>
      </w:pPr>
      <w:r w:rsidRPr="005E462C">
        <w:rPr>
          <w:rFonts w:ascii="Times New Roman" w:hAnsi="Times New Roman" w:cs="Times New Roman"/>
          <w:sz w:val="24"/>
          <w:szCs w:val="24"/>
        </w:rPr>
        <w:t>To enable students to develop a critical understanding of various literary traditions and their specific historical contexts.</w:t>
      </w:r>
    </w:p>
    <w:p w:rsidR="00A53201" w:rsidRPr="005E462C" w:rsidRDefault="00A53201" w:rsidP="00A53201">
      <w:pPr>
        <w:pStyle w:val="ListParagraph"/>
        <w:numPr>
          <w:ilvl w:val="0"/>
          <w:numId w:val="131"/>
        </w:numPr>
        <w:jc w:val="both"/>
        <w:rPr>
          <w:rFonts w:ascii="Times New Roman" w:hAnsi="Times New Roman" w:cs="Times New Roman"/>
          <w:sz w:val="24"/>
          <w:szCs w:val="24"/>
        </w:rPr>
      </w:pPr>
      <w:r w:rsidRPr="005E462C">
        <w:rPr>
          <w:rFonts w:ascii="Times New Roman" w:hAnsi="Times New Roman" w:cs="Times New Roman"/>
          <w:sz w:val="24"/>
          <w:szCs w:val="24"/>
        </w:rPr>
        <w:t>To enable students to develop analytical skills in order to comprehend and appreciate the thematic and aesthetic dimension of literary texts.</w:t>
      </w:r>
    </w:p>
    <w:p w:rsidR="00A53201" w:rsidRPr="005E462C" w:rsidRDefault="00A53201" w:rsidP="00A53201">
      <w:pPr>
        <w:pStyle w:val="ListParagraph"/>
        <w:numPr>
          <w:ilvl w:val="0"/>
          <w:numId w:val="131"/>
        </w:numPr>
        <w:jc w:val="both"/>
        <w:rPr>
          <w:rFonts w:ascii="Times New Roman" w:hAnsi="Times New Roman" w:cs="Times New Roman"/>
          <w:sz w:val="24"/>
          <w:szCs w:val="24"/>
        </w:rPr>
      </w:pPr>
      <w:r w:rsidRPr="005E462C">
        <w:rPr>
          <w:rFonts w:ascii="Times New Roman" w:hAnsi="Times New Roman" w:cs="Times New Roman"/>
          <w:sz w:val="24"/>
          <w:szCs w:val="24"/>
        </w:rPr>
        <w:t xml:space="preserve">To foster a critical understanding of ideas and concepts generated through the select texts and equip students to apply these to real life situations. </w:t>
      </w:r>
    </w:p>
    <w:p w:rsidR="00A53201" w:rsidRPr="005E462C" w:rsidRDefault="00A53201" w:rsidP="00A53201">
      <w:pPr>
        <w:pStyle w:val="ListParagraph"/>
        <w:numPr>
          <w:ilvl w:val="0"/>
          <w:numId w:val="131"/>
        </w:numPr>
        <w:jc w:val="both"/>
        <w:rPr>
          <w:rFonts w:ascii="Times New Roman" w:hAnsi="Times New Roman" w:cs="Times New Roman"/>
          <w:sz w:val="24"/>
          <w:szCs w:val="24"/>
        </w:rPr>
      </w:pPr>
      <w:r w:rsidRPr="005E462C">
        <w:rPr>
          <w:rFonts w:ascii="Times New Roman" w:hAnsi="Times New Roman" w:cs="Times New Roman"/>
          <w:sz w:val="24"/>
          <w:szCs w:val="24"/>
        </w:rPr>
        <w:t xml:space="preserve">To develop communicative competence of students by honing their reading and writing skills, particularly through courses on Linguistics, ELT and other Skill-based courses. </w:t>
      </w:r>
    </w:p>
    <w:p w:rsidR="001A43DA" w:rsidRPr="005E462C" w:rsidRDefault="00A53201" w:rsidP="00A53201">
      <w:pPr>
        <w:pStyle w:val="ListParagraph"/>
        <w:numPr>
          <w:ilvl w:val="0"/>
          <w:numId w:val="131"/>
        </w:numPr>
        <w:jc w:val="both"/>
        <w:rPr>
          <w:rFonts w:ascii="Times New Roman" w:hAnsi="Times New Roman" w:cs="Times New Roman"/>
          <w:sz w:val="24"/>
          <w:szCs w:val="24"/>
        </w:rPr>
      </w:pPr>
      <w:r w:rsidRPr="005E462C">
        <w:rPr>
          <w:rFonts w:ascii="Times New Roman" w:hAnsi="Times New Roman" w:cs="Times New Roman"/>
          <w:sz w:val="24"/>
          <w:szCs w:val="24"/>
        </w:rPr>
        <w:t>To prepare students for competitive examinations like SET, NET, Civil Services etc, thereby helping them secure employment both in the public as well as private sectors.</w:t>
      </w:r>
    </w:p>
    <w:p w:rsidR="001A43DA" w:rsidRDefault="001A43DA" w:rsidP="00273B82">
      <w:pPr>
        <w:jc w:val="center"/>
        <w:rPr>
          <w:rFonts w:ascii="Times New Roman" w:hAnsi="Times New Roman" w:cs="Times New Roman"/>
          <w:b/>
          <w:sz w:val="40"/>
          <w:szCs w:val="40"/>
        </w:rPr>
      </w:pPr>
    </w:p>
    <w:p w:rsidR="001A43DA" w:rsidRDefault="001A43DA" w:rsidP="00273B82">
      <w:pPr>
        <w:jc w:val="center"/>
        <w:rPr>
          <w:rFonts w:ascii="Times New Roman" w:hAnsi="Times New Roman" w:cs="Times New Roman"/>
          <w:b/>
          <w:sz w:val="40"/>
          <w:szCs w:val="40"/>
        </w:rPr>
      </w:pPr>
    </w:p>
    <w:p w:rsidR="001A43DA" w:rsidRDefault="001A43DA" w:rsidP="00273B82">
      <w:pPr>
        <w:jc w:val="center"/>
        <w:rPr>
          <w:rFonts w:ascii="Times New Roman" w:hAnsi="Times New Roman" w:cs="Times New Roman"/>
          <w:b/>
          <w:sz w:val="40"/>
          <w:szCs w:val="40"/>
        </w:rPr>
      </w:pPr>
    </w:p>
    <w:p w:rsidR="001A43DA" w:rsidRDefault="001A43DA" w:rsidP="00273B82">
      <w:pPr>
        <w:jc w:val="center"/>
        <w:rPr>
          <w:rFonts w:ascii="Times New Roman" w:hAnsi="Times New Roman" w:cs="Times New Roman"/>
          <w:b/>
          <w:sz w:val="40"/>
          <w:szCs w:val="40"/>
        </w:rPr>
      </w:pPr>
    </w:p>
    <w:p w:rsidR="001A43DA" w:rsidRDefault="001A43DA" w:rsidP="00273B82">
      <w:pPr>
        <w:jc w:val="center"/>
        <w:rPr>
          <w:rFonts w:ascii="Times New Roman" w:hAnsi="Times New Roman" w:cs="Times New Roman"/>
          <w:b/>
          <w:sz w:val="40"/>
          <w:szCs w:val="40"/>
        </w:rPr>
      </w:pPr>
    </w:p>
    <w:p w:rsidR="001A43DA" w:rsidRDefault="001A43DA" w:rsidP="00273B82">
      <w:pPr>
        <w:jc w:val="center"/>
        <w:rPr>
          <w:rFonts w:ascii="Times New Roman" w:hAnsi="Times New Roman" w:cs="Times New Roman"/>
          <w:b/>
          <w:sz w:val="40"/>
          <w:szCs w:val="40"/>
        </w:rPr>
      </w:pPr>
    </w:p>
    <w:p w:rsidR="001A43DA" w:rsidRDefault="001A43DA" w:rsidP="00273B82">
      <w:pPr>
        <w:jc w:val="center"/>
        <w:rPr>
          <w:rFonts w:ascii="Times New Roman" w:hAnsi="Times New Roman" w:cs="Times New Roman"/>
          <w:b/>
          <w:sz w:val="40"/>
          <w:szCs w:val="40"/>
        </w:rPr>
      </w:pPr>
    </w:p>
    <w:p w:rsidR="001A43DA" w:rsidRDefault="001A43DA" w:rsidP="00273B82">
      <w:pPr>
        <w:jc w:val="center"/>
        <w:rPr>
          <w:rFonts w:ascii="Times New Roman" w:hAnsi="Times New Roman" w:cs="Times New Roman"/>
          <w:b/>
          <w:sz w:val="40"/>
          <w:szCs w:val="40"/>
        </w:rPr>
      </w:pPr>
    </w:p>
    <w:p w:rsidR="002641B4" w:rsidRPr="000E1838" w:rsidRDefault="00B744EA" w:rsidP="00A53201">
      <w:pPr>
        <w:jc w:val="center"/>
        <w:rPr>
          <w:rFonts w:ascii="Times New Roman" w:hAnsi="Times New Roman" w:cs="Times New Roman"/>
          <w:b/>
          <w:sz w:val="26"/>
          <w:szCs w:val="26"/>
        </w:rPr>
      </w:pPr>
      <w:r w:rsidRPr="000E1838">
        <w:rPr>
          <w:rFonts w:ascii="Times New Roman" w:hAnsi="Times New Roman" w:cs="Times New Roman"/>
          <w:b/>
          <w:sz w:val="26"/>
          <w:szCs w:val="26"/>
        </w:rPr>
        <w:lastRenderedPageBreak/>
        <w:t>Syllabus</w:t>
      </w:r>
      <w:r w:rsidR="00A5671C" w:rsidRPr="000E1838">
        <w:rPr>
          <w:rFonts w:ascii="Times New Roman" w:hAnsi="Times New Roman" w:cs="Times New Roman"/>
          <w:b/>
          <w:sz w:val="26"/>
          <w:szCs w:val="26"/>
        </w:rPr>
        <w:t xml:space="preserve"> for </w:t>
      </w:r>
      <w:r w:rsidRPr="000E1838">
        <w:rPr>
          <w:rFonts w:ascii="Times New Roman" w:hAnsi="Times New Roman" w:cs="Times New Roman"/>
          <w:b/>
          <w:sz w:val="26"/>
          <w:szCs w:val="26"/>
        </w:rPr>
        <w:t xml:space="preserve">MA English (CBCS) to be implemented from </w:t>
      </w:r>
      <w:r w:rsidR="009F35D8" w:rsidRPr="000E1838">
        <w:rPr>
          <w:rFonts w:ascii="Times New Roman" w:hAnsi="Times New Roman" w:cs="Times New Roman"/>
          <w:b/>
          <w:sz w:val="26"/>
          <w:szCs w:val="26"/>
        </w:rPr>
        <w:t>August 2023</w:t>
      </w:r>
      <w:r w:rsidR="002D3289">
        <w:rPr>
          <w:rFonts w:ascii="Times New Roman" w:hAnsi="Times New Roman" w:cs="Times New Roman"/>
          <w:b/>
          <w:sz w:val="26"/>
          <w:szCs w:val="26"/>
        </w:rPr>
        <w:t xml:space="preserve"> onwards</w:t>
      </w:r>
    </w:p>
    <w:p w:rsidR="00167250" w:rsidRPr="005E462C" w:rsidRDefault="00167250" w:rsidP="00D82E58">
      <w:pPr>
        <w:spacing w:line="360" w:lineRule="auto"/>
        <w:jc w:val="both"/>
        <w:rPr>
          <w:rFonts w:ascii="Times New Roman" w:hAnsi="Times New Roman" w:cs="Times New Roman"/>
          <w:sz w:val="24"/>
          <w:szCs w:val="24"/>
        </w:rPr>
      </w:pPr>
      <w:r w:rsidRPr="005E462C">
        <w:rPr>
          <w:rFonts w:ascii="Times New Roman" w:hAnsi="Times New Roman" w:cs="Times New Roman"/>
          <w:sz w:val="24"/>
          <w:szCs w:val="24"/>
        </w:rPr>
        <w:t xml:space="preserve">A student </w:t>
      </w:r>
      <w:r w:rsidR="00E81B33" w:rsidRPr="005E462C">
        <w:rPr>
          <w:rFonts w:ascii="Times New Roman" w:hAnsi="Times New Roman" w:cs="Times New Roman"/>
          <w:sz w:val="24"/>
          <w:szCs w:val="24"/>
        </w:rPr>
        <w:t>pursuing his/her M</w:t>
      </w:r>
      <w:r w:rsidRPr="005E462C">
        <w:rPr>
          <w:rFonts w:ascii="Times New Roman" w:hAnsi="Times New Roman" w:cs="Times New Roman"/>
          <w:sz w:val="24"/>
          <w:szCs w:val="24"/>
        </w:rPr>
        <w:t xml:space="preserve">asters </w:t>
      </w:r>
      <w:proofErr w:type="spellStart"/>
      <w:r w:rsidRPr="005E462C">
        <w:rPr>
          <w:rFonts w:ascii="Times New Roman" w:hAnsi="Times New Roman" w:cs="Times New Roman"/>
          <w:sz w:val="24"/>
          <w:szCs w:val="24"/>
        </w:rPr>
        <w:t>programme</w:t>
      </w:r>
      <w:proofErr w:type="spellEnd"/>
      <w:r w:rsidRPr="005E462C">
        <w:rPr>
          <w:rFonts w:ascii="Times New Roman" w:hAnsi="Times New Roman" w:cs="Times New Roman"/>
          <w:sz w:val="24"/>
          <w:szCs w:val="24"/>
        </w:rPr>
        <w:t xml:space="preserve"> in English has necessarily to earn 1</w:t>
      </w:r>
      <w:r w:rsidR="00FC40DE" w:rsidRPr="005E462C">
        <w:rPr>
          <w:rFonts w:ascii="Times New Roman" w:hAnsi="Times New Roman" w:cs="Times New Roman"/>
          <w:sz w:val="24"/>
          <w:szCs w:val="24"/>
        </w:rPr>
        <w:t>4</w:t>
      </w:r>
      <w:r w:rsidRPr="005E462C">
        <w:rPr>
          <w:rFonts w:ascii="Times New Roman" w:hAnsi="Times New Roman" w:cs="Times New Roman"/>
          <w:sz w:val="24"/>
          <w:szCs w:val="24"/>
        </w:rPr>
        <w:t xml:space="preserve"> credits from Core Courses</w:t>
      </w:r>
      <w:r w:rsidR="001E08A1" w:rsidRPr="005E462C">
        <w:rPr>
          <w:rFonts w:ascii="Times New Roman" w:hAnsi="Times New Roman" w:cs="Times New Roman"/>
          <w:sz w:val="24"/>
          <w:szCs w:val="24"/>
        </w:rPr>
        <w:t xml:space="preserve"> </w:t>
      </w:r>
      <w:r w:rsidRPr="005E462C">
        <w:rPr>
          <w:rFonts w:ascii="Times New Roman" w:hAnsi="Times New Roman" w:cs="Times New Roman"/>
          <w:sz w:val="24"/>
          <w:szCs w:val="24"/>
        </w:rPr>
        <w:t xml:space="preserve">(CR), </w:t>
      </w:r>
      <w:r w:rsidR="00FC40DE" w:rsidRPr="005E462C">
        <w:rPr>
          <w:rFonts w:ascii="Times New Roman" w:hAnsi="Times New Roman" w:cs="Times New Roman"/>
          <w:sz w:val="24"/>
          <w:szCs w:val="24"/>
        </w:rPr>
        <w:t>8</w:t>
      </w:r>
      <w:r w:rsidRPr="005E462C">
        <w:rPr>
          <w:rFonts w:ascii="Times New Roman" w:hAnsi="Times New Roman" w:cs="Times New Roman"/>
          <w:sz w:val="24"/>
          <w:szCs w:val="24"/>
        </w:rPr>
        <w:t xml:space="preserve"> credits from a pool of Discipline Centric Electives (DCE) from the department of English in each semester. In addition to these, </w:t>
      </w:r>
      <w:r w:rsidR="00310246" w:rsidRPr="005E462C">
        <w:rPr>
          <w:rFonts w:ascii="Times New Roman" w:hAnsi="Times New Roman" w:cs="Times New Roman"/>
          <w:sz w:val="24"/>
          <w:szCs w:val="24"/>
        </w:rPr>
        <w:t>s</w:t>
      </w:r>
      <w:r w:rsidRPr="005E462C">
        <w:rPr>
          <w:rFonts w:ascii="Times New Roman" w:hAnsi="Times New Roman" w:cs="Times New Roman"/>
          <w:sz w:val="24"/>
          <w:szCs w:val="24"/>
        </w:rPr>
        <w:t xml:space="preserve">/he has to </w:t>
      </w:r>
      <w:r w:rsidR="00E81B33" w:rsidRPr="005E462C">
        <w:rPr>
          <w:rFonts w:ascii="Times New Roman" w:hAnsi="Times New Roman" w:cs="Times New Roman"/>
          <w:sz w:val="24"/>
          <w:szCs w:val="24"/>
        </w:rPr>
        <w:t xml:space="preserve">opt for </w:t>
      </w:r>
      <w:r w:rsidR="00A37A8E" w:rsidRPr="005E462C">
        <w:rPr>
          <w:rFonts w:ascii="Times New Roman" w:hAnsi="Times New Roman" w:cs="Times New Roman"/>
          <w:sz w:val="24"/>
          <w:szCs w:val="24"/>
        </w:rPr>
        <w:t>at least</w:t>
      </w:r>
      <w:r w:rsidR="00E81B33" w:rsidRPr="005E462C">
        <w:rPr>
          <w:rFonts w:ascii="Times New Roman" w:hAnsi="Times New Roman" w:cs="Times New Roman"/>
          <w:sz w:val="24"/>
          <w:szCs w:val="24"/>
        </w:rPr>
        <w:t xml:space="preserve"> 4 credits from Generic Electives (GE) courses and selection of Open Elective (OE) courses shall not exceed 4 credits. A candidate shall also be at liberty to take all the 8 credits from Generic Elective (GE) courses. </w:t>
      </w:r>
      <w:r w:rsidR="00680450" w:rsidRPr="005E462C">
        <w:rPr>
          <w:rFonts w:ascii="Times New Roman" w:hAnsi="Times New Roman" w:cs="Times New Roman"/>
          <w:sz w:val="24"/>
          <w:szCs w:val="24"/>
        </w:rPr>
        <w:t>The minimum number</w:t>
      </w:r>
      <w:r w:rsidR="00B203A4" w:rsidRPr="005E462C">
        <w:rPr>
          <w:rFonts w:ascii="Times New Roman" w:hAnsi="Times New Roman" w:cs="Times New Roman"/>
          <w:sz w:val="24"/>
          <w:szCs w:val="24"/>
        </w:rPr>
        <w:t xml:space="preserve"> of credits to be earned by the student </w:t>
      </w:r>
      <w:r w:rsidR="00680450" w:rsidRPr="005E462C">
        <w:rPr>
          <w:rFonts w:ascii="Times New Roman" w:hAnsi="Times New Roman" w:cs="Times New Roman"/>
          <w:sz w:val="24"/>
          <w:szCs w:val="24"/>
        </w:rPr>
        <w:t xml:space="preserve">in each semester is </w:t>
      </w:r>
      <w:r w:rsidR="00E3481E" w:rsidRPr="005E462C">
        <w:rPr>
          <w:rFonts w:ascii="Times New Roman" w:hAnsi="Times New Roman" w:cs="Times New Roman"/>
          <w:sz w:val="24"/>
          <w:szCs w:val="24"/>
        </w:rPr>
        <w:t xml:space="preserve">24 </w:t>
      </w:r>
      <w:r w:rsidR="00680450" w:rsidRPr="005E462C">
        <w:rPr>
          <w:rFonts w:ascii="Times New Roman" w:hAnsi="Times New Roman" w:cs="Times New Roman"/>
          <w:sz w:val="24"/>
          <w:szCs w:val="24"/>
        </w:rPr>
        <w:t xml:space="preserve">and </w:t>
      </w:r>
      <w:r w:rsidR="00E3481E" w:rsidRPr="005E462C">
        <w:rPr>
          <w:rFonts w:ascii="Times New Roman" w:hAnsi="Times New Roman" w:cs="Times New Roman"/>
          <w:sz w:val="24"/>
          <w:szCs w:val="24"/>
        </w:rPr>
        <w:t xml:space="preserve">96 in the entire </w:t>
      </w:r>
      <w:proofErr w:type="spellStart"/>
      <w:r w:rsidR="00E3481E" w:rsidRPr="005E462C">
        <w:rPr>
          <w:rFonts w:ascii="Times New Roman" w:hAnsi="Times New Roman" w:cs="Times New Roman"/>
          <w:sz w:val="24"/>
          <w:szCs w:val="24"/>
        </w:rPr>
        <w:t>programme</w:t>
      </w:r>
      <w:proofErr w:type="spellEnd"/>
      <w:r w:rsidR="000C0052" w:rsidRPr="005E462C">
        <w:rPr>
          <w:rFonts w:ascii="Times New Roman" w:hAnsi="Times New Roman" w:cs="Times New Roman"/>
          <w:sz w:val="24"/>
          <w:szCs w:val="24"/>
        </w:rPr>
        <w:t>.</w:t>
      </w:r>
    </w:p>
    <w:p w:rsidR="000C0052" w:rsidRDefault="000C0052" w:rsidP="00D82E58">
      <w:pPr>
        <w:spacing w:line="480" w:lineRule="auto"/>
        <w:ind w:left="2880" w:firstLine="720"/>
        <w:rPr>
          <w:rFonts w:ascii="Times New Roman" w:hAnsi="Times New Roman"/>
          <w:b/>
          <w:sz w:val="28"/>
          <w:szCs w:val="28"/>
        </w:rPr>
      </w:pPr>
      <w:r w:rsidRPr="001C6943">
        <w:rPr>
          <w:rFonts w:ascii="Times New Roman" w:hAnsi="Times New Roman"/>
          <w:b/>
          <w:sz w:val="28"/>
          <w:szCs w:val="28"/>
        </w:rPr>
        <w:t>SEMESTER</w:t>
      </w:r>
      <w:r w:rsidR="00BD6C2F" w:rsidRPr="001C6943">
        <w:rPr>
          <w:rFonts w:ascii="Times New Roman" w:hAnsi="Times New Roman"/>
          <w:b/>
          <w:sz w:val="28"/>
          <w:szCs w:val="28"/>
        </w:rPr>
        <w:t>-</w:t>
      </w:r>
      <w:r w:rsidRPr="001C6943">
        <w:rPr>
          <w:rFonts w:ascii="Times New Roman" w:hAnsi="Times New Roman"/>
          <w:b/>
          <w:sz w:val="28"/>
          <w:szCs w:val="28"/>
        </w:rPr>
        <w:t>I</w:t>
      </w:r>
    </w:p>
    <w:tbl>
      <w:tblPr>
        <w:tblStyle w:val="TableGrid"/>
        <w:tblW w:w="9630" w:type="dxa"/>
        <w:tblInd w:w="108" w:type="dxa"/>
        <w:tblLayout w:type="fixed"/>
        <w:tblLook w:val="04A0"/>
      </w:tblPr>
      <w:tblGrid>
        <w:gridCol w:w="1800"/>
        <w:gridCol w:w="3690"/>
        <w:gridCol w:w="3060"/>
        <w:gridCol w:w="1080"/>
      </w:tblGrid>
      <w:tr w:rsidR="00E4518C" w:rsidRPr="00535428" w:rsidTr="00E4518C">
        <w:trPr>
          <w:trHeight w:val="552"/>
        </w:trPr>
        <w:tc>
          <w:tcPr>
            <w:tcW w:w="1800" w:type="dxa"/>
          </w:tcPr>
          <w:p w:rsidR="00775ADD" w:rsidRPr="00535428" w:rsidRDefault="00775ADD" w:rsidP="000C0052">
            <w:pPr>
              <w:jc w:val="both"/>
              <w:rPr>
                <w:rFonts w:ascii="Times New Roman" w:hAnsi="Times New Roman"/>
                <w:b/>
                <w:sz w:val="24"/>
                <w:szCs w:val="24"/>
              </w:rPr>
            </w:pPr>
            <w:r w:rsidRPr="00535428">
              <w:rPr>
                <w:rFonts w:ascii="Times New Roman" w:hAnsi="Times New Roman"/>
                <w:b/>
                <w:sz w:val="24"/>
                <w:szCs w:val="24"/>
              </w:rPr>
              <w:t>Course Code</w:t>
            </w:r>
          </w:p>
        </w:tc>
        <w:tc>
          <w:tcPr>
            <w:tcW w:w="3690" w:type="dxa"/>
          </w:tcPr>
          <w:p w:rsidR="00775ADD" w:rsidRPr="00535428" w:rsidRDefault="00775ADD" w:rsidP="000C0052">
            <w:pPr>
              <w:jc w:val="both"/>
              <w:rPr>
                <w:rFonts w:ascii="Times New Roman" w:hAnsi="Times New Roman"/>
                <w:b/>
                <w:sz w:val="24"/>
                <w:szCs w:val="24"/>
              </w:rPr>
            </w:pPr>
            <w:r w:rsidRPr="00535428">
              <w:rPr>
                <w:rFonts w:ascii="Times New Roman" w:hAnsi="Times New Roman"/>
                <w:b/>
                <w:sz w:val="24"/>
                <w:szCs w:val="24"/>
              </w:rPr>
              <w:t>Course Name</w:t>
            </w:r>
          </w:p>
        </w:tc>
        <w:tc>
          <w:tcPr>
            <w:tcW w:w="3060" w:type="dxa"/>
          </w:tcPr>
          <w:p w:rsidR="00775ADD" w:rsidRPr="00535428" w:rsidRDefault="00775ADD" w:rsidP="000C0052">
            <w:pPr>
              <w:jc w:val="both"/>
              <w:rPr>
                <w:rFonts w:ascii="Times New Roman" w:hAnsi="Times New Roman"/>
                <w:b/>
                <w:sz w:val="24"/>
                <w:szCs w:val="24"/>
              </w:rPr>
            </w:pPr>
            <w:r w:rsidRPr="00535428">
              <w:rPr>
                <w:rFonts w:ascii="Times New Roman" w:hAnsi="Times New Roman"/>
                <w:b/>
                <w:sz w:val="24"/>
                <w:szCs w:val="24"/>
              </w:rPr>
              <w:t>Paper Category</w:t>
            </w:r>
          </w:p>
        </w:tc>
        <w:tc>
          <w:tcPr>
            <w:tcW w:w="1080" w:type="dxa"/>
          </w:tcPr>
          <w:p w:rsidR="00775ADD" w:rsidRPr="00535428" w:rsidRDefault="00775ADD" w:rsidP="00E4518C">
            <w:pPr>
              <w:jc w:val="center"/>
              <w:rPr>
                <w:rFonts w:ascii="Times New Roman" w:hAnsi="Times New Roman"/>
                <w:b/>
                <w:sz w:val="24"/>
                <w:szCs w:val="24"/>
              </w:rPr>
            </w:pPr>
            <w:r>
              <w:rPr>
                <w:rFonts w:ascii="Times New Roman" w:hAnsi="Times New Roman"/>
                <w:b/>
                <w:sz w:val="24"/>
                <w:szCs w:val="24"/>
              </w:rPr>
              <w:t>Credits</w:t>
            </w:r>
          </w:p>
        </w:tc>
      </w:tr>
      <w:tr w:rsidR="00E4518C" w:rsidRPr="00535428" w:rsidTr="00E4518C">
        <w:trPr>
          <w:trHeight w:val="552"/>
        </w:trPr>
        <w:tc>
          <w:tcPr>
            <w:tcW w:w="1800" w:type="dxa"/>
          </w:tcPr>
          <w:p w:rsidR="00775ADD" w:rsidRPr="00535428" w:rsidRDefault="00775ADD" w:rsidP="000C0052">
            <w:pPr>
              <w:jc w:val="both"/>
              <w:rPr>
                <w:rFonts w:ascii="Times New Roman" w:hAnsi="Times New Roman"/>
                <w:sz w:val="24"/>
                <w:szCs w:val="24"/>
              </w:rPr>
            </w:pPr>
            <w:r>
              <w:rPr>
                <w:rFonts w:ascii="Times New Roman" w:hAnsi="Times New Roman"/>
                <w:sz w:val="24"/>
                <w:szCs w:val="24"/>
              </w:rPr>
              <w:t>ENG23101</w:t>
            </w:r>
            <w:r w:rsidRPr="00535428">
              <w:rPr>
                <w:rFonts w:ascii="Times New Roman" w:hAnsi="Times New Roman"/>
                <w:sz w:val="24"/>
                <w:szCs w:val="24"/>
              </w:rPr>
              <w:t>CR</w:t>
            </w:r>
          </w:p>
        </w:tc>
        <w:tc>
          <w:tcPr>
            <w:tcW w:w="3690" w:type="dxa"/>
          </w:tcPr>
          <w:p w:rsidR="00775ADD" w:rsidRDefault="00775ADD" w:rsidP="000C0052">
            <w:pPr>
              <w:jc w:val="both"/>
              <w:rPr>
                <w:rFonts w:ascii="Times New Roman" w:hAnsi="Times New Roman"/>
                <w:sz w:val="24"/>
                <w:szCs w:val="24"/>
              </w:rPr>
            </w:pPr>
            <w:r w:rsidRPr="00535428">
              <w:rPr>
                <w:rFonts w:ascii="Times New Roman" w:hAnsi="Times New Roman"/>
                <w:sz w:val="24"/>
                <w:szCs w:val="24"/>
              </w:rPr>
              <w:t>Drama</w:t>
            </w:r>
            <w:r>
              <w:rPr>
                <w:rFonts w:ascii="Times New Roman" w:hAnsi="Times New Roman"/>
                <w:sz w:val="24"/>
                <w:szCs w:val="24"/>
              </w:rPr>
              <w:t>-I</w:t>
            </w:r>
          </w:p>
          <w:p w:rsidR="00775ADD" w:rsidRPr="00535428" w:rsidRDefault="00775ADD" w:rsidP="000C0052">
            <w:pPr>
              <w:jc w:val="both"/>
              <w:rPr>
                <w:rFonts w:ascii="Times New Roman" w:hAnsi="Times New Roman"/>
                <w:sz w:val="24"/>
                <w:szCs w:val="24"/>
              </w:rPr>
            </w:pPr>
          </w:p>
        </w:tc>
        <w:tc>
          <w:tcPr>
            <w:tcW w:w="3060" w:type="dxa"/>
          </w:tcPr>
          <w:p w:rsidR="00775ADD" w:rsidRPr="00535428" w:rsidRDefault="00775ADD" w:rsidP="00775ADD">
            <w:pPr>
              <w:jc w:val="both"/>
              <w:rPr>
                <w:rFonts w:ascii="Times New Roman" w:hAnsi="Times New Roman"/>
                <w:sz w:val="24"/>
                <w:szCs w:val="24"/>
              </w:rPr>
            </w:pPr>
            <w:r w:rsidRPr="00535428">
              <w:rPr>
                <w:rFonts w:ascii="Times New Roman" w:hAnsi="Times New Roman"/>
                <w:sz w:val="24"/>
                <w:szCs w:val="24"/>
              </w:rPr>
              <w:t>Core (CR)</w:t>
            </w:r>
            <w:r>
              <w:rPr>
                <w:rFonts w:ascii="Times New Roman" w:hAnsi="Times New Roman"/>
                <w:sz w:val="24"/>
                <w:szCs w:val="24"/>
              </w:rPr>
              <w:t xml:space="preserve"> </w:t>
            </w:r>
          </w:p>
        </w:tc>
        <w:tc>
          <w:tcPr>
            <w:tcW w:w="1080" w:type="dxa"/>
          </w:tcPr>
          <w:p w:rsidR="00775ADD" w:rsidRPr="00535428" w:rsidRDefault="00775ADD" w:rsidP="00E4518C">
            <w:pPr>
              <w:jc w:val="center"/>
              <w:rPr>
                <w:rFonts w:ascii="Times New Roman" w:hAnsi="Times New Roman"/>
                <w:sz w:val="24"/>
                <w:szCs w:val="24"/>
              </w:rPr>
            </w:pPr>
            <w:r w:rsidRPr="00775ADD">
              <w:rPr>
                <w:rFonts w:ascii="Times New Roman" w:hAnsi="Times New Roman"/>
                <w:sz w:val="24"/>
                <w:szCs w:val="24"/>
              </w:rPr>
              <w:t>4</w:t>
            </w:r>
          </w:p>
        </w:tc>
      </w:tr>
      <w:tr w:rsidR="00E4518C" w:rsidRPr="00535428" w:rsidTr="00E4518C">
        <w:trPr>
          <w:trHeight w:val="552"/>
        </w:trPr>
        <w:tc>
          <w:tcPr>
            <w:tcW w:w="1800" w:type="dxa"/>
          </w:tcPr>
          <w:p w:rsidR="00775ADD" w:rsidRPr="00535428" w:rsidRDefault="00775ADD" w:rsidP="002C4A1A">
            <w:pPr>
              <w:jc w:val="both"/>
              <w:rPr>
                <w:rFonts w:ascii="Times New Roman" w:hAnsi="Times New Roman"/>
                <w:sz w:val="24"/>
                <w:szCs w:val="24"/>
              </w:rPr>
            </w:pPr>
            <w:r>
              <w:rPr>
                <w:rFonts w:ascii="Times New Roman" w:hAnsi="Times New Roman"/>
                <w:sz w:val="24"/>
                <w:szCs w:val="24"/>
              </w:rPr>
              <w:t>ENG</w:t>
            </w:r>
            <w:r w:rsidRPr="00535428">
              <w:rPr>
                <w:rFonts w:ascii="Times New Roman" w:hAnsi="Times New Roman"/>
                <w:sz w:val="24"/>
                <w:szCs w:val="24"/>
              </w:rPr>
              <w:t>2</w:t>
            </w:r>
            <w:r>
              <w:rPr>
                <w:rFonts w:ascii="Times New Roman" w:hAnsi="Times New Roman"/>
                <w:sz w:val="24"/>
                <w:szCs w:val="24"/>
              </w:rPr>
              <w:t>3102</w:t>
            </w:r>
            <w:r w:rsidRPr="00535428">
              <w:rPr>
                <w:rFonts w:ascii="Times New Roman" w:hAnsi="Times New Roman"/>
                <w:sz w:val="24"/>
                <w:szCs w:val="24"/>
              </w:rPr>
              <w:t>CR</w:t>
            </w:r>
          </w:p>
        </w:tc>
        <w:tc>
          <w:tcPr>
            <w:tcW w:w="3690" w:type="dxa"/>
          </w:tcPr>
          <w:p w:rsidR="00775ADD" w:rsidRDefault="00775ADD" w:rsidP="000C0052">
            <w:pPr>
              <w:jc w:val="both"/>
              <w:rPr>
                <w:rFonts w:ascii="Times New Roman" w:hAnsi="Times New Roman"/>
                <w:sz w:val="24"/>
                <w:szCs w:val="24"/>
              </w:rPr>
            </w:pPr>
            <w:r w:rsidRPr="00535428">
              <w:rPr>
                <w:rFonts w:ascii="Times New Roman" w:hAnsi="Times New Roman"/>
                <w:sz w:val="24"/>
                <w:szCs w:val="24"/>
              </w:rPr>
              <w:t>Novel</w:t>
            </w:r>
            <w:r>
              <w:rPr>
                <w:rFonts w:ascii="Times New Roman" w:hAnsi="Times New Roman"/>
                <w:sz w:val="24"/>
                <w:szCs w:val="24"/>
              </w:rPr>
              <w:t>-I</w:t>
            </w:r>
          </w:p>
          <w:p w:rsidR="00775ADD" w:rsidRPr="00535428" w:rsidRDefault="00775ADD" w:rsidP="000C0052">
            <w:pPr>
              <w:jc w:val="both"/>
              <w:rPr>
                <w:rFonts w:ascii="Times New Roman" w:hAnsi="Times New Roman"/>
                <w:sz w:val="24"/>
                <w:szCs w:val="24"/>
              </w:rPr>
            </w:pPr>
          </w:p>
        </w:tc>
        <w:tc>
          <w:tcPr>
            <w:tcW w:w="3060" w:type="dxa"/>
          </w:tcPr>
          <w:p w:rsidR="00775ADD" w:rsidRPr="00535428" w:rsidRDefault="00775ADD" w:rsidP="00775ADD">
            <w:pPr>
              <w:jc w:val="both"/>
              <w:rPr>
                <w:rFonts w:ascii="Times New Roman" w:hAnsi="Times New Roman"/>
                <w:sz w:val="24"/>
                <w:szCs w:val="24"/>
              </w:rPr>
            </w:pPr>
            <w:r w:rsidRPr="00535428">
              <w:rPr>
                <w:rFonts w:ascii="Times New Roman" w:hAnsi="Times New Roman"/>
                <w:sz w:val="24"/>
                <w:szCs w:val="24"/>
              </w:rPr>
              <w:t>Core (CR)</w:t>
            </w:r>
            <w:r>
              <w:rPr>
                <w:rFonts w:ascii="Times New Roman" w:hAnsi="Times New Roman"/>
                <w:sz w:val="24"/>
                <w:szCs w:val="24"/>
              </w:rPr>
              <w:t xml:space="preserve"> </w:t>
            </w:r>
          </w:p>
        </w:tc>
        <w:tc>
          <w:tcPr>
            <w:tcW w:w="1080" w:type="dxa"/>
          </w:tcPr>
          <w:p w:rsidR="00775ADD" w:rsidRPr="00535428" w:rsidRDefault="00775ADD" w:rsidP="00E4518C">
            <w:pPr>
              <w:jc w:val="center"/>
              <w:rPr>
                <w:rFonts w:ascii="Times New Roman" w:hAnsi="Times New Roman"/>
                <w:sz w:val="24"/>
                <w:szCs w:val="24"/>
              </w:rPr>
            </w:pPr>
            <w:r w:rsidRPr="00775ADD">
              <w:rPr>
                <w:rFonts w:ascii="Times New Roman" w:hAnsi="Times New Roman"/>
                <w:sz w:val="24"/>
                <w:szCs w:val="24"/>
              </w:rPr>
              <w:t>4</w:t>
            </w:r>
          </w:p>
        </w:tc>
      </w:tr>
      <w:tr w:rsidR="00E4518C" w:rsidRPr="00535428" w:rsidTr="00E4518C">
        <w:trPr>
          <w:trHeight w:val="552"/>
        </w:trPr>
        <w:tc>
          <w:tcPr>
            <w:tcW w:w="1800" w:type="dxa"/>
          </w:tcPr>
          <w:p w:rsidR="00775ADD" w:rsidRPr="00535428" w:rsidRDefault="00775ADD" w:rsidP="002C4A1A">
            <w:pPr>
              <w:jc w:val="both"/>
              <w:rPr>
                <w:rFonts w:ascii="Times New Roman" w:hAnsi="Times New Roman"/>
                <w:sz w:val="24"/>
                <w:szCs w:val="24"/>
              </w:rPr>
            </w:pPr>
            <w:r>
              <w:rPr>
                <w:rFonts w:ascii="Times New Roman" w:hAnsi="Times New Roman"/>
                <w:sz w:val="24"/>
                <w:szCs w:val="24"/>
              </w:rPr>
              <w:t>ENG2</w:t>
            </w:r>
            <w:r w:rsidRPr="00535428">
              <w:rPr>
                <w:rFonts w:ascii="Times New Roman" w:hAnsi="Times New Roman"/>
                <w:sz w:val="24"/>
                <w:szCs w:val="24"/>
              </w:rPr>
              <w:t>3</w:t>
            </w:r>
            <w:r>
              <w:rPr>
                <w:rFonts w:ascii="Times New Roman" w:hAnsi="Times New Roman"/>
                <w:sz w:val="24"/>
                <w:szCs w:val="24"/>
              </w:rPr>
              <w:t>103</w:t>
            </w:r>
            <w:r w:rsidRPr="00535428">
              <w:rPr>
                <w:rFonts w:ascii="Times New Roman" w:hAnsi="Times New Roman"/>
                <w:sz w:val="24"/>
                <w:szCs w:val="24"/>
              </w:rPr>
              <w:t>CR</w:t>
            </w:r>
          </w:p>
        </w:tc>
        <w:tc>
          <w:tcPr>
            <w:tcW w:w="3690" w:type="dxa"/>
          </w:tcPr>
          <w:p w:rsidR="00775ADD" w:rsidRPr="00535428" w:rsidRDefault="00775ADD" w:rsidP="000C0052">
            <w:pPr>
              <w:jc w:val="both"/>
              <w:rPr>
                <w:rFonts w:ascii="Times New Roman" w:hAnsi="Times New Roman"/>
                <w:sz w:val="24"/>
                <w:szCs w:val="24"/>
              </w:rPr>
            </w:pPr>
            <w:r w:rsidRPr="00535428">
              <w:rPr>
                <w:rFonts w:ascii="Times New Roman" w:hAnsi="Times New Roman"/>
                <w:sz w:val="24"/>
                <w:szCs w:val="24"/>
              </w:rPr>
              <w:t>Introduction to Linguistics</w:t>
            </w:r>
            <w:r>
              <w:rPr>
                <w:rFonts w:ascii="Times New Roman" w:hAnsi="Times New Roman"/>
                <w:sz w:val="24"/>
                <w:szCs w:val="24"/>
              </w:rPr>
              <w:t xml:space="preserve"> &amp; Phonetics</w:t>
            </w:r>
          </w:p>
        </w:tc>
        <w:tc>
          <w:tcPr>
            <w:tcW w:w="3060" w:type="dxa"/>
          </w:tcPr>
          <w:p w:rsidR="00775ADD" w:rsidRPr="00535428" w:rsidRDefault="00775ADD" w:rsidP="00775ADD">
            <w:pPr>
              <w:jc w:val="both"/>
              <w:rPr>
                <w:rFonts w:ascii="Times New Roman" w:hAnsi="Times New Roman"/>
                <w:sz w:val="24"/>
                <w:szCs w:val="24"/>
              </w:rPr>
            </w:pPr>
            <w:r w:rsidRPr="00535428">
              <w:rPr>
                <w:rFonts w:ascii="Times New Roman" w:hAnsi="Times New Roman"/>
                <w:sz w:val="24"/>
                <w:szCs w:val="24"/>
              </w:rPr>
              <w:t>Core (CR)</w:t>
            </w:r>
            <w:r>
              <w:rPr>
                <w:rFonts w:ascii="Times New Roman" w:hAnsi="Times New Roman"/>
                <w:sz w:val="24"/>
                <w:szCs w:val="24"/>
              </w:rPr>
              <w:t xml:space="preserve"> </w:t>
            </w:r>
          </w:p>
        </w:tc>
        <w:tc>
          <w:tcPr>
            <w:tcW w:w="1080" w:type="dxa"/>
          </w:tcPr>
          <w:p w:rsidR="00775ADD" w:rsidRPr="00535428" w:rsidRDefault="00775ADD" w:rsidP="00E4518C">
            <w:pPr>
              <w:jc w:val="center"/>
              <w:rPr>
                <w:rFonts w:ascii="Times New Roman" w:hAnsi="Times New Roman"/>
                <w:sz w:val="24"/>
                <w:szCs w:val="24"/>
              </w:rPr>
            </w:pPr>
            <w:r w:rsidRPr="00775ADD">
              <w:rPr>
                <w:rFonts w:ascii="Times New Roman" w:hAnsi="Times New Roman"/>
                <w:sz w:val="24"/>
                <w:szCs w:val="24"/>
              </w:rPr>
              <w:t>4</w:t>
            </w:r>
          </w:p>
        </w:tc>
      </w:tr>
      <w:tr w:rsidR="00E4518C" w:rsidRPr="00535428" w:rsidTr="00E4518C">
        <w:trPr>
          <w:trHeight w:val="552"/>
        </w:trPr>
        <w:tc>
          <w:tcPr>
            <w:tcW w:w="1800" w:type="dxa"/>
          </w:tcPr>
          <w:p w:rsidR="00775ADD" w:rsidRPr="00535428" w:rsidRDefault="00775ADD" w:rsidP="002C4A1A">
            <w:pPr>
              <w:jc w:val="both"/>
              <w:rPr>
                <w:rFonts w:ascii="Times New Roman" w:hAnsi="Times New Roman"/>
                <w:sz w:val="24"/>
                <w:szCs w:val="24"/>
              </w:rPr>
            </w:pPr>
            <w:r w:rsidRPr="00535428">
              <w:rPr>
                <w:rFonts w:ascii="Times New Roman" w:hAnsi="Times New Roman"/>
                <w:sz w:val="24"/>
                <w:szCs w:val="24"/>
              </w:rPr>
              <w:t>E</w:t>
            </w:r>
            <w:r>
              <w:rPr>
                <w:rFonts w:ascii="Times New Roman" w:hAnsi="Times New Roman"/>
                <w:sz w:val="24"/>
                <w:szCs w:val="24"/>
              </w:rPr>
              <w:t>NG23104CR</w:t>
            </w:r>
          </w:p>
        </w:tc>
        <w:tc>
          <w:tcPr>
            <w:tcW w:w="3690" w:type="dxa"/>
          </w:tcPr>
          <w:p w:rsidR="00775ADD" w:rsidRDefault="00775ADD" w:rsidP="004764E9">
            <w:pPr>
              <w:jc w:val="both"/>
              <w:rPr>
                <w:rFonts w:ascii="Times New Roman" w:hAnsi="Times New Roman"/>
                <w:sz w:val="24"/>
                <w:szCs w:val="24"/>
              </w:rPr>
            </w:pPr>
            <w:r>
              <w:rPr>
                <w:rFonts w:ascii="Times New Roman" w:hAnsi="Times New Roman"/>
                <w:sz w:val="24"/>
                <w:szCs w:val="24"/>
              </w:rPr>
              <w:t>Women’s Writing-I</w:t>
            </w:r>
          </w:p>
          <w:p w:rsidR="00775ADD" w:rsidRPr="00535428" w:rsidRDefault="00775ADD" w:rsidP="004764E9">
            <w:pPr>
              <w:jc w:val="both"/>
              <w:rPr>
                <w:rFonts w:ascii="Times New Roman" w:hAnsi="Times New Roman"/>
                <w:sz w:val="24"/>
                <w:szCs w:val="24"/>
              </w:rPr>
            </w:pPr>
          </w:p>
        </w:tc>
        <w:tc>
          <w:tcPr>
            <w:tcW w:w="3060" w:type="dxa"/>
          </w:tcPr>
          <w:p w:rsidR="00775ADD" w:rsidRPr="00535428" w:rsidRDefault="001A7577" w:rsidP="00775ADD">
            <w:pPr>
              <w:jc w:val="both"/>
              <w:rPr>
                <w:rFonts w:ascii="Times New Roman" w:hAnsi="Times New Roman"/>
                <w:sz w:val="24"/>
                <w:szCs w:val="24"/>
              </w:rPr>
            </w:pPr>
            <w:r>
              <w:rPr>
                <w:rFonts w:ascii="Times New Roman" w:hAnsi="Times New Roman"/>
                <w:sz w:val="24"/>
                <w:szCs w:val="24"/>
              </w:rPr>
              <w:t>Core (CR)</w:t>
            </w:r>
          </w:p>
        </w:tc>
        <w:tc>
          <w:tcPr>
            <w:tcW w:w="1080" w:type="dxa"/>
          </w:tcPr>
          <w:p w:rsidR="00775ADD" w:rsidRDefault="00775ADD" w:rsidP="00E4518C">
            <w:pPr>
              <w:jc w:val="center"/>
              <w:rPr>
                <w:rFonts w:ascii="Times New Roman" w:hAnsi="Times New Roman"/>
                <w:sz w:val="24"/>
                <w:szCs w:val="24"/>
              </w:rPr>
            </w:pPr>
            <w:r w:rsidRPr="00775ADD">
              <w:rPr>
                <w:rFonts w:ascii="Times New Roman" w:hAnsi="Times New Roman"/>
                <w:sz w:val="24"/>
                <w:szCs w:val="24"/>
              </w:rPr>
              <w:t>2</w:t>
            </w:r>
          </w:p>
        </w:tc>
      </w:tr>
      <w:tr w:rsidR="00E4518C" w:rsidRPr="00535428" w:rsidTr="00E4518C">
        <w:trPr>
          <w:trHeight w:val="552"/>
        </w:trPr>
        <w:tc>
          <w:tcPr>
            <w:tcW w:w="1800" w:type="dxa"/>
          </w:tcPr>
          <w:p w:rsidR="00775ADD" w:rsidRPr="00535428" w:rsidRDefault="00775ADD" w:rsidP="002C4A1A">
            <w:pPr>
              <w:jc w:val="both"/>
              <w:rPr>
                <w:rFonts w:ascii="Times New Roman" w:hAnsi="Times New Roman"/>
                <w:sz w:val="24"/>
                <w:szCs w:val="24"/>
              </w:rPr>
            </w:pPr>
            <w:r>
              <w:rPr>
                <w:rFonts w:ascii="Times New Roman" w:hAnsi="Times New Roman"/>
                <w:sz w:val="24"/>
                <w:szCs w:val="24"/>
              </w:rPr>
              <w:t>ENG23101</w:t>
            </w:r>
            <w:r w:rsidRPr="00535428">
              <w:rPr>
                <w:rFonts w:ascii="Times New Roman" w:hAnsi="Times New Roman"/>
                <w:sz w:val="24"/>
                <w:szCs w:val="24"/>
              </w:rPr>
              <w:t>DCE</w:t>
            </w:r>
          </w:p>
        </w:tc>
        <w:tc>
          <w:tcPr>
            <w:tcW w:w="3690" w:type="dxa"/>
          </w:tcPr>
          <w:p w:rsidR="00775ADD" w:rsidRDefault="00775ADD" w:rsidP="006A41CA">
            <w:pPr>
              <w:jc w:val="both"/>
              <w:rPr>
                <w:rFonts w:ascii="Times New Roman" w:hAnsi="Times New Roman"/>
                <w:sz w:val="24"/>
                <w:szCs w:val="24"/>
              </w:rPr>
            </w:pPr>
            <w:r w:rsidRPr="00535428">
              <w:rPr>
                <w:rFonts w:ascii="Times New Roman" w:hAnsi="Times New Roman"/>
                <w:sz w:val="24"/>
                <w:szCs w:val="24"/>
              </w:rPr>
              <w:t>Kashmiri Literature in</w:t>
            </w:r>
            <w:r>
              <w:rPr>
                <w:rFonts w:ascii="Times New Roman" w:hAnsi="Times New Roman"/>
                <w:sz w:val="24"/>
                <w:szCs w:val="24"/>
              </w:rPr>
              <w:t xml:space="preserve"> </w:t>
            </w:r>
            <w:r w:rsidRPr="00535428">
              <w:rPr>
                <w:rFonts w:ascii="Times New Roman" w:hAnsi="Times New Roman"/>
                <w:sz w:val="24"/>
                <w:szCs w:val="24"/>
              </w:rPr>
              <w:t>Translation</w:t>
            </w:r>
          </w:p>
          <w:p w:rsidR="00775ADD" w:rsidRPr="00535428" w:rsidRDefault="00775ADD" w:rsidP="006A41CA">
            <w:pPr>
              <w:jc w:val="both"/>
              <w:rPr>
                <w:rFonts w:ascii="Times New Roman" w:hAnsi="Times New Roman"/>
                <w:sz w:val="24"/>
                <w:szCs w:val="24"/>
              </w:rPr>
            </w:pPr>
          </w:p>
        </w:tc>
        <w:tc>
          <w:tcPr>
            <w:tcW w:w="3060" w:type="dxa"/>
          </w:tcPr>
          <w:p w:rsidR="00775ADD" w:rsidRPr="00535428" w:rsidRDefault="00775ADD" w:rsidP="00E4518C">
            <w:pPr>
              <w:jc w:val="both"/>
              <w:rPr>
                <w:rFonts w:ascii="Times New Roman" w:hAnsi="Times New Roman"/>
                <w:sz w:val="24"/>
                <w:szCs w:val="24"/>
              </w:rPr>
            </w:pPr>
            <w:r w:rsidRPr="00535428">
              <w:rPr>
                <w:rFonts w:ascii="Times New Roman" w:hAnsi="Times New Roman"/>
                <w:sz w:val="24"/>
                <w:szCs w:val="24"/>
              </w:rPr>
              <w:t xml:space="preserve">Discipline </w:t>
            </w:r>
            <w:r>
              <w:rPr>
                <w:rFonts w:ascii="Times New Roman" w:hAnsi="Times New Roman"/>
                <w:sz w:val="24"/>
                <w:szCs w:val="24"/>
              </w:rPr>
              <w:t>C</w:t>
            </w:r>
            <w:r w:rsidRPr="00535428">
              <w:rPr>
                <w:rFonts w:ascii="Times New Roman" w:hAnsi="Times New Roman"/>
                <w:sz w:val="24"/>
                <w:szCs w:val="24"/>
              </w:rPr>
              <w:t>entric Elective (DCE)</w:t>
            </w:r>
            <w:r>
              <w:rPr>
                <w:rFonts w:ascii="Times New Roman" w:hAnsi="Times New Roman"/>
                <w:sz w:val="24"/>
                <w:szCs w:val="24"/>
              </w:rPr>
              <w:t xml:space="preserve"> </w:t>
            </w:r>
          </w:p>
        </w:tc>
        <w:tc>
          <w:tcPr>
            <w:tcW w:w="1080" w:type="dxa"/>
          </w:tcPr>
          <w:p w:rsidR="00775ADD" w:rsidRPr="00535428" w:rsidRDefault="00775ADD" w:rsidP="00E4518C">
            <w:pPr>
              <w:jc w:val="center"/>
              <w:rPr>
                <w:rFonts w:ascii="Times New Roman" w:hAnsi="Times New Roman"/>
                <w:sz w:val="24"/>
                <w:szCs w:val="24"/>
              </w:rPr>
            </w:pPr>
            <w:r w:rsidRPr="00775ADD">
              <w:rPr>
                <w:rFonts w:ascii="Times New Roman" w:hAnsi="Times New Roman"/>
                <w:sz w:val="24"/>
                <w:szCs w:val="24"/>
              </w:rPr>
              <w:t>4</w:t>
            </w:r>
          </w:p>
        </w:tc>
      </w:tr>
      <w:tr w:rsidR="00E4518C" w:rsidRPr="00535428" w:rsidTr="00E4518C">
        <w:trPr>
          <w:trHeight w:val="552"/>
        </w:trPr>
        <w:tc>
          <w:tcPr>
            <w:tcW w:w="1800" w:type="dxa"/>
          </w:tcPr>
          <w:p w:rsidR="00775ADD" w:rsidRPr="00535428" w:rsidRDefault="00775ADD" w:rsidP="00FC40DE">
            <w:pPr>
              <w:jc w:val="both"/>
              <w:rPr>
                <w:rFonts w:ascii="Times New Roman" w:hAnsi="Times New Roman"/>
                <w:sz w:val="24"/>
                <w:szCs w:val="24"/>
              </w:rPr>
            </w:pPr>
            <w:r>
              <w:rPr>
                <w:rFonts w:ascii="Times New Roman" w:hAnsi="Times New Roman"/>
                <w:sz w:val="24"/>
                <w:szCs w:val="24"/>
              </w:rPr>
              <w:t>ENG23102</w:t>
            </w:r>
            <w:r w:rsidRPr="00535428">
              <w:rPr>
                <w:rFonts w:ascii="Times New Roman" w:hAnsi="Times New Roman"/>
                <w:sz w:val="24"/>
                <w:szCs w:val="24"/>
              </w:rPr>
              <w:t xml:space="preserve">DCE </w:t>
            </w:r>
          </w:p>
        </w:tc>
        <w:tc>
          <w:tcPr>
            <w:tcW w:w="3690" w:type="dxa"/>
          </w:tcPr>
          <w:p w:rsidR="00775ADD" w:rsidRDefault="00775ADD" w:rsidP="000C0052">
            <w:pPr>
              <w:jc w:val="both"/>
              <w:rPr>
                <w:rFonts w:ascii="Times New Roman" w:hAnsi="Times New Roman"/>
                <w:sz w:val="24"/>
                <w:szCs w:val="24"/>
              </w:rPr>
            </w:pPr>
            <w:r w:rsidRPr="006A41CA">
              <w:rPr>
                <w:rFonts w:ascii="Times New Roman" w:hAnsi="Times New Roman"/>
                <w:sz w:val="24"/>
                <w:szCs w:val="24"/>
              </w:rPr>
              <w:t>Non-Fictional Prose-I</w:t>
            </w:r>
          </w:p>
          <w:p w:rsidR="00775ADD" w:rsidRPr="00535428" w:rsidRDefault="00775ADD" w:rsidP="000C0052">
            <w:pPr>
              <w:jc w:val="both"/>
              <w:rPr>
                <w:rFonts w:ascii="Times New Roman" w:hAnsi="Times New Roman"/>
                <w:sz w:val="24"/>
                <w:szCs w:val="24"/>
              </w:rPr>
            </w:pPr>
          </w:p>
        </w:tc>
        <w:tc>
          <w:tcPr>
            <w:tcW w:w="3060" w:type="dxa"/>
          </w:tcPr>
          <w:p w:rsidR="00775ADD" w:rsidRPr="00535428" w:rsidRDefault="00775ADD" w:rsidP="00775ADD">
            <w:pPr>
              <w:jc w:val="both"/>
              <w:rPr>
                <w:rFonts w:ascii="Times New Roman" w:hAnsi="Times New Roman"/>
                <w:sz w:val="24"/>
                <w:szCs w:val="24"/>
              </w:rPr>
            </w:pPr>
            <w:r w:rsidRPr="00535428">
              <w:rPr>
                <w:rFonts w:ascii="Times New Roman" w:hAnsi="Times New Roman"/>
                <w:sz w:val="24"/>
                <w:szCs w:val="24"/>
              </w:rPr>
              <w:t>DCE</w:t>
            </w:r>
            <w:r>
              <w:rPr>
                <w:rFonts w:ascii="Times New Roman" w:hAnsi="Times New Roman"/>
                <w:sz w:val="24"/>
                <w:szCs w:val="24"/>
              </w:rPr>
              <w:t xml:space="preserve"> </w:t>
            </w:r>
          </w:p>
        </w:tc>
        <w:tc>
          <w:tcPr>
            <w:tcW w:w="1080" w:type="dxa"/>
          </w:tcPr>
          <w:p w:rsidR="00775ADD" w:rsidRPr="00535428" w:rsidRDefault="00775ADD" w:rsidP="00E4518C">
            <w:pPr>
              <w:jc w:val="center"/>
              <w:rPr>
                <w:rFonts w:ascii="Times New Roman" w:hAnsi="Times New Roman"/>
                <w:sz w:val="24"/>
                <w:szCs w:val="24"/>
              </w:rPr>
            </w:pPr>
            <w:r w:rsidRPr="00775ADD">
              <w:rPr>
                <w:rFonts w:ascii="Times New Roman" w:hAnsi="Times New Roman"/>
                <w:sz w:val="24"/>
                <w:szCs w:val="24"/>
              </w:rPr>
              <w:t>2</w:t>
            </w:r>
          </w:p>
        </w:tc>
      </w:tr>
      <w:tr w:rsidR="00E4518C" w:rsidRPr="00535428" w:rsidTr="00E4518C">
        <w:trPr>
          <w:trHeight w:val="552"/>
        </w:trPr>
        <w:tc>
          <w:tcPr>
            <w:tcW w:w="1800" w:type="dxa"/>
          </w:tcPr>
          <w:p w:rsidR="00775ADD" w:rsidRPr="00535428" w:rsidRDefault="00775ADD" w:rsidP="00FC40DE">
            <w:pPr>
              <w:jc w:val="both"/>
              <w:rPr>
                <w:rFonts w:ascii="Times New Roman" w:hAnsi="Times New Roman"/>
                <w:sz w:val="24"/>
                <w:szCs w:val="24"/>
              </w:rPr>
            </w:pPr>
            <w:r>
              <w:rPr>
                <w:rFonts w:ascii="Times New Roman" w:hAnsi="Times New Roman"/>
                <w:sz w:val="24"/>
                <w:szCs w:val="24"/>
              </w:rPr>
              <w:t>ENG23103</w:t>
            </w:r>
            <w:r w:rsidRPr="00535428">
              <w:rPr>
                <w:rFonts w:ascii="Times New Roman" w:hAnsi="Times New Roman"/>
                <w:sz w:val="24"/>
                <w:szCs w:val="24"/>
              </w:rPr>
              <w:t xml:space="preserve">DCE </w:t>
            </w:r>
          </w:p>
        </w:tc>
        <w:tc>
          <w:tcPr>
            <w:tcW w:w="3690" w:type="dxa"/>
          </w:tcPr>
          <w:p w:rsidR="00775ADD" w:rsidRDefault="00775ADD" w:rsidP="006A41CA">
            <w:pPr>
              <w:jc w:val="both"/>
              <w:rPr>
                <w:rFonts w:ascii="Times New Roman" w:hAnsi="Times New Roman"/>
                <w:sz w:val="24"/>
                <w:szCs w:val="24"/>
              </w:rPr>
            </w:pPr>
            <w:r w:rsidRPr="006A41CA">
              <w:rPr>
                <w:rFonts w:ascii="Times New Roman" w:hAnsi="Times New Roman"/>
                <w:sz w:val="24"/>
                <w:szCs w:val="24"/>
              </w:rPr>
              <w:t xml:space="preserve">European Drama </w:t>
            </w:r>
          </w:p>
          <w:p w:rsidR="00775ADD" w:rsidRPr="00535428" w:rsidRDefault="00775ADD" w:rsidP="006A41CA">
            <w:pPr>
              <w:jc w:val="both"/>
              <w:rPr>
                <w:rFonts w:ascii="Times New Roman" w:hAnsi="Times New Roman"/>
                <w:sz w:val="24"/>
                <w:szCs w:val="24"/>
              </w:rPr>
            </w:pPr>
          </w:p>
        </w:tc>
        <w:tc>
          <w:tcPr>
            <w:tcW w:w="3060" w:type="dxa"/>
          </w:tcPr>
          <w:p w:rsidR="00775ADD" w:rsidRPr="00535428" w:rsidRDefault="00775ADD" w:rsidP="00775ADD">
            <w:pPr>
              <w:jc w:val="both"/>
              <w:rPr>
                <w:rFonts w:ascii="Times New Roman" w:hAnsi="Times New Roman"/>
                <w:sz w:val="24"/>
                <w:szCs w:val="24"/>
              </w:rPr>
            </w:pPr>
            <w:r w:rsidRPr="00535428">
              <w:rPr>
                <w:rFonts w:ascii="Times New Roman" w:hAnsi="Times New Roman"/>
                <w:sz w:val="24"/>
                <w:szCs w:val="24"/>
              </w:rPr>
              <w:t>DCE</w:t>
            </w:r>
            <w:r>
              <w:rPr>
                <w:rFonts w:ascii="Times New Roman" w:hAnsi="Times New Roman"/>
                <w:sz w:val="24"/>
                <w:szCs w:val="24"/>
              </w:rPr>
              <w:t xml:space="preserve"> </w:t>
            </w:r>
          </w:p>
        </w:tc>
        <w:tc>
          <w:tcPr>
            <w:tcW w:w="1080" w:type="dxa"/>
          </w:tcPr>
          <w:p w:rsidR="00775ADD" w:rsidRPr="00535428" w:rsidRDefault="00775ADD" w:rsidP="00E4518C">
            <w:pPr>
              <w:jc w:val="center"/>
              <w:rPr>
                <w:rFonts w:ascii="Times New Roman" w:hAnsi="Times New Roman"/>
                <w:sz w:val="24"/>
                <w:szCs w:val="24"/>
              </w:rPr>
            </w:pPr>
            <w:r w:rsidRPr="00775ADD">
              <w:rPr>
                <w:rFonts w:ascii="Times New Roman" w:hAnsi="Times New Roman"/>
                <w:sz w:val="24"/>
                <w:szCs w:val="24"/>
              </w:rPr>
              <w:t>2</w:t>
            </w:r>
          </w:p>
        </w:tc>
      </w:tr>
      <w:tr w:rsidR="00E4518C" w:rsidRPr="00535428" w:rsidTr="00E4518C">
        <w:trPr>
          <w:trHeight w:val="552"/>
        </w:trPr>
        <w:tc>
          <w:tcPr>
            <w:tcW w:w="1800" w:type="dxa"/>
          </w:tcPr>
          <w:p w:rsidR="00775ADD" w:rsidRPr="00535428" w:rsidRDefault="00775ADD" w:rsidP="00FC40DE">
            <w:pPr>
              <w:jc w:val="both"/>
              <w:rPr>
                <w:rFonts w:ascii="Times New Roman" w:hAnsi="Times New Roman"/>
                <w:sz w:val="24"/>
                <w:szCs w:val="24"/>
              </w:rPr>
            </w:pPr>
            <w:r>
              <w:rPr>
                <w:rFonts w:ascii="Times New Roman" w:hAnsi="Times New Roman"/>
                <w:sz w:val="24"/>
                <w:szCs w:val="24"/>
              </w:rPr>
              <w:t>ENG23104</w:t>
            </w:r>
            <w:r w:rsidRPr="00535428">
              <w:rPr>
                <w:rFonts w:ascii="Times New Roman" w:hAnsi="Times New Roman"/>
                <w:sz w:val="24"/>
                <w:szCs w:val="24"/>
              </w:rPr>
              <w:t>DCE</w:t>
            </w:r>
          </w:p>
        </w:tc>
        <w:tc>
          <w:tcPr>
            <w:tcW w:w="3690" w:type="dxa"/>
          </w:tcPr>
          <w:p w:rsidR="00775ADD" w:rsidRDefault="00775ADD" w:rsidP="000C0052">
            <w:pPr>
              <w:jc w:val="both"/>
              <w:rPr>
                <w:rFonts w:ascii="Times New Roman" w:hAnsi="Times New Roman"/>
                <w:sz w:val="24"/>
                <w:szCs w:val="24"/>
              </w:rPr>
            </w:pPr>
            <w:r w:rsidRPr="006A41CA">
              <w:rPr>
                <w:rFonts w:ascii="Times New Roman" w:hAnsi="Times New Roman"/>
                <w:sz w:val="24"/>
                <w:szCs w:val="24"/>
              </w:rPr>
              <w:t>Popular Fiction</w:t>
            </w:r>
          </w:p>
          <w:p w:rsidR="00775ADD" w:rsidRPr="00535428" w:rsidRDefault="00775ADD" w:rsidP="000C0052">
            <w:pPr>
              <w:jc w:val="both"/>
              <w:rPr>
                <w:rFonts w:ascii="Times New Roman" w:hAnsi="Times New Roman"/>
                <w:sz w:val="24"/>
                <w:szCs w:val="24"/>
              </w:rPr>
            </w:pPr>
          </w:p>
        </w:tc>
        <w:tc>
          <w:tcPr>
            <w:tcW w:w="3060" w:type="dxa"/>
          </w:tcPr>
          <w:p w:rsidR="00775ADD" w:rsidRPr="00535428" w:rsidRDefault="00775ADD" w:rsidP="00775ADD">
            <w:pPr>
              <w:jc w:val="both"/>
              <w:rPr>
                <w:rFonts w:ascii="Times New Roman" w:hAnsi="Times New Roman"/>
                <w:sz w:val="24"/>
                <w:szCs w:val="24"/>
              </w:rPr>
            </w:pPr>
            <w:r w:rsidRPr="00535428">
              <w:rPr>
                <w:rFonts w:ascii="Times New Roman" w:hAnsi="Times New Roman"/>
                <w:sz w:val="24"/>
                <w:szCs w:val="24"/>
              </w:rPr>
              <w:t>DCE</w:t>
            </w:r>
            <w:r>
              <w:rPr>
                <w:rFonts w:ascii="Times New Roman" w:hAnsi="Times New Roman"/>
                <w:sz w:val="24"/>
                <w:szCs w:val="24"/>
              </w:rPr>
              <w:t xml:space="preserve"> </w:t>
            </w:r>
          </w:p>
        </w:tc>
        <w:tc>
          <w:tcPr>
            <w:tcW w:w="1080" w:type="dxa"/>
          </w:tcPr>
          <w:p w:rsidR="00775ADD" w:rsidRPr="00535428" w:rsidRDefault="00775ADD" w:rsidP="00E4518C">
            <w:pPr>
              <w:jc w:val="center"/>
              <w:rPr>
                <w:rFonts w:ascii="Times New Roman" w:hAnsi="Times New Roman"/>
                <w:sz w:val="24"/>
                <w:szCs w:val="24"/>
              </w:rPr>
            </w:pPr>
            <w:r w:rsidRPr="00775ADD">
              <w:rPr>
                <w:rFonts w:ascii="Times New Roman" w:hAnsi="Times New Roman"/>
                <w:sz w:val="24"/>
                <w:szCs w:val="24"/>
              </w:rPr>
              <w:t>2</w:t>
            </w:r>
          </w:p>
        </w:tc>
      </w:tr>
      <w:tr w:rsidR="00E4518C" w:rsidRPr="00535428" w:rsidTr="00E4518C">
        <w:trPr>
          <w:trHeight w:val="552"/>
        </w:trPr>
        <w:tc>
          <w:tcPr>
            <w:tcW w:w="1800" w:type="dxa"/>
          </w:tcPr>
          <w:p w:rsidR="00775ADD" w:rsidRPr="00535428" w:rsidRDefault="00775ADD" w:rsidP="00FC40DE">
            <w:pPr>
              <w:jc w:val="both"/>
              <w:rPr>
                <w:rFonts w:ascii="Times New Roman" w:hAnsi="Times New Roman"/>
                <w:sz w:val="24"/>
                <w:szCs w:val="24"/>
              </w:rPr>
            </w:pPr>
            <w:r>
              <w:rPr>
                <w:rFonts w:ascii="Times New Roman" w:hAnsi="Times New Roman"/>
                <w:sz w:val="24"/>
                <w:szCs w:val="24"/>
              </w:rPr>
              <w:t>ENG23105</w:t>
            </w:r>
            <w:r w:rsidRPr="00535428">
              <w:rPr>
                <w:rFonts w:ascii="Times New Roman" w:hAnsi="Times New Roman"/>
                <w:sz w:val="24"/>
                <w:szCs w:val="24"/>
              </w:rPr>
              <w:t xml:space="preserve">DCE </w:t>
            </w:r>
          </w:p>
        </w:tc>
        <w:tc>
          <w:tcPr>
            <w:tcW w:w="3690" w:type="dxa"/>
          </w:tcPr>
          <w:p w:rsidR="00775ADD" w:rsidRDefault="00775ADD" w:rsidP="000C0052">
            <w:pPr>
              <w:jc w:val="both"/>
              <w:rPr>
                <w:rFonts w:ascii="Times New Roman" w:hAnsi="Times New Roman"/>
                <w:sz w:val="24"/>
                <w:szCs w:val="24"/>
              </w:rPr>
            </w:pPr>
            <w:r>
              <w:rPr>
                <w:rFonts w:ascii="Times New Roman" w:hAnsi="Times New Roman"/>
                <w:sz w:val="24"/>
                <w:szCs w:val="24"/>
              </w:rPr>
              <w:t xml:space="preserve">Travel Writing </w:t>
            </w:r>
          </w:p>
          <w:p w:rsidR="00775ADD" w:rsidRPr="00535428" w:rsidRDefault="00775ADD" w:rsidP="000C0052">
            <w:pPr>
              <w:jc w:val="both"/>
              <w:rPr>
                <w:rFonts w:ascii="Times New Roman" w:hAnsi="Times New Roman"/>
                <w:sz w:val="24"/>
                <w:szCs w:val="24"/>
              </w:rPr>
            </w:pPr>
          </w:p>
        </w:tc>
        <w:tc>
          <w:tcPr>
            <w:tcW w:w="3060" w:type="dxa"/>
          </w:tcPr>
          <w:p w:rsidR="00775ADD" w:rsidRDefault="00775ADD" w:rsidP="000C0052">
            <w:pPr>
              <w:jc w:val="both"/>
              <w:rPr>
                <w:rFonts w:ascii="Times New Roman" w:hAnsi="Times New Roman"/>
                <w:sz w:val="24"/>
                <w:szCs w:val="24"/>
              </w:rPr>
            </w:pPr>
            <w:r w:rsidRPr="00535428">
              <w:rPr>
                <w:rFonts w:ascii="Times New Roman" w:hAnsi="Times New Roman"/>
                <w:sz w:val="24"/>
                <w:szCs w:val="24"/>
              </w:rPr>
              <w:t>DCE</w:t>
            </w:r>
            <w:r>
              <w:rPr>
                <w:rFonts w:ascii="Times New Roman" w:hAnsi="Times New Roman"/>
                <w:sz w:val="24"/>
                <w:szCs w:val="24"/>
              </w:rPr>
              <w:t xml:space="preserve"> </w:t>
            </w:r>
          </w:p>
          <w:p w:rsidR="00775ADD" w:rsidRPr="00535428" w:rsidRDefault="00775ADD" w:rsidP="000C0052">
            <w:pPr>
              <w:jc w:val="both"/>
              <w:rPr>
                <w:rFonts w:ascii="Times New Roman" w:hAnsi="Times New Roman"/>
                <w:sz w:val="24"/>
                <w:szCs w:val="24"/>
              </w:rPr>
            </w:pPr>
          </w:p>
        </w:tc>
        <w:tc>
          <w:tcPr>
            <w:tcW w:w="1080" w:type="dxa"/>
          </w:tcPr>
          <w:p w:rsidR="00775ADD" w:rsidRPr="00535428" w:rsidRDefault="00775ADD" w:rsidP="00E4518C">
            <w:pPr>
              <w:jc w:val="center"/>
              <w:rPr>
                <w:rFonts w:ascii="Times New Roman" w:hAnsi="Times New Roman"/>
                <w:sz w:val="24"/>
                <w:szCs w:val="24"/>
              </w:rPr>
            </w:pPr>
            <w:r w:rsidRPr="00775ADD">
              <w:rPr>
                <w:rFonts w:ascii="Times New Roman" w:hAnsi="Times New Roman"/>
                <w:sz w:val="24"/>
                <w:szCs w:val="24"/>
              </w:rPr>
              <w:t>2</w:t>
            </w:r>
          </w:p>
        </w:tc>
      </w:tr>
      <w:tr w:rsidR="00E4518C" w:rsidRPr="00535428" w:rsidTr="00E4518C">
        <w:trPr>
          <w:trHeight w:val="552"/>
        </w:trPr>
        <w:tc>
          <w:tcPr>
            <w:tcW w:w="1800" w:type="dxa"/>
          </w:tcPr>
          <w:p w:rsidR="00775ADD" w:rsidRPr="00535428" w:rsidRDefault="00775ADD" w:rsidP="000C0052">
            <w:pPr>
              <w:jc w:val="both"/>
              <w:rPr>
                <w:rFonts w:ascii="Times New Roman" w:hAnsi="Times New Roman"/>
                <w:sz w:val="24"/>
                <w:szCs w:val="24"/>
              </w:rPr>
            </w:pPr>
            <w:r>
              <w:rPr>
                <w:rFonts w:ascii="Times New Roman" w:hAnsi="Times New Roman"/>
                <w:sz w:val="24"/>
                <w:szCs w:val="24"/>
              </w:rPr>
              <w:t>ENG23106</w:t>
            </w:r>
            <w:r w:rsidRPr="00535428">
              <w:rPr>
                <w:rFonts w:ascii="Times New Roman" w:hAnsi="Times New Roman"/>
                <w:sz w:val="24"/>
                <w:szCs w:val="24"/>
              </w:rPr>
              <w:t>DCE</w:t>
            </w:r>
          </w:p>
        </w:tc>
        <w:tc>
          <w:tcPr>
            <w:tcW w:w="3690" w:type="dxa"/>
          </w:tcPr>
          <w:p w:rsidR="00775ADD" w:rsidRDefault="00775ADD" w:rsidP="000C0052">
            <w:pPr>
              <w:jc w:val="both"/>
              <w:rPr>
                <w:rFonts w:ascii="Times New Roman" w:hAnsi="Times New Roman"/>
                <w:sz w:val="24"/>
                <w:szCs w:val="24"/>
              </w:rPr>
            </w:pPr>
            <w:r>
              <w:rPr>
                <w:rFonts w:ascii="Times New Roman" w:hAnsi="Times New Roman"/>
                <w:sz w:val="24"/>
                <w:szCs w:val="24"/>
              </w:rPr>
              <w:t>Writing Skills</w:t>
            </w:r>
          </w:p>
          <w:p w:rsidR="00775ADD" w:rsidRPr="00535428" w:rsidRDefault="00775ADD" w:rsidP="000C0052">
            <w:pPr>
              <w:jc w:val="both"/>
              <w:rPr>
                <w:rFonts w:ascii="Times New Roman" w:hAnsi="Times New Roman"/>
                <w:sz w:val="24"/>
                <w:szCs w:val="24"/>
              </w:rPr>
            </w:pPr>
          </w:p>
        </w:tc>
        <w:tc>
          <w:tcPr>
            <w:tcW w:w="3060" w:type="dxa"/>
          </w:tcPr>
          <w:p w:rsidR="00775ADD" w:rsidRPr="00535428" w:rsidRDefault="00775ADD" w:rsidP="00775ADD">
            <w:pPr>
              <w:jc w:val="both"/>
              <w:rPr>
                <w:rFonts w:ascii="Times New Roman" w:hAnsi="Times New Roman"/>
                <w:sz w:val="24"/>
                <w:szCs w:val="24"/>
              </w:rPr>
            </w:pPr>
            <w:r w:rsidRPr="00535428">
              <w:rPr>
                <w:rFonts w:ascii="Times New Roman" w:hAnsi="Times New Roman"/>
                <w:sz w:val="24"/>
                <w:szCs w:val="24"/>
              </w:rPr>
              <w:t>DCE</w:t>
            </w:r>
            <w:r>
              <w:rPr>
                <w:rFonts w:ascii="Times New Roman" w:hAnsi="Times New Roman"/>
                <w:sz w:val="24"/>
                <w:szCs w:val="24"/>
              </w:rPr>
              <w:t xml:space="preserve"> </w:t>
            </w:r>
          </w:p>
        </w:tc>
        <w:tc>
          <w:tcPr>
            <w:tcW w:w="1080" w:type="dxa"/>
          </w:tcPr>
          <w:p w:rsidR="00775ADD" w:rsidRPr="00535428" w:rsidRDefault="00775ADD" w:rsidP="00E4518C">
            <w:pPr>
              <w:jc w:val="center"/>
              <w:rPr>
                <w:rFonts w:ascii="Times New Roman" w:hAnsi="Times New Roman"/>
                <w:sz w:val="24"/>
                <w:szCs w:val="24"/>
              </w:rPr>
            </w:pPr>
            <w:r w:rsidRPr="00775ADD">
              <w:rPr>
                <w:rFonts w:ascii="Times New Roman" w:hAnsi="Times New Roman"/>
                <w:sz w:val="24"/>
                <w:szCs w:val="24"/>
              </w:rPr>
              <w:t>2</w:t>
            </w:r>
          </w:p>
        </w:tc>
      </w:tr>
      <w:tr w:rsidR="00E4518C" w:rsidRPr="00535428" w:rsidTr="00E4518C">
        <w:trPr>
          <w:trHeight w:val="552"/>
        </w:trPr>
        <w:tc>
          <w:tcPr>
            <w:tcW w:w="1800" w:type="dxa"/>
          </w:tcPr>
          <w:p w:rsidR="00775ADD" w:rsidRPr="00535428" w:rsidRDefault="00775ADD" w:rsidP="000C0052">
            <w:pPr>
              <w:jc w:val="both"/>
              <w:rPr>
                <w:rFonts w:ascii="Times New Roman" w:hAnsi="Times New Roman"/>
                <w:sz w:val="24"/>
                <w:szCs w:val="24"/>
              </w:rPr>
            </w:pPr>
            <w:r>
              <w:rPr>
                <w:rFonts w:ascii="Times New Roman" w:hAnsi="Times New Roman"/>
                <w:sz w:val="24"/>
                <w:szCs w:val="24"/>
              </w:rPr>
              <w:t>ENG23001</w:t>
            </w:r>
            <w:r w:rsidRPr="00535428">
              <w:rPr>
                <w:rFonts w:ascii="Times New Roman" w:hAnsi="Times New Roman"/>
                <w:sz w:val="24"/>
                <w:szCs w:val="24"/>
              </w:rPr>
              <w:t>GE</w:t>
            </w:r>
          </w:p>
        </w:tc>
        <w:tc>
          <w:tcPr>
            <w:tcW w:w="3690" w:type="dxa"/>
          </w:tcPr>
          <w:p w:rsidR="00775ADD" w:rsidRDefault="00775ADD" w:rsidP="000C0052">
            <w:pPr>
              <w:jc w:val="both"/>
              <w:rPr>
                <w:rFonts w:ascii="Times New Roman" w:hAnsi="Times New Roman"/>
                <w:sz w:val="24"/>
                <w:szCs w:val="24"/>
              </w:rPr>
            </w:pPr>
            <w:r w:rsidRPr="006A41CA">
              <w:rPr>
                <w:rFonts w:ascii="Times New Roman" w:hAnsi="Times New Roman"/>
                <w:sz w:val="24"/>
                <w:szCs w:val="24"/>
              </w:rPr>
              <w:t>Introducing Poetry-I</w:t>
            </w:r>
          </w:p>
          <w:p w:rsidR="00775ADD" w:rsidRPr="00535428" w:rsidRDefault="00775ADD" w:rsidP="000C0052">
            <w:pPr>
              <w:jc w:val="both"/>
              <w:rPr>
                <w:rFonts w:ascii="Times New Roman" w:hAnsi="Times New Roman"/>
                <w:sz w:val="24"/>
                <w:szCs w:val="24"/>
              </w:rPr>
            </w:pPr>
          </w:p>
        </w:tc>
        <w:tc>
          <w:tcPr>
            <w:tcW w:w="3060" w:type="dxa"/>
          </w:tcPr>
          <w:p w:rsidR="00775ADD" w:rsidRPr="00535428" w:rsidRDefault="00775ADD" w:rsidP="00775ADD">
            <w:pPr>
              <w:jc w:val="both"/>
              <w:rPr>
                <w:rFonts w:ascii="Times New Roman" w:hAnsi="Times New Roman"/>
                <w:sz w:val="24"/>
                <w:szCs w:val="24"/>
              </w:rPr>
            </w:pPr>
            <w:r>
              <w:rPr>
                <w:rFonts w:ascii="Times New Roman" w:hAnsi="Times New Roman"/>
                <w:sz w:val="24"/>
                <w:szCs w:val="24"/>
              </w:rPr>
              <w:t>Generic</w:t>
            </w:r>
            <w:r w:rsidRPr="00535428">
              <w:rPr>
                <w:rFonts w:ascii="Times New Roman" w:hAnsi="Times New Roman"/>
                <w:sz w:val="24"/>
                <w:szCs w:val="24"/>
              </w:rPr>
              <w:t xml:space="preserve"> Elective (GE)</w:t>
            </w:r>
            <w:r>
              <w:rPr>
                <w:rFonts w:ascii="Times New Roman" w:hAnsi="Times New Roman"/>
                <w:sz w:val="24"/>
                <w:szCs w:val="24"/>
              </w:rPr>
              <w:t xml:space="preserve"> </w:t>
            </w:r>
          </w:p>
        </w:tc>
        <w:tc>
          <w:tcPr>
            <w:tcW w:w="1080" w:type="dxa"/>
          </w:tcPr>
          <w:p w:rsidR="00775ADD" w:rsidRDefault="00775ADD" w:rsidP="00E4518C">
            <w:pPr>
              <w:jc w:val="center"/>
              <w:rPr>
                <w:rFonts w:ascii="Times New Roman" w:hAnsi="Times New Roman"/>
                <w:sz w:val="24"/>
                <w:szCs w:val="24"/>
              </w:rPr>
            </w:pPr>
            <w:r w:rsidRPr="00775ADD">
              <w:rPr>
                <w:rFonts w:ascii="Times New Roman" w:hAnsi="Times New Roman"/>
                <w:sz w:val="24"/>
                <w:szCs w:val="24"/>
              </w:rPr>
              <w:t>2</w:t>
            </w:r>
          </w:p>
        </w:tc>
      </w:tr>
      <w:tr w:rsidR="00E4518C" w:rsidRPr="00535428" w:rsidTr="00E4518C">
        <w:trPr>
          <w:trHeight w:val="552"/>
        </w:trPr>
        <w:tc>
          <w:tcPr>
            <w:tcW w:w="1800" w:type="dxa"/>
          </w:tcPr>
          <w:p w:rsidR="00775ADD" w:rsidRPr="00535428" w:rsidRDefault="00775ADD" w:rsidP="000C0052">
            <w:pPr>
              <w:jc w:val="both"/>
              <w:rPr>
                <w:rFonts w:ascii="Times New Roman" w:hAnsi="Times New Roman"/>
                <w:sz w:val="24"/>
                <w:szCs w:val="24"/>
              </w:rPr>
            </w:pPr>
            <w:r>
              <w:rPr>
                <w:rFonts w:ascii="Times New Roman" w:hAnsi="Times New Roman"/>
                <w:sz w:val="24"/>
                <w:szCs w:val="24"/>
              </w:rPr>
              <w:t>ENG23001</w:t>
            </w:r>
            <w:r w:rsidRPr="00535428">
              <w:rPr>
                <w:rFonts w:ascii="Times New Roman" w:hAnsi="Times New Roman"/>
                <w:sz w:val="24"/>
                <w:szCs w:val="24"/>
              </w:rPr>
              <w:t>OE</w:t>
            </w:r>
          </w:p>
        </w:tc>
        <w:tc>
          <w:tcPr>
            <w:tcW w:w="3690" w:type="dxa"/>
          </w:tcPr>
          <w:p w:rsidR="00775ADD" w:rsidRDefault="00775ADD" w:rsidP="000C0052">
            <w:pPr>
              <w:jc w:val="both"/>
              <w:rPr>
                <w:rFonts w:ascii="Times New Roman" w:hAnsi="Times New Roman"/>
                <w:sz w:val="24"/>
                <w:szCs w:val="24"/>
              </w:rPr>
            </w:pPr>
            <w:r w:rsidRPr="00535428">
              <w:rPr>
                <w:rFonts w:ascii="Times New Roman" w:hAnsi="Times New Roman"/>
                <w:sz w:val="24"/>
                <w:szCs w:val="24"/>
              </w:rPr>
              <w:t>English Communication Skills</w:t>
            </w:r>
          </w:p>
          <w:p w:rsidR="00775ADD" w:rsidRPr="00535428" w:rsidRDefault="00775ADD" w:rsidP="000C0052">
            <w:pPr>
              <w:jc w:val="both"/>
              <w:rPr>
                <w:rFonts w:ascii="Times New Roman" w:hAnsi="Times New Roman"/>
                <w:sz w:val="24"/>
                <w:szCs w:val="24"/>
              </w:rPr>
            </w:pPr>
          </w:p>
        </w:tc>
        <w:tc>
          <w:tcPr>
            <w:tcW w:w="3060" w:type="dxa"/>
          </w:tcPr>
          <w:p w:rsidR="00775ADD" w:rsidRPr="00535428" w:rsidRDefault="00775ADD" w:rsidP="00775ADD">
            <w:pPr>
              <w:jc w:val="both"/>
              <w:rPr>
                <w:rFonts w:ascii="Times New Roman" w:hAnsi="Times New Roman"/>
                <w:sz w:val="24"/>
                <w:szCs w:val="24"/>
              </w:rPr>
            </w:pPr>
            <w:r w:rsidRPr="00535428">
              <w:rPr>
                <w:rFonts w:ascii="Times New Roman" w:hAnsi="Times New Roman"/>
                <w:sz w:val="24"/>
                <w:szCs w:val="24"/>
              </w:rPr>
              <w:t>Open Elective (OE)</w:t>
            </w:r>
            <w:r>
              <w:rPr>
                <w:rFonts w:ascii="Times New Roman" w:hAnsi="Times New Roman"/>
                <w:sz w:val="24"/>
                <w:szCs w:val="24"/>
              </w:rPr>
              <w:t xml:space="preserve"> </w:t>
            </w:r>
          </w:p>
        </w:tc>
        <w:tc>
          <w:tcPr>
            <w:tcW w:w="1080" w:type="dxa"/>
          </w:tcPr>
          <w:p w:rsidR="00775ADD" w:rsidRPr="00535428" w:rsidRDefault="00775ADD" w:rsidP="00E4518C">
            <w:pPr>
              <w:jc w:val="center"/>
              <w:rPr>
                <w:rFonts w:ascii="Times New Roman" w:hAnsi="Times New Roman"/>
                <w:sz w:val="24"/>
                <w:szCs w:val="24"/>
              </w:rPr>
            </w:pPr>
            <w:r w:rsidRPr="00775ADD">
              <w:rPr>
                <w:rFonts w:ascii="Times New Roman" w:hAnsi="Times New Roman"/>
                <w:sz w:val="24"/>
                <w:szCs w:val="24"/>
              </w:rPr>
              <w:t>2</w:t>
            </w:r>
          </w:p>
        </w:tc>
      </w:tr>
    </w:tbl>
    <w:p w:rsidR="000C0052" w:rsidRDefault="000C0052" w:rsidP="000C0052"/>
    <w:p w:rsidR="000F7DB4" w:rsidRDefault="000F7DB4" w:rsidP="00D82E58">
      <w:pPr>
        <w:spacing w:line="480" w:lineRule="auto"/>
        <w:ind w:left="2880" w:firstLine="720"/>
        <w:rPr>
          <w:rFonts w:ascii="Times New Roman" w:hAnsi="Times New Roman"/>
          <w:b/>
          <w:sz w:val="28"/>
          <w:szCs w:val="28"/>
        </w:rPr>
      </w:pPr>
    </w:p>
    <w:p w:rsidR="000C0052" w:rsidRDefault="000C0052" w:rsidP="00D82E58">
      <w:pPr>
        <w:spacing w:line="480" w:lineRule="auto"/>
        <w:ind w:left="2880" w:firstLine="720"/>
        <w:rPr>
          <w:rFonts w:ascii="Times New Roman" w:hAnsi="Times New Roman"/>
          <w:b/>
          <w:sz w:val="28"/>
          <w:szCs w:val="28"/>
        </w:rPr>
      </w:pPr>
      <w:r w:rsidRPr="001C6943">
        <w:rPr>
          <w:rFonts w:ascii="Times New Roman" w:hAnsi="Times New Roman"/>
          <w:b/>
          <w:sz w:val="28"/>
          <w:szCs w:val="28"/>
        </w:rPr>
        <w:lastRenderedPageBreak/>
        <w:t>SEMESTER</w:t>
      </w:r>
      <w:r w:rsidR="00BD6C2F" w:rsidRPr="001C6943">
        <w:rPr>
          <w:rFonts w:ascii="Times New Roman" w:hAnsi="Times New Roman"/>
          <w:b/>
          <w:sz w:val="28"/>
          <w:szCs w:val="28"/>
        </w:rPr>
        <w:t>-</w:t>
      </w:r>
      <w:r w:rsidRPr="001C6943">
        <w:rPr>
          <w:rFonts w:ascii="Times New Roman" w:hAnsi="Times New Roman"/>
          <w:b/>
          <w:sz w:val="28"/>
          <w:szCs w:val="28"/>
        </w:rPr>
        <w:t>II</w:t>
      </w:r>
    </w:p>
    <w:tbl>
      <w:tblPr>
        <w:tblStyle w:val="TableGrid"/>
        <w:tblW w:w="0" w:type="auto"/>
        <w:tblLook w:val="04A0"/>
      </w:tblPr>
      <w:tblGrid>
        <w:gridCol w:w="1898"/>
        <w:gridCol w:w="3610"/>
        <w:gridCol w:w="2970"/>
        <w:gridCol w:w="1098"/>
      </w:tblGrid>
      <w:tr w:rsidR="00E4518C" w:rsidRPr="00535428" w:rsidTr="00E4518C">
        <w:trPr>
          <w:trHeight w:val="438"/>
        </w:trPr>
        <w:tc>
          <w:tcPr>
            <w:tcW w:w="1898" w:type="dxa"/>
          </w:tcPr>
          <w:p w:rsidR="00E4518C" w:rsidRPr="00535428" w:rsidRDefault="00E4518C" w:rsidP="000C0052">
            <w:pPr>
              <w:jc w:val="both"/>
              <w:rPr>
                <w:rFonts w:ascii="Times New Roman" w:hAnsi="Times New Roman"/>
                <w:b/>
                <w:sz w:val="24"/>
                <w:szCs w:val="24"/>
              </w:rPr>
            </w:pPr>
            <w:r w:rsidRPr="00535428">
              <w:rPr>
                <w:rFonts w:ascii="Times New Roman" w:hAnsi="Times New Roman"/>
                <w:b/>
                <w:sz w:val="24"/>
                <w:szCs w:val="24"/>
              </w:rPr>
              <w:t>Course Code</w:t>
            </w:r>
          </w:p>
        </w:tc>
        <w:tc>
          <w:tcPr>
            <w:tcW w:w="3610" w:type="dxa"/>
          </w:tcPr>
          <w:p w:rsidR="00E4518C" w:rsidRPr="00535428" w:rsidRDefault="00E4518C" w:rsidP="000C0052">
            <w:pPr>
              <w:jc w:val="both"/>
              <w:rPr>
                <w:rFonts w:ascii="Times New Roman" w:hAnsi="Times New Roman"/>
                <w:b/>
                <w:sz w:val="24"/>
                <w:szCs w:val="24"/>
              </w:rPr>
            </w:pPr>
            <w:r w:rsidRPr="00535428">
              <w:rPr>
                <w:rFonts w:ascii="Times New Roman" w:hAnsi="Times New Roman"/>
                <w:b/>
                <w:sz w:val="24"/>
                <w:szCs w:val="24"/>
              </w:rPr>
              <w:t>Course Name</w:t>
            </w:r>
          </w:p>
        </w:tc>
        <w:tc>
          <w:tcPr>
            <w:tcW w:w="2970" w:type="dxa"/>
          </w:tcPr>
          <w:p w:rsidR="00E4518C" w:rsidRDefault="00E4518C" w:rsidP="000C0052">
            <w:pPr>
              <w:jc w:val="both"/>
              <w:rPr>
                <w:rFonts w:ascii="Times New Roman" w:hAnsi="Times New Roman"/>
                <w:b/>
                <w:sz w:val="24"/>
                <w:szCs w:val="24"/>
              </w:rPr>
            </w:pPr>
            <w:r w:rsidRPr="00535428">
              <w:rPr>
                <w:rFonts w:ascii="Times New Roman" w:hAnsi="Times New Roman"/>
                <w:b/>
                <w:sz w:val="24"/>
                <w:szCs w:val="24"/>
              </w:rPr>
              <w:t>Paper Category</w:t>
            </w:r>
          </w:p>
          <w:p w:rsidR="000F7DB4" w:rsidRPr="00535428" w:rsidRDefault="000F7DB4" w:rsidP="000C0052">
            <w:pPr>
              <w:jc w:val="both"/>
              <w:rPr>
                <w:rFonts w:ascii="Times New Roman" w:hAnsi="Times New Roman"/>
                <w:b/>
                <w:sz w:val="24"/>
                <w:szCs w:val="24"/>
              </w:rPr>
            </w:pPr>
          </w:p>
        </w:tc>
        <w:tc>
          <w:tcPr>
            <w:tcW w:w="1098" w:type="dxa"/>
          </w:tcPr>
          <w:p w:rsidR="00E4518C" w:rsidRPr="00535428" w:rsidRDefault="00E4518C" w:rsidP="00E4518C">
            <w:pPr>
              <w:jc w:val="center"/>
              <w:rPr>
                <w:rFonts w:ascii="Times New Roman" w:hAnsi="Times New Roman"/>
                <w:b/>
                <w:sz w:val="24"/>
                <w:szCs w:val="24"/>
              </w:rPr>
            </w:pPr>
            <w:r>
              <w:rPr>
                <w:rFonts w:ascii="Times New Roman" w:hAnsi="Times New Roman"/>
                <w:b/>
                <w:sz w:val="24"/>
                <w:szCs w:val="24"/>
              </w:rPr>
              <w:t>Credits</w:t>
            </w:r>
          </w:p>
        </w:tc>
      </w:tr>
      <w:tr w:rsidR="00E4518C" w:rsidRPr="00535428" w:rsidTr="00E4518C">
        <w:trPr>
          <w:trHeight w:val="448"/>
        </w:trPr>
        <w:tc>
          <w:tcPr>
            <w:tcW w:w="1898" w:type="dxa"/>
          </w:tcPr>
          <w:p w:rsidR="00E4518C" w:rsidRPr="00535428" w:rsidRDefault="00E4518C" w:rsidP="000C0052">
            <w:pPr>
              <w:jc w:val="both"/>
              <w:rPr>
                <w:rFonts w:ascii="Times New Roman" w:hAnsi="Times New Roman"/>
                <w:sz w:val="24"/>
                <w:szCs w:val="24"/>
              </w:rPr>
            </w:pPr>
            <w:r>
              <w:rPr>
                <w:rFonts w:ascii="Times New Roman" w:hAnsi="Times New Roman"/>
                <w:sz w:val="24"/>
                <w:szCs w:val="24"/>
              </w:rPr>
              <w:t>ENG23201</w:t>
            </w:r>
            <w:r w:rsidRPr="00535428">
              <w:rPr>
                <w:rFonts w:ascii="Times New Roman" w:hAnsi="Times New Roman"/>
                <w:sz w:val="24"/>
                <w:szCs w:val="24"/>
              </w:rPr>
              <w:t>CR</w:t>
            </w:r>
          </w:p>
        </w:tc>
        <w:tc>
          <w:tcPr>
            <w:tcW w:w="3610" w:type="dxa"/>
          </w:tcPr>
          <w:p w:rsidR="00E4518C" w:rsidRDefault="000C4D7E" w:rsidP="000C0052">
            <w:pPr>
              <w:jc w:val="both"/>
              <w:rPr>
                <w:rFonts w:ascii="Times New Roman" w:hAnsi="Times New Roman"/>
                <w:sz w:val="24"/>
                <w:szCs w:val="24"/>
              </w:rPr>
            </w:pPr>
            <w:r>
              <w:rPr>
                <w:rFonts w:ascii="Times New Roman" w:hAnsi="Times New Roman"/>
                <w:sz w:val="24"/>
                <w:szCs w:val="24"/>
              </w:rPr>
              <w:t>Drama-</w:t>
            </w:r>
            <w:r w:rsidR="00E4518C" w:rsidRPr="00535428">
              <w:rPr>
                <w:rFonts w:ascii="Times New Roman" w:hAnsi="Times New Roman"/>
                <w:sz w:val="24"/>
                <w:szCs w:val="24"/>
              </w:rPr>
              <w:t>II</w:t>
            </w:r>
          </w:p>
          <w:p w:rsidR="00E4518C" w:rsidRPr="00535428" w:rsidRDefault="00E4518C" w:rsidP="000C0052">
            <w:pPr>
              <w:jc w:val="both"/>
              <w:rPr>
                <w:rFonts w:ascii="Times New Roman" w:hAnsi="Times New Roman"/>
                <w:sz w:val="24"/>
                <w:szCs w:val="24"/>
              </w:rPr>
            </w:pPr>
          </w:p>
        </w:tc>
        <w:tc>
          <w:tcPr>
            <w:tcW w:w="2970" w:type="dxa"/>
          </w:tcPr>
          <w:p w:rsidR="00E4518C" w:rsidRPr="00535428" w:rsidRDefault="00E4518C" w:rsidP="00E4518C">
            <w:pPr>
              <w:jc w:val="both"/>
              <w:rPr>
                <w:rFonts w:ascii="Times New Roman" w:hAnsi="Times New Roman"/>
                <w:sz w:val="24"/>
                <w:szCs w:val="24"/>
              </w:rPr>
            </w:pPr>
            <w:r w:rsidRPr="00535428">
              <w:rPr>
                <w:rFonts w:ascii="Times New Roman" w:hAnsi="Times New Roman"/>
                <w:sz w:val="24"/>
                <w:szCs w:val="24"/>
              </w:rPr>
              <w:t>Core (CR)</w:t>
            </w:r>
            <w:r>
              <w:rPr>
                <w:rFonts w:ascii="Times New Roman" w:hAnsi="Times New Roman"/>
                <w:sz w:val="24"/>
                <w:szCs w:val="24"/>
              </w:rPr>
              <w:t xml:space="preserve"> </w:t>
            </w:r>
          </w:p>
        </w:tc>
        <w:tc>
          <w:tcPr>
            <w:tcW w:w="1098" w:type="dxa"/>
          </w:tcPr>
          <w:p w:rsidR="00E4518C" w:rsidRPr="00535428" w:rsidRDefault="00E4518C" w:rsidP="00E4518C">
            <w:pPr>
              <w:jc w:val="center"/>
              <w:rPr>
                <w:rFonts w:ascii="Times New Roman" w:hAnsi="Times New Roman"/>
                <w:sz w:val="24"/>
                <w:szCs w:val="24"/>
              </w:rPr>
            </w:pPr>
            <w:r w:rsidRPr="00E4518C">
              <w:rPr>
                <w:rFonts w:ascii="Times New Roman" w:hAnsi="Times New Roman"/>
                <w:sz w:val="24"/>
                <w:szCs w:val="24"/>
              </w:rPr>
              <w:t>4</w:t>
            </w:r>
          </w:p>
        </w:tc>
      </w:tr>
      <w:tr w:rsidR="00E4518C" w:rsidRPr="00535428" w:rsidTr="00E4518C">
        <w:trPr>
          <w:trHeight w:val="325"/>
        </w:trPr>
        <w:tc>
          <w:tcPr>
            <w:tcW w:w="1898" w:type="dxa"/>
          </w:tcPr>
          <w:p w:rsidR="00E4518C" w:rsidRPr="00535428" w:rsidRDefault="00E4518C" w:rsidP="000C0052">
            <w:pPr>
              <w:jc w:val="both"/>
              <w:rPr>
                <w:rFonts w:ascii="Times New Roman" w:hAnsi="Times New Roman"/>
                <w:sz w:val="24"/>
                <w:szCs w:val="24"/>
              </w:rPr>
            </w:pPr>
            <w:r>
              <w:rPr>
                <w:rFonts w:ascii="Times New Roman" w:hAnsi="Times New Roman"/>
                <w:sz w:val="24"/>
                <w:szCs w:val="24"/>
              </w:rPr>
              <w:t>ENG23202</w:t>
            </w:r>
            <w:r w:rsidRPr="00535428">
              <w:rPr>
                <w:rFonts w:ascii="Times New Roman" w:hAnsi="Times New Roman"/>
                <w:sz w:val="24"/>
                <w:szCs w:val="24"/>
              </w:rPr>
              <w:t>CR</w:t>
            </w:r>
          </w:p>
        </w:tc>
        <w:tc>
          <w:tcPr>
            <w:tcW w:w="3610" w:type="dxa"/>
          </w:tcPr>
          <w:p w:rsidR="00E4518C" w:rsidRDefault="000C4D7E" w:rsidP="000C0052">
            <w:pPr>
              <w:jc w:val="both"/>
              <w:rPr>
                <w:rFonts w:ascii="Times New Roman" w:hAnsi="Times New Roman"/>
                <w:sz w:val="24"/>
                <w:szCs w:val="24"/>
              </w:rPr>
            </w:pPr>
            <w:r>
              <w:rPr>
                <w:rFonts w:ascii="Times New Roman" w:hAnsi="Times New Roman"/>
                <w:sz w:val="24"/>
                <w:szCs w:val="24"/>
              </w:rPr>
              <w:t>Novel-</w:t>
            </w:r>
            <w:r w:rsidR="00E4518C" w:rsidRPr="00535428">
              <w:rPr>
                <w:rFonts w:ascii="Times New Roman" w:hAnsi="Times New Roman"/>
                <w:sz w:val="24"/>
                <w:szCs w:val="24"/>
              </w:rPr>
              <w:t>II</w:t>
            </w:r>
          </w:p>
          <w:p w:rsidR="00E4518C" w:rsidRPr="00535428" w:rsidRDefault="00E4518C" w:rsidP="000C0052">
            <w:pPr>
              <w:jc w:val="both"/>
              <w:rPr>
                <w:rFonts w:ascii="Times New Roman" w:hAnsi="Times New Roman"/>
                <w:sz w:val="24"/>
                <w:szCs w:val="24"/>
              </w:rPr>
            </w:pPr>
          </w:p>
        </w:tc>
        <w:tc>
          <w:tcPr>
            <w:tcW w:w="2970" w:type="dxa"/>
          </w:tcPr>
          <w:p w:rsidR="00E4518C" w:rsidRPr="00535428" w:rsidRDefault="00E4518C" w:rsidP="00E4518C">
            <w:pPr>
              <w:jc w:val="both"/>
              <w:rPr>
                <w:rFonts w:ascii="Times New Roman" w:hAnsi="Times New Roman"/>
                <w:sz w:val="24"/>
                <w:szCs w:val="24"/>
              </w:rPr>
            </w:pPr>
            <w:r w:rsidRPr="00535428">
              <w:rPr>
                <w:rFonts w:ascii="Times New Roman" w:hAnsi="Times New Roman"/>
                <w:sz w:val="24"/>
                <w:szCs w:val="24"/>
              </w:rPr>
              <w:t>Core (CR)</w:t>
            </w:r>
            <w:r>
              <w:rPr>
                <w:rFonts w:ascii="Times New Roman" w:hAnsi="Times New Roman"/>
                <w:sz w:val="24"/>
                <w:szCs w:val="24"/>
              </w:rPr>
              <w:t xml:space="preserve"> </w:t>
            </w:r>
          </w:p>
        </w:tc>
        <w:tc>
          <w:tcPr>
            <w:tcW w:w="1098" w:type="dxa"/>
          </w:tcPr>
          <w:p w:rsidR="00E4518C" w:rsidRPr="00535428" w:rsidRDefault="00E4518C" w:rsidP="00E4518C">
            <w:pPr>
              <w:jc w:val="center"/>
              <w:rPr>
                <w:rFonts w:ascii="Times New Roman" w:hAnsi="Times New Roman"/>
                <w:sz w:val="24"/>
                <w:szCs w:val="24"/>
              </w:rPr>
            </w:pPr>
            <w:r w:rsidRPr="00E4518C">
              <w:rPr>
                <w:rFonts w:ascii="Times New Roman" w:hAnsi="Times New Roman"/>
                <w:sz w:val="24"/>
                <w:szCs w:val="24"/>
              </w:rPr>
              <w:t>4</w:t>
            </w:r>
          </w:p>
        </w:tc>
      </w:tr>
      <w:tr w:rsidR="00E4518C" w:rsidRPr="00535428" w:rsidTr="00E4518C">
        <w:trPr>
          <w:trHeight w:val="349"/>
        </w:trPr>
        <w:tc>
          <w:tcPr>
            <w:tcW w:w="1898" w:type="dxa"/>
          </w:tcPr>
          <w:p w:rsidR="00E4518C" w:rsidRPr="00535428" w:rsidRDefault="00E4518C" w:rsidP="000C0052">
            <w:pPr>
              <w:jc w:val="both"/>
              <w:rPr>
                <w:rFonts w:ascii="Times New Roman" w:hAnsi="Times New Roman"/>
                <w:sz w:val="24"/>
                <w:szCs w:val="24"/>
              </w:rPr>
            </w:pPr>
            <w:r>
              <w:rPr>
                <w:rFonts w:ascii="Times New Roman" w:hAnsi="Times New Roman"/>
                <w:sz w:val="24"/>
                <w:szCs w:val="24"/>
              </w:rPr>
              <w:t>ENG23203</w:t>
            </w:r>
            <w:r w:rsidRPr="00535428">
              <w:rPr>
                <w:rFonts w:ascii="Times New Roman" w:hAnsi="Times New Roman"/>
                <w:sz w:val="24"/>
                <w:szCs w:val="24"/>
              </w:rPr>
              <w:t>CR</w:t>
            </w:r>
          </w:p>
        </w:tc>
        <w:tc>
          <w:tcPr>
            <w:tcW w:w="3610" w:type="dxa"/>
          </w:tcPr>
          <w:p w:rsidR="00E4518C" w:rsidRDefault="000C4D7E" w:rsidP="000C0052">
            <w:pPr>
              <w:jc w:val="both"/>
              <w:rPr>
                <w:rFonts w:ascii="Times New Roman" w:hAnsi="Times New Roman"/>
                <w:sz w:val="24"/>
                <w:szCs w:val="24"/>
              </w:rPr>
            </w:pPr>
            <w:r>
              <w:rPr>
                <w:rFonts w:ascii="Times New Roman" w:hAnsi="Times New Roman"/>
                <w:sz w:val="24"/>
                <w:szCs w:val="24"/>
              </w:rPr>
              <w:t>Poetry-</w:t>
            </w:r>
            <w:r w:rsidR="00E4518C" w:rsidRPr="00535428">
              <w:rPr>
                <w:rFonts w:ascii="Times New Roman" w:hAnsi="Times New Roman"/>
                <w:sz w:val="24"/>
                <w:szCs w:val="24"/>
              </w:rPr>
              <w:t>I</w:t>
            </w:r>
            <w:r w:rsidR="00E4518C">
              <w:rPr>
                <w:rFonts w:ascii="Times New Roman" w:hAnsi="Times New Roman"/>
                <w:sz w:val="24"/>
                <w:szCs w:val="24"/>
              </w:rPr>
              <w:t xml:space="preserve"> (Shakespeare to Pope)</w:t>
            </w:r>
          </w:p>
          <w:p w:rsidR="00E4518C" w:rsidRPr="00535428" w:rsidRDefault="00E4518C" w:rsidP="000C0052">
            <w:pPr>
              <w:jc w:val="both"/>
              <w:rPr>
                <w:rFonts w:ascii="Times New Roman" w:hAnsi="Times New Roman"/>
                <w:sz w:val="24"/>
                <w:szCs w:val="24"/>
              </w:rPr>
            </w:pPr>
          </w:p>
        </w:tc>
        <w:tc>
          <w:tcPr>
            <w:tcW w:w="2970" w:type="dxa"/>
          </w:tcPr>
          <w:p w:rsidR="00E4518C" w:rsidRPr="00535428" w:rsidRDefault="00E4518C" w:rsidP="00E4518C">
            <w:pPr>
              <w:jc w:val="both"/>
              <w:rPr>
                <w:rFonts w:ascii="Times New Roman" w:hAnsi="Times New Roman"/>
                <w:sz w:val="24"/>
                <w:szCs w:val="24"/>
              </w:rPr>
            </w:pPr>
            <w:r w:rsidRPr="00535428">
              <w:rPr>
                <w:rFonts w:ascii="Times New Roman" w:hAnsi="Times New Roman"/>
                <w:sz w:val="24"/>
                <w:szCs w:val="24"/>
              </w:rPr>
              <w:t>Core (CR)</w:t>
            </w:r>
            <w:r>
              <w:rPr>
                <w:rFonts w:ascii="Times New Roman" w:hAnsi="Times New Roman"/>
                <w:sz w:val="24"/>
                <w:szCs w:val="24"/>
              </w:rPr>
              <w:t xml:space="preserve"> </w:t>
            </w:r>
          </w:p>
        </w:tc>
        <w:tc>
          <w:tcPr>
            <w:tcW w:w="1098" w:type="dxa"/>
          </w:tcPr>
          <w:p w:rsidR="00E4518C" w:rsidRPr="00535428" w:rsidRDefault="00E4518C" w:rsidP="00E4518C">
            <w:pPr>
              <w:jc w:val="center"/>
              <w:rPr>
                <w:rFonts w:ascii="Times New Roman" w:hAnsi="Times New Roman"/>
                <w:sz w:val="24"/>
                <w:szCs w:val="24"/>
              </w:rPr>
            </w:pPr>
            <w:r w:rsidRPr="00E4518C">
              <w:rPr>
                <w:rFonts w:ascii="Times New Roman" w:hAnsi="Times New Roman"/>
                <w:sz w:val="24"/>
                <w:szCs w:val="24"/>
              </w:rPr>
              <w:t>4</w:t>
            </w:r>
          </w:p>
        </w:tc>
      </w:tr>
      <w:tr w:rsidR="00E4518C" w:rsidRPr="00535428" w:rsidTr="00E4518C">
        <w:trPr>
          <w:trHeight w:val="349"/>
        </w:trPr>
        <w:tc>
          <w:tcPr>
            <w:tcW w:w="1898" w:type="dxa"/>
          </w:tcPr>
          <w:p w:rsidR="00E4518C" w:rsidRPr="00535428" w:rsidRDefault="00E4518C" w:rsidP="00CD5384">
            <w:pPr>
              <w:jc w:val="both"/>
              <w:rPr>
                <w:rFonts w:ascii="Times New Roman" w:hAnsi="Times New Roman"/>
                <w:sz w:val="24"/>
                <w:szCs w:val="24"/>
              </w:rPr>
            </w:pPr>
            <w:r>
              <w:rPr>
                <w:rFonts w:ascii="Times New Roman" w:hAnsi="Times New Roman"/>
                <w:sz w:val="24"/>
                <w:szCs w:val="24"/>
              </w:rPr>
              <w:t>ENG23204CR</w:t>
            </w:r>
          </w:p>
        </w:tc>
        <w:tc>
          <w:tcPr>
            <w:tcW w:w="3610" w:type="dxa"/>
          </w:tcPr>
          <w:p w:rsidR="00E4518C" w:rsidRDefault="00E4518C" w:rsidP="004764E9">
            <w:pPr>
              <w:jc w:val="both"/>
              <w:rPr>
                <w:rFonts w:ascii="Times New Roman" w:hAnsi="Times New Roman"/>
                <w:sz w:val="24"/>
                <w:szCs w:val="24"/>
              </w:rPr>
            </w:pPr>
            <w:r w:rsidRPr="00535428">
              <w:rPr>
                <w:rFonts w:ascii="Times New Roman" w:hAnsi="Times New Roman"/>
                <w:sz w:val="24"/>
                <w:szCs w:val="24"/>
              </w:rPr>
              <w:t xml:space="preserve">Short Story </w:t>
            </w:r>
            <w:r>
              <w:rPr>
                <w:rFonts w:ascii="Times New Roman" w:hAnsi="Times New Roman"/>
                <w:sz w:val="24"/>
                <w:szCs w:val="24"/>
              </w:rPr>
              <w:t>Across Cultures</w:t>
            </w:r>
          </w:p>
          <w:p w:rsidR="00E4518C" w:rsidRPr="00535428" w:rsidRDefault="00E4518C" w:rsidP="004764E9">
            <w:pPr>
              <w:jc w:val="both"/>
              <w:rPr>
                <w:rFonts w:ascii="Times New Roman" w:hAnsi="Times New Roman"/>
                <w:sz w:val="24"/>
                <w:szCs w:val="24"/>
              </w:rPr>
            </w:pPr>
          </w:p>
        </w:tc>
        <w:tc>
          <w:tcPr>
            <w:tcW w:w="2970" w:type="dxa"/>
          </w:tcPr>
          <w:p w:rsidR="00E4518C" w:rsidRPr="00535428" w:rsidRDefault="00E4518C" w:rsidP="00E4518C">
            <w:pPr>
              <w:jc w:val="both"/>
              <w:rPr>
                <w:rFonts w:ascii="Times New Roman" w:hAnsi="Times New Roman"/>
                <w:sz w:val="24"/>
                <w:szCs w:val="24"/>
              </w:rPr>
            </w:pPr>
            <w:r>
              <w:rPr>
                <w:rFonts w:ascii="Times New Roman" w:hAnsi="Times New Roman"/>
                <w:sz w:val="24"/>
                <w:szCs w:val="24"/>
              </w:rPr>
              <w:t xml:space="preserve">Core </w:t>
            </w:r>
            <w:r w:rsidR="001A7577" w:rsidRPr="001A7577">
              <w:rPr>
                <w:rFonts w:ascii="Times New Roman" w:hAnsi="Times New Roman"/>
                <w:sz w:val="24"/>
                <w:szCs w:val="24"/>
              </w:rPr>
              <w:t>(CR)</w:t>
            </w:r>
          </w:p>
        </w:tc>
        <w:tc>
          <w:tcPr>
            <w:tcW w:w="1098" w:type="dxa"/>
          </w:tcPr>
          <w:p w:rsidR="00E4518C" w:rsidRDefault="00E4518C" w:rsidP="00E4518C">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4518C">
        <w:trPr>
          <w:trHeight w:val="367"/>
        </w:trPr>
        <w:tc>
          <w:tcPr>
            <w:tcW w:w="1898" w:type="dxa"/>
          </w:tcPr>
          <w:p w:rsidR="00E4518C" w:rsidRPr="00535428" w:rsidRDefault="00E4518C" w:rsidP="00422CB4">
            <w:pPr>
              <w:jc w:val="both"/>
              <w:rPr>
                <w:rFonts w:ascii="Times New Roman" w:hAnsi="Times New Roman"/>
                <w:sz w:val="24"/>
                <w:szCs w:val="24"/>
              </w:rPr>
            </w:pPr>
            <w:r>
              <w:rPr>
                <w:rFonts w:ascii="Times New Roman" w:hAnsi="Times New Roman"/>
                <w:sz w:val="24"/>
                <w:szCs w:val="24"/>
              </w:rPr>
              <w:t>ENG23201</w:t>
            </w:r>
            <w:r w:rsidRPr="00535428">
              <w:rPr>
                <w:rFonts w:ascii="Times New Roman" w:hAnsi="Times New Roman"/>
                <w:sz w:val="24"/>
                <w:szCs w:val="24"/>
              </w:rPr>
              <w:t>DCE</w:t>
            </w:r>
          </w:p>
        </w:tc>
        <w:tc>
          <w:tcPr>
            <w:tcW w:w="3610" w:type="dxa"/>
          </w:tcPr>
          <w:p w:rsidR="00E4518C" w:rsidRDefault="00E4518C" w:rsidP="000C0052">
            <w:pPr>
              <w:jc w:val="both"/>
              <w:rPr>
                <w:rFonts w:ascii="Times New Roman" w:hAnsi="Times New Roman"/>
                <w:sz w:val="24"/>
                <w:szCs w:val="24"/>
              </w:rPr>
            </w:pPr>
            <w:r w:rsidRPr="00535428">
              <w:rPr>
                <w:rFonts w:ascii="Times New Roman" w:hAnsi="Times New Roman"/>
                <w:sz w:val="24"/>
                <w:szCs w:val="24"/>
              </w:rPr>
              <w:t>English Language Teaching</w:t>
            </w:r>
          </w:p>
          <w:p w:rsidR="00E4518C" w:rsidRPr="00535428" w:rsidRDefault="00E4518C" w:rsidP="000C0052">
            <w:pPr>
              <w:jc w:val="both"/>
              <w:rPr>
                <w:rFonts w:ascii="Times New Roman" w:hAnsi="Times New Roman"/>
                <w:sz w:val="24"/>
                <w:szCs w:val="24"/>
              </w:rPr>
            </w:pPr>
          </w:p>
        </w:tc>
        <w:tc>
          <w:tcPr>
            <w:tcW w:w="2970" w:type="dxa"/>
          </w:tcPr>
          <w:p w:rsidR="00E4518C" w:rsidRPr="00535428" w:rsidRDefault="00E4518C" w:rsidP="00E4518C">
            <w:pPr>
              <w:jc w:val="both"/>
              <w:rPr>
                <w:rFonts w:ascii="Times New Roman" w:hAnsi="Times New Roman"/>
                <w:sz w:val="24"/>
                <w:szCs w:val="24"/>
              </w:rPr>
            </w:pPr>
            <w:r w:rsidRPr="00535428">
              <w:rPr>
                <w:rFonts w:ascii="Times New Roman" w:hAnsi="Times New Roman"/>
                <w:sz w:val="24"/>
                <w:szCs w:val="24"/>
              </w:rPr>
              <w:t>Discipline Centric Elective (DCE)</w:t>
            </w:r>
            <w:r>
              <w:rPr>
                <w:rFonts w:ascii="Times New Roman" w:hAnsi="Times New Roman"/>
                <w:sz w:val="24"/>
                <w:szCs w:val="24"/>
              </w:rPr>
              <w:t xml:space="preserve"> </w:t>
            </w:r>
          </w:p>
        </w:tc>
        <w:tc>
          <w:tcPr>
            <w:tcW w:w="1098" w:type="dxa"/>
          </w:tcPr>
          <w:p w:rsidR="00E4518C" w:rsidRPr="00535428" w:rsidRDefault="00E4518C" w:rsidP="00E4518C">
            <w:pPr>
              <w:jc w:val="center"/>
              <w:rPr>
                <w:rFonts w:ascii="Times New Roman" w:hAnsi="Times New Roman"/>
                <w:sz w:val="24"/>
                <w:szCs w:val="24"/>
              </w:rPr>
            </w:pPr>
            <w:r w:rsidRPr="00E4518C">
              <w:rPr>
                <w:rFonts w:ascii="Times New Roman" w:hAnsi="Times New Roman"/>
                <w:sz w:val="24"/>
                <w:szCs w:val="24"/>
              </w:rPr>
              <w:t>4</w:t>
            </w:r>
          </w:p>
        </w:tc>
      </w:tr>
      <w:tr w:rsidR="00E4518C" w:rsidRPr="00535428" w:rsidTr="00E4518C">
        <w:trPr>
          <w:trHeight w:val="469"/>
        </w:trPr>
        <w:tc>
          <w:tcPr>
            <w:tcW w:w="1898" w:type="dxa"/>
          </w:tcPr>
          <w:p w:rsidR="00E4518C" w:rsidRPr="00535428" w:rsidRDefault="00E4518C" w:rsidP="000C0052">
            <w:pPr>
              <w:jc w:val="both"/>
              <w:rPr>
                <w:rFonts w:ascii="Times New Roman" w:hAnsi="Times New Roman"/>
                <w:sz w:val="24"/>
                <w:szCs w:val="24"/>
              </w:rPr>
            </w:pPr>
            <w:r>
              <w:rPr>
                <w:rFonts w:ascii="Times New Roman" w:hAnsi="Times New Roman"/>
                <w:sz w:val="24"/>
                <w:szCs w:val="24"/>
              </w:rPr>
              <w:t>ENG23202</w:t>
            </w:r>
            <w:r w:rsidRPr="00535428">
              <w:rPr>
                <w:rFonts w:ascii="Times New Roman" w:hAnsi="Times New Roman"/>
                <w:sz w:val="24"/>
                <w:szCs w:val="24"/>
              </w:rPr>
              <w:t>DCE</w:t>
            </w:r>
          </w:p>
        </w:tc>
        <w:tc>
          <w:tcPr>
            <w:tcW w:w="3610" w:type="dxa"/>
          </w:tcPr>
          <w:p w:rsidR="00E4518C" w:rsidRDefault="00E4518C" w:rsidP="00A1213F">
            <w:pPr>
              <w:jc w:val="both"/>
              <w:rPr>
                <w:rFonts w:ascii="Times New Roman" w:hAnsi="Times New Roman"/>
                <w:sz w:val="24"/>
                <w:szCs w:val="24"/>
              </w:rPr>
            </w:pPr>
            <w:r w:rsidRPr="00422CB4">
              <w:rPr>
                <w:rFonts w:ascii="Times New Roman" w:hAnsi="Times New Roman"/>
                <w:sz w:val="24"/>
                <w:szCs w:val="24"/>
              </w:rPr>
              <w:t xml:space="preserve">Non-Fictional Prose-II </w:t>
            </w:r>
          </w:p>
          <w:p w:rsidR="00E4518C" w:rsidRPr="00535428" w:rsidRDefault="00E4518C" w:rsidP="00A1213F">
            <w:pPr>
              <w:jc w:val="both"/>
              <w:rPr>
                <w:rFonts w:ascii="Times New Roman" w:hAnsi="Times New Roman"/>
                <w:sz w:val="24"/>
                <w:szCs w:val="24"/>
              </w:rPr>
            </w:pPr>
          </w:p>
        </w:tc>
        <w:tc>
          <w:tcPr>
            <w:tcW w:w="2970" w:type="dxa"/>
          </w:tcPr>
          <w:p w:rsidR="00E4518C" w:rsidRPr="00535428" w:rsidRDefault="00E4518C" w:rsidP="00E4518C">
            <w:pPr>
              <w:jc w:val="both"/>
              <w:rPr>
                <w:rFonts w:ascii="Times New Roman" w:hAnsi="Times New Roman"/>
                <w:sz w:val="24"/>
                <w:szCs w:val="24"/>
              </w:rPr>
            </w:pPr>
            <w:r w:rsidRPr="00535428">
              <w:rPr>
                <w:rFonts w:ascii="Times New Roman" w:hAnsi="Times New Roman"/>
                <w:sz w:val="24"/>
                <w:szCs w:val="24"/>
              </w:rPr>
              <w:t xml:space="preserve">DCE </w:t>
            </w:r>
          </w:p>
        </w:tc>
        <w:tc>
          <w:tcPr>
            <w:tcW w:w="1098" w:type="dxa"/>
          </w:tcPr>
          <w:p w:rsidR="00E4518C" w:rsidRPr="00535428" w:rsidRDefault="00E4518C" w:rsidP="00E4518C">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4518C">
        <w:trPr>
          <w:trHeight w:val="345"/>
        </w:trPr>
        <w:tc>
          <w:tcPr>
            <w:tcW w:w="1898" w:type="dxa"/>
          </w:tcPr>
          <w:p w:rsidR="00E4518C" w:rsidRPr="00535428" w:rsidRDefault="00E4518C" w:rsidP="000C0052">
            <w:pPr>
              <w:jc w:val="both"/>
              <w:rPr>
                <w:rFonts w:ascii="Times New Roman" w:hAnsi="Times New Roman"/>
                <w:sz w:val="24"/>
                <w:szCs w:val="24"/>
              </w:rPr>
            </w:pPr>
            <w:r>
              <w:rPr>
                <w:rFonts w:ascii="Times New Roman" w:hAnsi="Times New Roman"/>
                <w:sz w:val="24"/>
                <w:szCs w:val="24"/>
              </w:rPr>
              <w:t>ENG23203</w:t>
            </w:r>
            <w:r w:rsidRPr="00535428">
              <w:rPr>
                <w:rFonts w:ascii="Times New Roman" w:hAnsi="Times New Roman"/>
                <w:sz w:val="24"/>
                <w:szCs w:val="24"/>
              </w:rPr>
              <w:t>DCE</w:t>
            </w:r>
          </w:p>
        </w:tc>
        <w:tc>
          <w:tcPr>
            <w:tcW w:w="3610" w:type="dxa"/>
          </w:tcPr>
          <w:p w:rsidR="00E4518C" w:rsidRDefault="00E4518C" w:rsidP="00A1213F">
            <w:pPr>
              <w:jc w:val="both"/>
              <w:rPr>
                <w:rFonts w:ascii="Times New Roman" w:hAnsi="Times New Roman"/>
                <w:sz w:val="24"/>
                <w:szCs w:val="24"/>
              </w:rPr>
            </w:pPr>
            <w:r>
              <w:rPr>
                <w:rFonts w:ascii="Times New Roman" w:hAnsi="Times New Roman"/>
                <w:sz w:val="24"/>
                <w:szCs w:val="24"/>
              </w:rPr>
              <w:t>Women’s Writing</w:t>
            </w:r>
            <w:r w:rsidRPr="00A1213F">
              <w:rPr>
                <w:rFonts w:ascii="Times New Roman" w:hAnsi="Times New Roman"/>
                <w:sz w:val="24"/>
                <w:szCs w:val="24"/>
              </w:rPr>
              <w:t xml:space="preserve">-II  </w:t>
            </w:r>
          </w:p>
          <w:p w:rsidR="00E4518C" w:rsidRPr="00535428" w:rsidRDefault="00E4518C" w:rsidP="00A1213F">
            <w:pPr>
              <w:jc w:val="both"/>
              <w:rPr>
                <w:rFonts w:ascii="Times New Roman" w:hAnsi="Times New Roman"/>
                <w:sz w:val="24"/>
                <w:szCs w:val="24"/>
              </w:rPr>
            </w:pPr>
          </w:p>
        </w:tc>
        <w:tc>
          <w:tcPr>
            <w:tcW w:w="2970" w:type="dxa"/>
          </w:tcPr>
          <w:p w:rsidR="00E4518C" w:rsidRPr="00535428" w:rsidRDefault="00E4518C" w:rsidP="00E4518C">
            <w:pPr>
              <w:jc w:val="both"/>
              <w:rPr>
                <w:rFonts w:ascii="Times New Roman" w:hAnsi="Times New Roman"/>
                <w:sz w:val="24"/>
                <w:szCs w:val="24"/>
              </w:rPr>
            </w:pPr>
            <w:r w:rsidRPr="00535428">
              <w:rPr>
                <w:rFonts w:ascii="Times New Roman" w:hAnsi="Times New Roman"/>
                <w:sz w:val="24"/>
                <w:szCs w:val="24"/>
              </w:rPr>
              <w:t>DCE</w:t>
            </w:r>
            <w:r>
              <w:rPr>
                <w:rFonts w:ascii="Times New Roman" w:hAnsi="Times New Roman"/>
                <w:sz w:val="24"/>
                <w:szCs w:val="24"/>
              </w:rPr>
              <w:t xml:space="preserve"> </w:t>
            </w:r>
          </w:p>
        </w:tc>
        <w:tc>
          <w:tcPr>
            <w:tcW w:w="1098" w:type="dxa"/>
          </w:tcPr>
          <w:p w:rsidR="00E4518C" w:rsidRPr="00535428" w:rsidRDefault="00E4518C" w:rsidP="00E4518C">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4518C">
        <w:trPr>
          <w:trHeight w:val="418"/>
        </w:trPr>
        <w:tc>
          <w:tcPr>
            <w:tcW w:w="1898" w:type="dxa"/>
          </w:tcPr>
          <w:p w:rsidR="00E4518C" w:rsidRPr="00535428" w:rsidRDefault="00E4518C" w:rsidP="000C0052">
            <w:pPr>
              <w:jc w:val="both"/>
              <w:rPr>
                <w:rFonts w:ascii="Times New Roman" w:hAnsi="Times New Roman"/>
                <w:sz w:val="24"/>
                <w:szCs w:val="24"/>
              </w:rPr>
            </w:pPr>
            <w:r>
              <w:rPr>
                <w:rFonts w:ascii="Times New Roman" w:hAnsi="Times New Roman"/>
                <w:sz w:val="24"/>
                <w:szCs w:val="24"/>
              </w:rPr>
              <w:t>ENG23204</w:t>
            </w:r>
            <w:r w:rsidRPr="00535428">
              <w:rPr>
                <w:rFonts w:ascii="Times New Roman" w:hAnsi="Times New Roman"/>
                <w:sz w:val="24"/>
                <w:szCs w:val="24"/>
              </w:rPr>
              <w:t>DCE</w:t>
            </w:r>
          </w:p>
        </w:tc>
        <w:tc>
          <w:tcPr>
            <w:tcW w:w="3610" w:type="dxa"/>
          </w:tcPr>
          <w:p w:rsidR="00E4518C" w:rsidRDefault="00E4518C" w:rsidP="00A1213F">
            <w:pPr>
              <w:jc w:val="both"/>
              <w:rPr>
                <w:rFonts w:ascii="Times New Roman" w:hAnsi="Times New Roman"/>
                <w:sz w:val="24"/>
                <w:szCs w:val="24"/>
              </w:rPr>
            </w:pPr>
            <w:r w:rsidRPr="00A1213F">
              <w:rPr>
                <w:rFonts w:ascii="Times New Roman" w:hAnsi="Times New Roman"/>
                <w:sz w:val="24"/>
                <w:szCs w:val="24"/>
              </w:rPr>
              <w:t xml:space="preserve">Life Writing </w:t>
            </w:r>
          </w:p>
          <w:p w:rsidR="00E4518C" w:rsidRPr="00535428" w:rsidRDefault="00E4518C" w:rsidP="00A1213F">
            <w:pPr>
              <w:jc w:val="both"/>
              <w:rPr>
                <w:rFonts w:ascii="Times New Roman" w:hAnsi="Times New Roman"/>
                <w:sz w:val="24"/>
                <w:szCs w:val="24"/>
              </w:rPr>
            </w:pPr>
          </w:p>
        </w:tc>
        <w:tc>
          <w:tcPr>
            <w:tcW w:w="2970" w:type="dxa"/>
          </w:tcPr>
          <w:p w:rsidR="00E4518C" w:rsidRPr="00535428" w:rsidRDefault="00E4518C" w:rsidP="00E4518C">
            <w:pPr>
              <w:jc w:val="both"/>
              <w:rPr>
                <w:rFonts w:ascii="Times New Roman" w:hAnsi="Times New Roman"/>
                <w:sz w:val="24"/>
                <w:szCs w:val="24"/>
              </w:rPr>
            </w:pPr>
            <w:r w:rsidRPr="00535428">
              <w:rPr>
                <w:rFonts w:ascii="Times New Roman" w:hAnsi="Times New Roman"/>
                <w:sz w:val="24"/>
                <w:szCs w:val="24"/>
              </w:rPr>
              <w:t>DCE</w:t>
            </w:r>
            <w:r>
              <w:rPr>
                <w:rFonts w:ascii="Times New Roman" w:hAnsi="Times New Roman"/>
                <w:sz w:val="24"/>
                <w:szCs w:val="24"/>
              </w:rPr>
              <w:t xml:space="preserve"> </w:t>
            </w:r>
          </w:p>
        </w:tc>
        <w:tc>
          <w:tcPr>
            <w:tcW w:w="1098" w:type="dxa"/>
          </w:tcPr>
          <w:p w:rsidR="00E4518C" w:rsidRPr="00535428" w:rsidRDefault="00E4518C" w:rsidP="00E4518C">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4518C">
        <w:trPr>
          <w:trHeight w:val="418"/>
        </w:trPr>
        <w:tc>
          <w:tcPr>
            <w:tcW w:w="1898" w:type="dxa"/>
          </w:tcPr>
          <w:p w:rsidR="00E4518C" w:rsidRPr="00535428" w:rsidRDefault="00E4518C" w:rsidP="000C0052">
            <w:pPr>
              <w:jc w:val="both"/>
              <w:rPr>
                <w:rFonts w:ascii="Times New Roman" w:hAnsi="Times New Roman"/>
                <w:sz w:val="24"/>
                <w:szCs w:val="24"/>
              </w:rPr>
            </w:pPr>
            <w:r>
              <w:rPr>
                <w:rFonts w:ascii="Times New Roman" w:hAnsi="Times New Roman"/>
                <w:sz w:val="24"/>
                <w:szCs w:val="24"/>
              </w:rPr>
              <w:t>ENG23205</w:t>
            </w:r>
            <w:r w:rsidRPr="00535428">
              <w:rPr>
                <w:rFonts w:ascii="Times New Roman" w:hAnsi="Times New Roman"/>
                <w:sz w:val="24"/>
                <w:szCs w:val="24"/>
              </w:rPr>
              <w:t>DCE</w:t>
            </w:r>
          </w:p>
        </w:tc>
        <w:tc>
          <w:tcPr>
            <w:tcW w:w="3610" w:type="dxa"/>
          </w:tcPr>
          <w:p w:rsidR="00E4518C" w:rsidRPr="00535428" w:rsidRDefault="00E4518C" w:rsidP="00E4518C">
            <w:pPr>
              <w:jc w:val="both"/>
              <w:rPr>
                <w:rFonts w:ascii="Times New Roman" w:hAnsi="Times New Roman"/>
                <w:sz w:val="24"/>
                <w:szCs w:val="24"/>
              </w:rPr>
            </w:pPr>
            <w:r>
              <w:rPr>
                <w:rFonts w:ascii="Times New Roman" w:hAnsi="Times New Roman"/>
                <w:sz w:val="24"/>
                <w:szCs w:val="24"/>
              </w:rPr>
              <w:t>Urdu/Persian Poetry in</w:t>
            </w:r>
            <w:r w:rsidRPr="00A1213F">
              <w:rPr>
                <w:rFonts w:ascii="Times New Roman" w:hAnsi="Times New Roman"/>
                <w:sz w:val="24"/>
                <w:szCs w:val="24"/>
              </w:rPr>
              <w:t xml:space="preserve"> Translation</w:t>
            </w:r>
          </w:p>
        </w:tc>
        <w:tc>
          <w:tcPr>
            <w:tcW w:w="2970" w:type="dxa"/>
          </w:tcPr>
          <w:p w:rsidR="00E4518C" w:rsidRPr="00535428" w:rsidRDefault="00E4518C" w:rsidP="00E4518C">
            <w:pPr>
              <w:jc w:val="both"/>
              <w:rPr>
                <w:rFonts w:ascii="Times New Roman" w:hAnsi="Times New Roman"/>
                <w:sz w:val="24"/>
                <w:szCs w:val="24"/>
              </w:rPr>
            </w:pPr>
            <w:r w:rsidRPr="00535428">
              <w:rPr>
                <w:rFonts w:ascii="Times New Roman" w:hAnsi="Times New Roman"/>
                <w:sz w:val="24"/>
                <w:szCs w:val="24"/>
              </w:rPr>
              <w:t>DCE</w:t>
            </w:r>
            <w:r>
              <w:rPr>
                <w:rFonts w:ascii="Times New Roman" w:hAnsi="Times New Roman"/>
                <w:sz w:val="24"/>
                <w:szCs w:val="24"/>
              </w:rPr>
              <w:t xml:space="preserve"> </w:t>
            </w:r>
          </w:p>
        </w:tc>
        <w:tc>
          <w:tcPr>
            <w:tcW w:w="1098" w:type="dxa"/>
          </w:tcPr>
          <w:p w:rsidR="00E4518C" w:rsidRPr="00535428" w:rsidRDefault="00E4518C" w:rsidP="00E4518C">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4518C">
        <w:trPr>
          <w:trHeight w:val="418"/>
        </w:trPr>
        <w:tc>
          <w:tcPr>
            <w:tcW w:w="1898" w:type="dxa"/>
          </w:tcPr>
          <w:p w:rsidR="00E4518C" w:rsidRPr="00535428" w:rsidRDefault="00E4518C" w:rsidP="000C0052">
            <w:pPr>
              <w:jc w:val="both"/>
              <w:rPr>
                <w:rFonts w:ascii="Times New Roman" w:hAnsi="Times New Roman"/>
                <w:sz w:val="24"/>
                <w:szCs w:val="24"/>
              </w:rPr>
            </w:pPr>
            <w:r>
              <w:rPr>
                <w:rFonts w:ascii="Times New Roman" w:hAnsi="Times New Roman"/>
                <w:sz w:val="24"/>
                <w:szCs w:val="24"/>
              </w:rPr>
              <w:t>ENG23206</w:t>
            </w:r>
            <w:r w:rsidRPr="00535428">
              <w:rPr>
                <w:rFonts w:ascii="Times New Roman" w:hAnsi="Times New Roman"/>
                <w:sz w:val="24"/>
                <w:szCs w:val="24"/>
              </w:rPr>
              <w:t>DCE</w:t>
            </w:r>
          </w:p>
        </w:tc>
        <w:tc>
          <w:tcPr>
            <w:tcW w:w="3610" w:type="dxa"/>
          </w:tcPr>
          <w:p w:rsidR="00E4518C" w:rsidRDefault="00E4518C" w:rsidP="000C0052">
            <w:pPr>
              <w:jc w:val="both"/>
              <w:rPr>
                <w:rFonts w:ascii="Times New Roman" w:hAnsi="Times New Roman"/>
                <w:sz w:val="24"/>
                <w:szCs w:val="24"/>
              </w:rPr>
            </w:pPr>
            <w:r>
              <w:rPr>
                <w:rFonts w:ascii="Times New Roman" w:hAnsi="Times New Roman"/>
                <w:sz w:val="24"/>
                <w:szCs w:val="24"/>
              </w:rPr>
              <w:t xml:space="preserve">Creative Writing </w:t>
            </w:r>
          </w:p>
          <w:p w:rsidR="00E4518C" w:rsidRPr="00535428" w:rsidRDefault="00E4518C" w:rsidP="000C0052">
            <w:pPr>
              <w:jc w:val="both"/>
              <w:rPr>
                <w:rFonts w:ascii="Times New Roman" w:hAnsi="Times New Roman"/>
                <w:sz w:val="24"/>
                <w:szCs w:val="24"/>
              </w:rPr>
            </w:pPr>
          </w:p>
        </w:tc>
        <w:tc>
          <w:tcPr>
            <w:tcW w:w="2970" w:type="dxa"/>
          </w:tcPr>
          <w:p w:rsidR="00E4518C" w:rsidRPr="00535428" w:rsidRDefault="00E4518C" w:rsidP="00E4518C">
            <w:pPr>
              <w:jc w:val="both"/>
              <w:rPr>
                <w:rFonts w:ascii="Times New Roman" w:hAnsi="Times New Roman"/>
                <w:sz w:val="24"/>
                <w:szCs w:val="24"/>
              </w:rPr>
            </w:pPr>
            <w:r w:rsidRPr="00535428">
              <w:rPr>
                <w:rFonts w:ascii="Times New Roman" w:hAnsi="Times New Roman"/>
                <w:sz w:val="24"/>
                <w:szCs w:val="24"/>
              </w:rPr>
              <w:t>DCE</w:t>
            </w:r>
            <w:r>
              <w:rPr>
                <w:rFonts w:ascii="Times New Roman" w:hAnsi="Times New Roman"/>
                <w:sz w:val="24"/>
                <w:szCs w:val="24"/>
              </w:rPr>
              <w:t xml:space="preserve"> </w:t>
            </w:r>
          </w:p>
        </w:tc>
        <w:tc>
          <w:tcPr>
            <w:tcW w:w="1098" w:type="dxa"/>
          </w:tcPr>
          <w:p w:rsidR="00E4518C" w:rsidRPr="00535428" w:rsidRDefault="00E4518C" w:rsidP="00E4518C">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4518C">
        <w:trPr>
          <w:trHeight w:val="418"/>
        </w:trPr>
        <w:tc>
          <w:tcPr>
            <w:tcW w:w="1898" w:type="dxa"/>
          </w:tcPr>
          <w:p w:rsidR="00E4518C" w:rsidRPr="00535428" w:rsidRDefault="00E4518C" w:rsidP="000C0052">
            <w:pPr>
              <w:jc w:val="both"/>
              <w:rPr>
                <w:rFonts w:ascii="Times New Roman" w:hAnsi="Times New Roman"/>
                <w:sz w:val="24"/>
                <w:szCs w:val="24"/>
              </w:rPr>
            </w:pPr>
            <w:r>
              <w:rPr>
                <w:rFonts w:ascii="Times New Roman" w:hAnsi="Times New Roman"/>
                <w:sz w:val="24"/>
                <w:szCs w:val="24"/>
              </w:rPr>
              <w:t>ENG23002</w:t>
            </w:r>
            <w:r w:rsidRPr="00535428">
              <w:rPr>
                <w:rFonts w:ascii="Times New Roman" w:hAnsi="Times New Roman"/>
                <w:sz w:val="24"/>
                <w:szCs w:val="24"/>
              </w:rPr>
              <w:t>GE</w:t>
            </w:r>
          </w:p>
        </w:tc>
        <w:tc>
          <w:tcPr>
            <w:tcW w:w="3610" w:type="dxa"/>
          </w:tcPr>
          <w:p w:rsidR="00E4518C" w:rsidRDefault="00E4518C" w:rsidP="000C0052">
            <w:pPr>
              <w:jc w:val="both"/>
              <w:rPr>
                <w:rFonts w:ascii="Times New Roman" w:hAnsi="Times New Roman"/>
                <w:sz w:val="24"/>
                <w:szCs w:val="24"/>
              </w:rPr>
            </w:pPr>
            <w:r>
              <w:rPr>
                <w:rFonts w:ascii="Times New Roman" w:hAnsi="Times New Roman"/>
                <w:sz w:val="24"/>
                <w:szCs w:val="24"/>
              </w:rPr>
              <w:t>Introducing Poetry-II</w:t>
            </w:r>
          </w:p>
          <w:p w:rsidR="00E4518C" w:rsidRPr="00535428" w:rsidRDefault="00E4518C" w:rsidP="000C0052">
            <w:pPr>
              <w:jc w:val="both"/>
              <w:rPr>
                <w:rFonts w:ascii="Times New Roman" w:hAnsi="Times New Roman"/>
                <w:sz w:val="24"/>
                <w:szCs w:val="24"/>
              </w:rPr>
            </w:pPr>
          </w:p>
        </w:tc>
        <w:tc>
          <w:tcPr>
            <w:tcW w:w="2970" w:type="dxa"/>
          </w:tcPr>
          <w:p w:rsidR="00E4518C" w:rsidRPr="00535428" w:rsidRDefault="00E4518C" w:rsidP="00E4518C">
            <w:pPr>
              <w:jc w:val="both"/>
              <w:rPr>
                <w:rFonts w:ascii="Times New Roman" w:hAnsi="Times New Roman"/>
                <w:sz w:val="24"/>
                <w:szCs w:val="24"/>
              </w:rPr>
            </w:pPr>
            <w:r>
              <w:rPr>
                <w:rFonts w:ascii="Times New Roman" w:hAnsi="Times New Roman"/>
                <w:sz w:val="24"/>
                <w:szCs w:val="24"/>
              </w:rPr>
              <w:t>Generic Elective (</w:t>
            </w:r>
            <w:r w:rsidRPr="00535428">
              <w:rPr>
                <w:rFonts w:ascii="Times New Roman" w:hAnsi="Times New Roman"/>
                <w:sz w:val="24"/>
                <w:szCs w:val="24"/>
              </w:rPr>
              <w:t>GE</w:t>
            </w:r>
            <w:r>
              <w:rPr>
                <w:rFonts w:ascii="Times New Roman" w:hAnsi="Times New Roman"/>
                <w:sz w:val="24"/>
                <w:szCs w:val="24"/>
              </w:rPr>
              <w:t xml:space="preserve">)  </w:t>
            </w:r>
          </w:p>
        </w:tc>
        <w:tc>
          <w:tcPr>
            <w:tcW w:w="1098" w:type="dxa"/>
          </w:tcPr>
          <w:p w:rsidR="00E4518C" w:rsidRDefault="00E4518C" w:rsidP="00E4518C">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4518C">
        <w:trPr>
          <w:trHeight w:val="418"/>
        </w:trPr>
        <w:tc>
          <w:tcPr>
            <w:tcW w:w="1898" w:type="dxa"/>
          </w:tcPr>
          <w:p w:rsidR="00E4518C" w:rsidRPr="00535428" w:rsidRDefault="00E4518C" w:rsidP="000C0052">
            <w:pPr>
              <w:jc w:val="both"/>
              <w:rPr>
                <w:rFonts w:ascii="Times New Roman" w:hAnsi="Times New Roman"/>
                <w:sz w:val="24"/>
                <w:szCs w:val="24"/>
              </w:rPr>
            </w:pPr>
            <w:r>
              <w:rPr>
                <w:rFonts w:ascii="Times New Roman" w:hAnsi="Times New Roman"/>
                <w:sz w:val="24"/>
                <w:szCs w:val="24"/>
              </w:rPr>
              <w:t>ENG23002</w:t>
            </w:r>
            <w:r w:rsidRPr="00535428">
              <w:rPr>
                <w:rFonts w:ascii="Times New Roman" w:hAnsi="Times New Roman"/>
                <w:sz w:val="24"/>
                <w:szCs w:val="24"/>
              </w:rPr>
              <w:t>OE</w:t>
            </w:r>
          </w:p>
        </w:tc>
        <w:tc>
          <w:tcPr>
            <w:tcW w:w="3610" w:type="dxa"/>
          </w:tcPr>
          <w:p w:rsidR="00E4518C" w:rsidRDefault="00E4518C" w:rsidP="000C0052">
            <w:pPr>
              <w:jc w:val="both"/>
              <w:rPr>
                <w:rFonts w:ascii="Times New Roman" w:hAnsi="Times New Roman"/>
                <w:sz w:val="24"/>
                <w:szCs w:val="24"/>
              </w:rPr>
            </w:pPr>
            <w:r>
              <w:rPr>
                <w:rFonts w:ascii="Times New Roman" w:hAnsi="Times New Roman"/>
                <w:sz w:val="24"/>
                <w:szCs w:val="24"/>
              </w:rPr>
              <w:t>Functional Grammar</w:t>
            </w:r>
          </w:p>
          <w:p w:rsidR="00E4518C" w:rsidRPr="00535428" w:rsidRDefault="00E4518C" w:rsidP="000C0052">
            <w:pPr>
              <w:jc w:val="both"/>
              <w:rPr>
                <w:rFonts w:ascii="Times New Roman" w:hAnsi="Times New Roman"/>
                <w:sz w:val="24"/>
                <w:szCs w:val="24"/>
              </w:rPr>
            </w:pPr>
          </w:p>
        </w:tc>
        <w:tc>
          <w:tcPr>
            <w:tcW w:w="2970" w:type="dxa"/>
          </w:tcPr>
          <w:p w:rsidR="00E4518C" w:rsidRPr="00535428" w:rsidRDefault="00E4518C" w:rsidP="00E4518C">
            <w:pPr>
              <w:jc w:val="both"/>
              <w:rPr>
                <w:rFonts w:ascii="Times New Roman" w:hAnsi="Times New Roman"/>
                <w:sz w:val="24"/>
                <w:szCs w:val="24"/>
              </w:rPr>
            </w:pPr>
            <w:r>
              <w:rPr>
                <w:rFonts w:ascii="Times New Roman" w:hAnsi="Times New Roman"/>
                <w:sz w:val="24"/>
                <w:szCs w:val="24"/>
              </w:rPr>
              <w:t>Open Elective (</w:t>
            </w:r>
            <w:r w:rsidRPr="00535428">
              <w:rPr>
                <w:rFonts w:ascii="Times New Roman" w:hAnsi="Times New Roman"/>
                <w:sz w:val="24"/>
                <w:szCs w:val="24"/>
              </w:rPr>
              <w:t>OE</w:t>
            </w:r>
            <w:r>
              <w:rPr>
                <w:rFonts w:ascii="Times New Roman" w:hAnsi="Times New Roman"/>
                <w:sz w:val="24"/>
                <w:szCs w:val="24"/>
              </w:rPr>
              <w:t xml:space="preserve">) </w:t>
            </w:r>
          </w:p>
        </w:tc>
        <w:tc>
          <w:tcPr>
            <w:tcW w:w="1098" w:type="dxa"/>
          </w:tcPr>
          <w:p w:rsidR="00E4518C" w:rsidRDefault="00E4518C" w:rsidP="00E4518C">
            <w:pPr>
              <w:jc w:val="center"/>
              <w:rPr>
                <w:rFonts w:ascii="Times New Roman" w:hAnsi="Times New Roman"/>
                <w:sz w:val="24"/>
                <w:szCs w:val="24"/>
              </w:rPr>
            </w:pPr>
            <w:r w:rsidRPr="00E4518C">
              <w:rPr>
                <w:rFonts w:ascii="Times New Roman" w:hAnsi="Times New Roman"/>
                <w:sz w:val="24"/>
                <w:szCs w:val="24"/>
              </w:rPr>
              <w:t>2</w:t>
            </w:r>
          </w:p>
        </w:tc>
      </w:tr>
    </w:tbl>
    <w:p w:rsidR="000C0052" w:rsidRDefault="000C0052" w:rsidP="000C0052"/>
    <w:p w:rsidR="000C0052" w:rsidRDefault="000C0052" w:rsidP="000C0052"/>
    <w:p w:rsidR="000C0052" w:rsidRDefault="000C0052" w:rsidP="000C0052"/>
    <w:p w:rsidR="000C0052" w:rsidRDefault="000C0052" w:rsidP="000C0052"/>
    <w:p w:rsidR="000C0052" w:rsidRDefault="000C0052" w:rsidP="000C0052"/>
    <w:p w:rsidR="000C0052" w:rsidRDefault="000C0052" w:rsidP="000C0052"/>
    <w:p w:rsidR="001972FE" w:rsidRDefault="001972FE" w:rsidP="001C6943">
      <w:pPr>
        <w:spacing w:line="240" w:lineRule="auto"/>
        <w:jc w:val="center"/>
        <w:rPr>
          <w:rFonts w:ascii="Times New Roman" w:hAnsi="Times New Roman"/>
          <w:b/>
          <w:sz w:val="28"/>
          <w:szCs w:val="28"/>
        </w:rPr>
      </w:pPr>
    </w:p>
    <w:p w:rsidR="00E4518C" w:rsidRDefault="00E4518C" w:rsidP="001972FE">
      <w:pPr>
        <w:spacing w:line="240" w:lineRule="auto"/>
        <w:jc w:val="center"/>
        <w:rPr>
          <w:rFonts w:ascii="Times New Roman" w:hAnsi="Times New Roman"/>
          <w:b/>
          <w:sz w:val="28"/>
          <w:szCs w:val="28"/>
        </w:rPr>
      </w:pPr>
    </w:p>
    <w:p w:rsidR="00E4518C" w:rsidRDefault="00E4518C" w:rsidP="001972FE">
      <w:pPr>
        <w:spacing w:line="240" w:lineRule="auto"/>
        <w:jc w:val="center"/>
        <w:rPr>
          <w:rFonts w:ascii="Times New Roman" w:hAnsi="Times New Roman"/>
          <w:b/>
          <w:sz w:val="28"/>
          <w:szCs w:val="28"/>
        </w:rPr>
      </w:pPr>
    </w:p>
    <w:p w:rsidR="001C6943" w:rsidRDefault="000C0052" w:rsidP="00D82E58">
      <w:pPr>
        <w:spacing w:line="480" w:lineRule="auto"/>
        <w:jc w:val="center"/>
        <w:rPr>
          <w:rFonts w:ascii="Times New Roman" w:hAnsi="Times New Roman"/>
          <w:b/>
          <w:sz w:val="28"/>
          <w:szCs w:val="28"/>
        </w:rPr>
      </w:pPr>
      <w:r w:rsidRPr="001C6943">
        <w:rPr>
          <w:rFonts w:ascii="Times New Roman" w:hAnsi="Times New Roman"/>
          <w:b/>
          <w:sz w:val="28"/>
          <w:szCs w:val="28"/>
        </w:rPr>
        <w:lastRenderedPageBreak/>
        <w:t>SEMESTER</w:t>
      </w:r>
      <w:r w:rsidR="00BD6C2F" w:rsidRPr="001C6943">
        <w:rPr>
          <w:rFonts w:ascii="Times New Roman" w:hAnsi="Times New Roman"/>
          <w:b/>
          <w:sz w:val="28"/>
          <w:szCs w:val="28"/>
        </w:rPr>
        <w:t>-</w:t>
      </w:r>
      <w:r w:rsidRPr="001C6943">
        <w:rPr>
          <w:rFonts w:ascii="Times New Roman" w:hAnsi="Times New Roman"/>
          <w:b/>
          <w:sz w:val="28"/>
          <w:szCs w:val="28"/>
        </w:rPr>
        <w:t>III</w:t>
      </w:r>
    </w:p>
    <w:tbl>
      <w:tblPr>
        <w:tblStyle w:val="TableGrid"/>
        <w:tblW w:w="0" w:type="auto"/>
        <w:tblLook w:val="04A0"/>
      </w:tblPr>
      <w:tblGrid>
        <w:gridCol w:w="1878"/>
        <w:gridCol w:w="3450"/>
        <w:gridCol w:w="3150"/>
        <w:gridCol w:w="1098"/>
      </w:tblGrid>
      <w:tr w:rsidR="00E4518C" w:rsidRPr="00535428" w:rsidTr="00E21E68">
        <w:trPr>
          <w:trHeight w:val="452"/>
        </w:trPr>
        <w:tc>
          <w:tcPr>
            <w:tcW w:w="1878" w:type="dxa"/>
          </w:tcPr>
          <w:p w:rsidR="00E4518C" w:rsidRPr="00535428" w:rsidRDefault="00E4518C" w:rsidP="000C0052">
            <w:pPr>
              <w:jc w:val="both"/>
              <w:rPr>
                <w:rFonts w:ascii="Times New Roman" w:hAnsi="Times New Roman"/>
                <w:b/>
                <w:sz w:val="24"/>
                <w:szCs w:val="24"/>
              </w:rPr>
            </w:pPr>
            <w:r w:rsidRPr="00535428">
              <w:rPr>
                <w:rFonts w:ascii="Times New Roman" w:hAnsi="Times New Roman"/>
                <w:b/>
                <w:sz w:val="24"/>
                <w:szCs w:val="24"/>
              </w:rPr>
              <w:t>Course Code</w:t>
            </w:r>
          </w:p>
        </w:tc>
        <w:tc>
          <w:tcPr>
            <w:tcW w:w="3450" w:type="dxa"/>
          </w:tcPr>
          <w:p w:rsidR="00E4518C" w:rsidRPr="00535428" w:rsidRDefault="00E4518C" w:rsidP="000C0052">
            <w:pPr>
              <w:tabs>
                <w:tab w:val="left" w:pos="2310"/>
              </w:tabs>
              <w:jc w:val="both"/>
              <w:rPr>
                <w:rFonts w:ascii="Times New Roman" w:hAnsi="Times New Roman"/>
                <w:b/>
                <w:sz w:val="24"/>
                <w:szCs w:val="24"/>
              </w:rPr>
            </w:pPr>
            <w:r w:rsidRPr="00535428">
              <w:rPr>
                <w:rFonts w:ascii="Times New Roman" w:hAnsi="Times New Roman"/>
                <w:b/>
                <w:sz w:val="24"/>
                <w:szCs w:val="24"/>
              </w:rPr>
              <w:t>Course Name</w:t>
            </w:r>
            <w:r>
              <w:rPr>
                <w:rFonts w:ascii="Times New Roman" w:hAnsi="Times New Roman"/>
                <w:b/>
                <w:sz w:val="24"/>
                <w:szCs w:val="24"/>
              </w:rPr>
              <w:tab/>
            </w:r>
          </w:p>
        </w:tc>
        <w:tc>
          <w:tcPr>
            <w:tcW w:w="3150" w:type="dxa"/>
          </w:tcPr>
          <w:p w:rsidR="00E4518C" w:rsidRDefault="00E4518C" w:rsidP="000C0052">
            <w:pPr>
              <w:jc w:val="both"/>
              <w:rPr>
                <w:rFonts w:ascii="Times New Roman" w:hAnsi="Times New Roman"/>
                <w:b/>
                <w:sz w:val="24"/>
                <w:szCs w:val="24"/>
              </w:rPr>
            </w:pPr>
            <w:r w:rsidRPr="00535428">
              <w:rPr>
                <w:rFonts w:ascii="Times New Roman" w:hAnsi="Times New Roman"/>
                <w:b/>
                <w:sz w:val="24"/>
                <w:szCs w:val="24"/>
              </w:rPr>
              <w:t>Paper Category</w:t>
            </w:r>
          </w:p>
          <w:p w:rsidR="000F7DB4" w:rsidRPr="00535428" w:rsidRDefault="000F7DB4" w:rsidP="000C0052">
            <w:pPr>
              <w:jc w:val="both"/>
              <w:rPr>
                <w:rFonts w:ascii="Times New Roman" w:hAnsi="Times New Roman"/>
                <w:b/>
                <w:sz w:val="24"/>
                <w:szCs w:val="24"/>
              </w:rPr>
            </w:pPr>
          </w:p>
        </w:tc>
        <w:tc>
          <w:tcPr>
            <w:tcW w:w="1098" w:type="dxa"/>
          </w:tcPr>
          <w:p w:rsidR="00E4518C" w:rsidRPr="00535428" w:rsidRDefault="00E4518C" w:rsidP="000C0052">
            <w:pPr>
              <w:jc w:val="both"/>
              <w:rPr>
                <w:rFonts w:ascii="Times New Roman" w:hAnsi="Times New Roman"/>
                <w:b/>
                <w:sz w:val="24"/>
                <w:szCs w:val="24"/>
              </w:rPr>
            </w:pPr>
            <w:r>
              <w:rPr>
                <w:rFonts w:ascii="Times New Roman" w:hAnsi="Times New Roman"/>
                <w:b/>
                <w:sz w:val="24"/>
                <w:szCs w:val="24"/>
              </w:rPr>
              <w:t xml:space="preserve">Credits </w:t>
            </w:r>
          </w:p>
        </w:tc>
      </w:tr>
      <w:tr w:rsidR="00E4518C" w:rsidRPr="00535428" w:rsidTr="00E21E68">
        <w:trPr>
          <w:trHeight w:val="318"/>
        </w:trPr>
        <w:tc>
          <w:tcPr>
            <w:tcW w:w="1878" w:type="dxa"/>
          </w:tcPr>
          <w:p w:rsidR="00E4518C" w:rsidRPr="00535428" w:rsidRDefault="00CE2A1E" w:rsidP="00CE2A1E">
            <w:pPr>
              <w:jc w:val="both"/>
              <w:rPr>
                <w:rFonts w:ascii="Times New Roman" w:hAnsi="Times New Roman"/>
                <w:sz w:val="24"/>
                <w:szCs w:val="24"/>
              </w:rPr>
            </w:pPr>
            <w:r>
              <w:rPr>
                <w:rFonts w:ascii="Times New Roman" w:hAnsi="Times New Roman"/>
                <w:sz w:val="24"/>
                <w:szCs w:val="24"/>
              </w:rPr>
              <w:t>ENG</w:t>
            </w:r>
            <w:r w:rsidR="00E4518C">
              <w:rPr>
                <w:rFonts w:ascii="Times New Roman" w:hAnsi="Times New Roman"/>
                <w:sz w:val="24"/>
                <w:szCs w:val="24"/>
              </w:rPr>
              <w:t>2</w:t>
            </w:r>
            <w:r>
              <w:rPr>
                <w:rFonts w:ascii="Times New Roman" w:hAnsi="Times New Roman"/>
                <w:sz w:val="24"/>
                <w:szCs w:val="24"/>
              </w:rPr>
              <w:t>3301</w:t>
            </w:r>
            <w:r w:rsidR="00E4518C" w:rsidRPr="00535428">
              <w:rPr>
                <w:rFonts w:ascii="Times New Roman" w:hAnsi="Times New Roman"/>
                <w:sz w:val="24"/>
                <w:szCs w:val="24"/>
              </w:rPr>
              <w:t>CR</w:t>
            </w:r>
          </w:p>
        </w:tc>
        <w:tc>
          <w:tcPr>
            <w:tcW w:w="3450" w:type="dxa"/>
          </w:tcPr>
          <w:p w:rsidR="00E4518C" w:rsidRPr="00535428" w:rsidRDefault="00E4518C" w:rsidP="00E21E68">
            <w:pPr>
              <w:jc w:val="both"/>
              <w:rPr>
                <w:rFonts w:ascii="Times New Roman" w:hAnsi="Times New Roman"/>
                <w:sz w:val="24"/>
                <w:szCs w:val="24"/>
              </w:rPr>
            </w:pPr>
            <w:r w:rsidRPr="00535428">
              <w:rPr>
                <w:rFonts w:ascii="Times New Roman" w:hAnsi="Times New Roman"/>
                <w:sz w:val="24"/>
                <w:szCs w:val="24"/>
              </w:rPr>
              <w:t>Poetry II</w:t>
            </w:r>
            <w:r>
              <w:rPr>
                <w:rFonts w:ascii="Times New Roman" w:hAnsi="Times New Roman"/>
                <w:sz w:val="24"/>
                <w:szCs w:val="24"/>
              </w:rPr>
              <w:t xml:space="preserve"> (Romantic &amp; Victorian)</w:t>
            </w:r>
          </w:p>
        </w:tc>
        <w:tc>
          <w:tcPr>
            <w:tcW w:w="3150" w:type="dxa"/>
          </w:tcPr>
          <w:p w:rsidR="00E4518C" w:rsidRDefault="00E4518C" w:rsidP="00E4518C">
            <w:pPr>
              <w:jc w:val="both"/>
              <w:rPr>
                <w:rFonts w:ascii="Times New Roman" w:hAnsi="Times New Roman"/>
                <w:sz w:val="24"/>
                <w:szCs w:val="24"/>
              </w:rPr>
            </w:pPr>
            <w:r w:rsidRPr="00535428">
              <w:rPr>
                <w:rFonts w:ascii="Times New Roman" w:hAnsi="Times New Roman"/>
                <w:sz w:val="24"/>
                <w:szCs w:val="24"/>
              </w:rPr>
              <w:t>Core (CR)</w:t>
            </w:r>
            <w:r>
              <w:rPr>
                <w:rFonts w:ascii="Times New Roman" w:hAnsi="Times New Roman"/>
                <w:sz w:val="24"/>
                <w:szCs w:val="24"/>
              </w:rPr>
              <w:t xml:space="preserve"> </w:t>
            </w:r>
          </w:p>
          <w:p w:rsidR="00E21E68" w:rsidRPr="00535428" w:rsidRDefault="00E21E68" w:rsidP="00E4518C">
            <w:pPr>
              <w:jc w:val="both"/>
              <w:rPr>
                <w:rFonts w:ascii="Times New Roman" w:hAnsi="Times New Roman"/>
                <w:sz w:val="24"/>
                <w:szCs w:val="24"/>
              </w:rPr>
            </w:pPr>
          </w:p>
        </w:tc>
        <w:tc>
          <w:tcPr>
            <w:tcW w:w="1098" w:type="dxa"/>
          </w:tcPr>
          <w:p w:rsidR="00E4518C" w:rsidRPr="00535428" w:rsidRDefault="00E4518C" w:rsidP="00E21E68">
            <w:pPr>
              <w:jc w:val="center"/>
              <w:rPr>
                <w:rFonts w:ascii="Times New Roman" w:hAnsi="Times New Roman"/>
                <w:sz w:val="24"/>
                <w:szCs w:val="24"/>
              </w:rPr>
            </w:pPr>
            <w:r w:rsidRPr="00E4518C">
              <w:rPr>
                <w:rFonts w:ascii="Times New Roman" w:hAnsi="Times New Roman"/>
                <w:sz w:val="24"/>
                <w:szCs w:val="24"/>
              </w:rPr>
              <w:t>4</w:t>
            </w:r>
          </w:p>
        </w:tc>
      </w:tr>
      <w:tr w:rsidR="00E4518C" w:rsidRPr="00535428" w:rsidTr="00E21E68">
        <w:trPr>
          <w:trHeight w:val="340"/>
        </w:trPr>
        <w:tc>
          <w:tcPr>
            <w:tcW w:w="1878" w:type="dxa"/>
          </w:tcPr>
          <w:p w:rsidR="00E4518C" w:rsidRPr="00535428" w:rsidRDefault="00CE2A1E" w:rsidP="000C0052">
            <w:pPr>
              <w:jc w:val="both"/>
              <w:rPr>
                <w:rFonts w:ascii="Times New Roman" w:hAnsi="Times New Roman"/>
                <w:sz w:val="24"/>
                <w:szCs w:val="24"/>
              </w:rPr>
            </w:pPr>
            <w:r>
              <w:rPr>
                <w:rFonts w:ascii="Times New Roman" w:hAnsi="Times New Roman"/>
                <w:sz w:val="24"/>
                <w:szCs w:val="24"/>
              </w:rPr>
              <w:t>ENG23302</w:t>
            </w:r>
            <w:r w:rsidR="00E4518C" w:rsidRPr="00535428">
              <w:rPr>
                <w:rFonts w:ascii="Times New Roman" w:hAnsi="Times New Roman"/>
                <w:sz w:val="24"/>
                <w:szCs w:val="24"/>
              </w:rPr>
              <w:t>CR</w:t>
            </w:r>
          </w:p>
        </w:tc>
        <w:tc>
          <w:tcPr>
            <w:tcW w:w="3450" w:type="dxa"/>
          </w:tcPr>
          <w:p w:rsidR="00E4518C" w:rsidRDefault="00E4518C" w:rsidP="00A1213F">
            <w:pPr>
              <w:jc w:val="both"/>
              <w:rPr>
                <w:rFonts w:ascii="Times New Roman" w:hAnsi="Times New Roman"/>
                <w:sz w:val="24"/>
                <w:szCs w:val="24"/>
              </w:rPr>
            </w:pPr>
            <w:r w:rsidRPr="00535428">
              <w:rPr>
                <w:rFonts w:ascii="Times New Roman" w:hAnsi="Times New Roman"/>
                <w:sz w:val="24"/>
                <w:szCs w:val="24"/>
              </w:rPr>
              <w:t xml:space="preserve">Literary </w:t>
            </w:r>
            <w:r>
              <w:rPr>
                <w:rFonts w:ascii="Times New Roman" w:hAnsi="Times New Roman"/>
                <w:sz w:val="24"/>
                <w:szCs w:val="24"/>
              </w:rPr>
              <w:t>Criticism</w:t>
            </w:r>
          </w:p>
          <w:p w:rsidR="00E4518C" w:rsidRPr="00535428" w:rsidRDefault="00E4518C" w:rsidP="00A1213F">
            <w:pPr>
              <w:jc w:val="both"/>
              <w:rPr>
                <w:rFonts w:ascii="Times New Roman" w:hAnsi="Times New Roman"/>
                <w:sz w:val="24"/>
                <w:szCs w:val="24"/>
              </w:rPr>
            </w:pPr>
          </w:p>
        </w:tc>
        <w:tc>
          <w:tcPr>
            <w:tcW w:w="3150" w:type="dxa"/>
          </w:tcPr>
          <w:p w:rsidR="00E4518C" w:rsidRPr="00535428" w:rsidRDefault="00E4518C" w:rsidP="00E4518C">
            <w:pPr>
              <w:jc w:val="both"/>
              <w:rPr>
                <w:rFonts w:ascii="Times New Roman" w:hAnsi="Times New Roman"/>
                <w:sz w:val="24"/>
                <w:szCs w:val="24"/>
              </w:rPr>
            </w:pPr>
            <w:r w:rsidRPr="00535428">
              <w:rPr>
                <w:rFonts w:ascii="Times New Roman" w:hAnsi="Times New Roman"/>
                <w:sz w:val="24"/>
                <w:szCs w:val="24"/>
              </w:rPr>
              <w:t>Core (CR)</w:t>
            </w:r>
            <w:r>
              <w:rPr>
                <w:rFonts w:ascii="Times New Roman" w:hAnsi="Times New Roman"/>
                <w:sz w:val="24"/>
                <w:szCs w:val="24"/>
              </w:rPr>
              <w:t xml:space="preserve"> </w:t>
            </w:r>
          </w:p>
        </w:tc>
        <w:tc>
          <w:tcPr>
            <w:tcW w:w="1098" w:type="dxa"/>
          </w:tcPr>
          <w:p w:rsidR="00E4518C" w:rsidRPr="00535428" w:rsidRDefault="00E4518C" w:rsidP="00E21E68">
            <w:pPr>
              <w:jc w:val="center"/>
              <w:rPr>
                <w:rFonts w:ascii="Times New Roman" w:hAnsi="Times New Roman"/>
                <w:sz w:val="24"/>
                <w:szCs w:val="24"/>
              </w:rPr>
            </w:pPr>
            <w:r w:rsidRPr="00E4518C">
              <w:rPr>
                <w:rFonts w:ascii="Times New Roman" w:hAnsi="Times New Roman"/>
                <w:sz w:val="24"/>
                <w:szCs w:val="24"/>
              </w:rPr>
              <w:t>4</w:t>
            </w:r>
          </w:p>
        </w:tc>
      </w:tr>
      <w:tr w:rsidR="00E4518C" w:rsidRPr="00535428" w:rsidTr="00E21E68">
        <w:trPr>
          <w:trHeight w:val="340"/>
        </w:trPr>
        <w:tc>
          <w:tcPr>
            <w:tcW w:w="1878" w:type="dxa"/>
          </w:tcPr>
          <w:p w:rsidR="00E4518C" w:rsidRPr="00535428" w:rsidRDefault="00CE2A1E" w:rsidP="000C0052">
            <w:pPr>
              <w:jc w:val="both"/>
              <w:rPr>
                <w:rFonts w:ascii="Times New Roman" w:hAnsi="Times New Roman"/>
                <w:sz w:val="24"/>
                <w:szCs w:val="24"/>
              </w:rPr>
            </w:pPr>
            <w:r>
              <w:rPr>
                <w:rFonts w:ascii="Times New Roman" w:hAnsi="Times New Roman"/>
                <w:sz w:val="24"/>
                <w:szCs w:val="24"/>
              </w:rPr>
              <w:t>ENG23303</w:t>
            </w:r>
            <w:r w:rsidR="00E4518C" w:rsidRPr="00535428">
              <w:rPr>
                <w:rFonts w:ascii="Times New Roman" w:hAnsi="Times New Roman"/>
                <w:sz w:val="24"/>
                <w:szCs w:val="24"/>
              </w:rPr>
              <w:t>CR</w:t>
            </w:r>
          </w:p>
        </w:tc>
        <w:tc>
          <w:tcPr>
            <w:tcW w:w="3450" w:type="dxa"/>
          </w:tcPr>
          <w:p w:rsidR="00E4518C" w:rsidRDefault="00E4518C" w:rsidP="000C0052">
            <w:pPr>
              <w:jc w:val="both"/>
              <w:rPr>
                <w:rFonts w:ascii="Times New Roman" w:hAnsi="Times New Roman"/>
                <w:sz w:val="24"/>
                <w:szCs w:val="24"/>
              </w:rPr>
            </w:pPr>
            <w:r w:rsidRPr="00535428">
              <w:rPr>
                <w:rFonts w:ascii="Times New Roman" w:hAnsi="Times New Roman"/>
                <w:sz w:val="24"/>
                <w:szCs w:val="24"/>
              </w:rPr>
              <w:t>American Literature</w:t>
            </w:r>
            <w:r>
              <w:rPr>
                <w:rFonts w:ascii="Times New Roman" w:hAnsi="Times New Roman"/>
                <w:sz w:val="24"/>
                <w:szCs w:val="24"/>
              </w:rPr>
              <w:t>-I</w:t>
            </w:r>
          </w:p>
          <w:p w:rsidR="00E4518C" w:rsidRPr="00535428" w:rsidRDefault="00E4518C" w:rsidP="000C0052">
            <w:pPr>
              <w:jc w:val="both"/>
              <w:rPr>
                <w:rFonts w:ascii="Times New Roman" w:hAnsi="Times New Roman"/>
                <w:sz w:val="24"/>
                <w:szCs w:val="24"/>
              </w:rPr>
            </w:pPr>
          </w:p>
        </w:tc>
        <w:tc>
          <w:tcPr>
            <w:tcW w:w="3150" w:type="dxa"/>
          </w:tcPr>
          <w:p w:rsidR="00E4518C" w:rsidRPr="00535428" w:rsidRDefault="00E4518C" w:rsidP="00E4518C">
            <w:pPr>
              <w:jc w:val="both"/>
              <w:rPr>
                <w:rFonts w:ascii="Times New Roman" w:hAnsi="Times New Roman"/>
                <w:sz w:val="24"/>
                <w:szCs w:val="24"/>
              </w:rPr>
            </w:pPr>
            <w:r w:rsidRPr="00535428">
              <w:rPr>
                <w:rFonts w:ascii="Times New Roman" w:hAnsi="Times New Roman"/>
                <w:sz w:val="24"/>
                <w:szCs w:val="24"/>
              </w:rPr>
              <w:t>Core (CR)</w:t>
            </w:r>
            <w:r>
              <w:rPr>
                <w:rFonts w:ascii="Times New Roman" w:hAnsi="Times New Roman"/>
                <w:sz w:val="24"/>
                <w:szCs w:val="24"/>
              </w:rPr>
              <w:t xml:space="preserve"> </w:t>
            </w:r>
          </w:p>
        </w:tc>
        <w:tc>
          <w:tcPr>
            <w:tcW w:w="1098" w:type="dxa"/>
          </w:tcPr>
          <w:p w:rsidR="00E4518C" w:rsidRPr="00535428" w:rsidRDefault="00E4518C" w:rsidP="00E21E68">
            <w:pPr>
              <w:jc w:val="center"/>
              <w:rPr>
                <w:rFonts w:ascii="Times New Roman" w:hAnsi="Times New Roman"/>
                <w:sz w:val="24"/>
                <w:szCs w:val="24"/>
              </w:rPr>
            </w:pPr>
            <w:r w:rsidRPr="00E4518C">
              <w:rPr>
                <w:rFonts w:ascii="Times New Roman" w:hAnsi="Times New Roman"/>
                <w:sz w:val="24"/>
                <w:szCs w:val="24"/>
              </w:rPr>
              <w:t>4</w:t>
            </w:r>
          </w:p>
        </w:tc>
      </w:tr>
      <w:tr w:rsidR="00E4518C" w:rsidRPr="00535428" w:rsidTr="00E21E68">
        <w:trPr>
          <w:trHeight w:val="340"/>
        </w:trPr>
        <w:tc>
          <w:tcPr>
            <w:tcW w:w="1878" w:type="dxa"/>
          </w:tcPr>
          <w:p w:rsidR="00E4518C" w:rsidRPr="00535428" w:rsidRDefault="00CE2A1E" w:rsidP="00CD5384">
            <w:pPr>
              <w:jc w:val="both"/>
              <w:rPr>
                <w:rFonts w:ascii="Times New Roman" w:hAnsi="Times New Roman"/>
                <w:sz w:val="24"/>
                <w:szCs w:val="24"/>
              </w:rPr>
            </w:pPr>
            <w:r>
              <w:rPr>
                <w:rFonts w:ascii="Times New Roman" w:hAnsi="Times New Roman"/>
                <w:sz w:val="24"/>
                <w:szCs w:val="24"/>
              </w:rPr>
              <w:t>ENG23304</w:t>
            </w:r>
            <w:r w:rsidR="00E4518C">
              <w:rPr>
                <w:rFonts w:ascii="Times New Roman" w:hAnsi="Times New Roman"/>
                <w:sz w:val="24"/>
                <w:szCs w:val="24"/>
              </w:rPr>
              <w:t>CR</w:t>
            </w:r>
          </w:p>
        </w:tc>
        <w:tc>
          <w:tcPr>
            <w:tcW w:w="3450" w:type="dxa"/>
          </w:tcPr>
          <w:p w:rsidR="00E4518C" w:rsidRDefault="00E4518C" w:rsidP="00DF321D">
            <w:pPr>
              <w:jc w:val="both"/>
              <w:rPr>
                <w:rFonts w:ascii="Times New Roman" w:hAnsi="Times New Roman"/>
                <w:sz w:val="24"/>
                <w:szCs w:val="24"/>
              </w:rPr>
            </w:pPr>
            <w:r>
              <w:rPr>
                <w:rFonts w:ascii="Times New Roman" w:hAnsi="Times New Roman"/>
                <w:sz w:val="24"/>
                <w:szCs w:val="24"/>
              </w:rPr>
              <w:t xml:space="preserve">New Literatures in English </w:t>
            </w:r>
          </w:p>
          <w:p w:rsidR="00E4518C" w:rsidRPr="00535428" w:rsidRDefault="00E4518C" w:rsidP="00DF321D">
            <w:pPr>
              <w:jc w:val="both"/>
              <w:rPr>
                <w:rFonts w:ascii="Times New Roman" w:hAnsi="Times New Roman"/>
                <w:sz w:val="24"/>
                <w:szCs w:val="24"/>
              </w:rPr>
            </w:pPr>
          </w:p>
        </w:tc>
        <w:tc>
          <w:tcPr>
            <w:tcW w:w="3150" w:type="dxa"/>
          </w:tcPr>
          <w:p w:rsidR="00E4518C" w:rsidRPr="00535428" w:rsidRDefault="00E4518C" w:rsidP="00E4518C">
            <w:pPr>
              <w:jc w:val="both"/>
              <w:rPr>
                <w:rFonts w:ascii="Times New Roman" w:hAnsi="Times New Roman"/>
                <w:sz w:val="24"/>
                <w:szCs w:val="24"/>
              </w:rPr>
            </w:pPr>
            <w:r>
              <w:rPr>
                <w:rFonts w:ascii="Times New Roman" w:hAnsi="Times New Roman"/>
                <w:sz w:val="24"/>
                <w:szCs w:val="24"/>
              </w:rPr>
              <w:t xml:space="preserve">Core </w:t>
            </w:r>
            <w:r w:rsidR="001A7577" w:rsidRPr="001A7577">
              <w:rPr>
                <w:rFonts w:ascii="Times New Roman" w:hAnsi="Times New Roman"/>
                <w:sz w:val="24"/>
                <w:szCs w:val="24"/>
              </w:rPr>
              <w:t>(CR)</w:t>
            </w:r>
          </w:p>
        </w:tc>
        <w:tc>
          <w:tcPr>
            <w:tcW w:w="1098" w:type="dxa"/>
          </w:tcPr>
          <w:p w:rsidR="00E4518C" w:rsidRDefault="00E4518C" w:rsidP="00E21E68">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21E68">
        <w:trPr>
          <w:trHeight w:val="362"/>
        </w:trPr>
        <w:tc>
          <w:tcPr>
            <w:tcW w:w="1878" w:type="dxa"/>
          </w:tcPr>
          <w:p w:rsidR="00E4518C" w:rsidRPr="00535428" w:rsidRDefault="00CE2A1E" w:rsidP="00CD5384">
            <w:pPr>
              <w:jc w:val="both"/>
              <w:rPr>
                <w:rFonts w:ascii="Times New Roman" w:hAnsi="Times New Roman"/>
                <w:b/>
                <w:sz w:val="24"/>
                <w:szCs w:val="24"/>
              </w:rPr>
            </w:pPr>
            <w:r>
              <w:rPr>
                <w:rFonts w:ascii="Times New Roman" w:hAnsi="Times New Roman"/>
                <w:sz w:val="24"/>
                <w:szCs w:val="24"/>
              </w:rPr>
              <w:t>ENG23301</w:t>
            </w:r>
            <w:r w:rsidR="00E4518C" w:rsidRPr="00535428">
              <w:rPr>
                <w:rFonts w:ascii="Times New Roman" w:hAnsi="Times New Roman"/>
                <w:sz w:val="24"/>
                <w:szCs w:val="24"/>
              </w:rPr>
              <w:t>DCE</w:t>
            </w:r>
          </w:p>
        </w:tc>
        <w:tc>
          <w:tcPr>
            <w:tcW w:w="3450" w:type="dxa"/>
          </w:tcPr>
          <w:p w:rsidR="00E4518C" w:rsidRDefault="00E4518C" w:rsidP="000C0052">
            <w:pPr>
              <w:jc w:val="both"/>
              <w:rPr>
                <w:rFonts w:ascii="Times New Roman" w:hAnsi="Times New Roman"/>
                <w:sz w:val="24"/>
                <w:szCs w:val="24"/>
              </w:rPr>
            </w:pPr>
            <w:r w:rsidRPr="00535428">
              <w:rPr>
                <w:rFonts w:ascii="Times New Roman" w:hAnsi="Times New Roman"/>
                <w:sz w:val="24"/>
                <w:szCs w:val="24"/>
              </w:rPr>
              <w:t>Indian Writing in English</w:t>
            </w:r>
          </w:p>
          <w:p w:rsidR="00E4518C" w:rsidRPr="00535428" w:rsidRDefault="00E4518C" w:rsidP="000C0052">
            <w:pPr>
              <w:jc w:val="both"/>
              <w:rPr>
                <w:rFonts w:ascii="Times New Roman" w:hAnsi="Times New Roman"/>
                <w:sz w:val="24"/>
                <w:szCs w:val="24"/>
              </w:rPr>
            </w:pPr>
          </w:p>
        </w:tc>
        <w:tc>
          <w:tcPr>
            <w:tcW w:w="3150" w:type="dxa"/>
          </w:tcPr>
          <w:p w:rsidR="00E4518C" w:rsidRPr="00535428" w:rsidRDefault="00E4518C" w:rsidP="00E4518C">
            <w:pPr>
              <w:jc w:val="both"/>
              <w:rPr>
                <w:rFonts w:ascii="Times New Roman" w:hAnsi="Times New Roman"/>
                <w:sz w:val="24"/>
                <w:szCs w:val="24"/>
              </w:rPr>
            </w:pPr>
            <w:r>
              <w:rPr>
                <w:rFonts w:ascii="Times New Roman" w:hAnsi="Times New Roman"/>
                <w:sz w:val="24"/>
                <w:szCs w:val="24"/>
              </w:rPr>
              <w:t>Discipline Centric Elective</w:t>
            </w:r>
            <w:r w:rsidRPr="00535428">
              <w:rPr>
                <w:rFonts w:ascii="Times New Roman" w:hAnsi="Times New Roman"/>
                <w:sz w:val="24"/>
                <w:szCs w:val="24"/>
              </w:rPr>
              <w:t xml:space="preserve"> </w:t>
            </w:r>
            <w:r>
              <w:rPr>
                <w:rFonts w:ascii="Times New Roman" w:hAnsi="Times New Roman"/>
                <w:sz w:val="24"/>
                <w:szCs w:val="24"/>
              </w:rPr>
              <w:t>(</w:t>
            </w:r>
            <w:r w:rsidRPr="00535428">
              <w:rPr>
                <w:rFonts w:ascii="Times New Roman" w:hAnsi="Times New Roman"/>
                <w:sz w:val="24"/>
                <w:szCs w:val="24"/>
              </w:rPr>
              <w:t>DCE</w:t>
            </w:r>
            <w:r>
              <w:rPr>
                <w:rFonts w:ascii="Times New Roman" w:hAnsi="Times New Roman"/>
                <w:sz w:val="24"/>
                <w:szCs w:val="24"/>
              </w:rPr>
              <w:t>)</w:t>
            </w:r>
            <w:r w:rsidRPr="00535428">
              <w:rPr>
                <w:rFonts w:ascii="Times New Roman" w:hAnsi="Times New Roman"/>
                <w:sz w:val="24"/>
                <w:szCs w:val="24"/>
              </w:rPr>
              <w:t xml:space="preserve"> </w:t>
            </w:r>
          </w:p>
        </w:tc>
        <w:tc>
          <w:tcPr>
            <w:tcW w:w="1098" w:type="dxa"/>
          </w:tcPr>
          <w:p w:rsidR="00E4518C" w:rsidRDefault="00E4518C" w:rsidP="00E21E68">
            <w:pPr>
              <w:jc w:val="center"/>
              <w:rPr>
                <w:rFonts w:ascii="Times New Roman" w:hAnsi="Times New Roman"/>
                <w:sz w:val="24"/>
                <w:szCs w:val="24"/>
              </w:rPr>
            </w:pPr>
            <w:r w:rsidRPr="00E4518C">
              <w:rPr>
                <w:rFonts w:ascii="Times New Roman" w:hAnsi="Times New Roman"/>
                <w:sz w:val="24"/>
                <w:szCs w:val="24"/>
              </w:rPr>
              <w:t>4</w:t>
            </w:r>
          </w:p>
        </w:tc>
      </w:tr>
      <w:tr w:rsidR="00E4518C" w:rsidRPr="00535428" w:rsidTr="00E21E68">
        <w:trPr>
          <w:trHeight w:val="384"/>
        </w:trPr>
        <w:tc>
          <w:tcPr>
            <w:tcW w:w="1878" w:type="dxa"/>
          </w:tcPr>
          <w:p w:rsidR="00E4518C" w:rsidRPr="00535428" w:rsidRDefault="00CE2A1E" w:rsidP="00CD5384">
            <w:pPr>
              <w:jc w:val="both"/>
              <w:rPr>
                <w:rFonts w:ascii="Times New Roman" w:hAnsi="Times New Roman"/>
                <w:sz w:val="24"/>
                <w:szCs w:val="24"/>
              </w:rPr>
            </w:pPr>
            <w:r>
              <w:rPr>
                <w:rFonts w:ascii="Times New Roman" w:hAnsi="Times New Roman"/>
                <w:sz w:val="24"/>
                <w:szCs w:val="24"/>
              </w:rPr>
              <w:t>ENG23302</w:t>
            </w:r>
            <w:r w:rsidR="00E4518C" w:rsidRPr="00535428">
              <w:rPr>
                <w:rFonts w:ascii="Times New Roman" w:hAnsi="Times New Roman"/>
                <w:sz w:val="24"/>
                <w:szCs w:val="24"/>
              </w:rPr>
              <w:t>DCE</w:t>
            </w:r>
          </w:p>
        </w:tc>
        <w:tc>
          <w:tcPr>
            <w:tcW w:w="3450" w:type="dxa"/>
          </w:tcPr>
          <w:p w:rsidR="00E4518C" w:rsidRDefault="00E4518C" w:rsidP="000C0052">
            <w:pPr>
              <w:jc w:val="both"/>
              <w:rPr>
                <w:rFonts w:ascii="Times New Roman" w:hAnsi="Times New Roman"/>
                <w:sz w:val="24"/>
                <w:szCs w:val="24"/>
              </w:rPr>
            </w:pPr>
            <w:r>
              <w:rPr>
                <w:rFonts w:ascii="Times New Roman" w:hAnsi="Times New Roman"/>
                <w:sz w:val="24"/>
                <w:szCs w:val="24"/>
              </w:rPr>
              <w:t xml:space="preserve">Literature and Environment </w:t>
            </w:r>
          </w:p>
          <w:p w:rsidR="00E4518C" w:rsidRPr="00535428" w:rsidRDefault="00E4518C" w:rsidP="000C0052">
            <w:pPr>
              <w:jc w:val="both"/>
              <w:rPr>
                <w:rFonts w:ascii="Times New Roman" w:hAnsi="Times New Roman"/>
                <w:sz w:val="24"/>
                <w:szCs w:val="24"/>
              </w:rPr>
            </w:pPr>
          </w:p>
        </w:tc>
        <w:tc>
          <w:tcPr>
            <w:tcW w:w="3150" w:type="dxa"/>
          </w:tcPr>
          <w:p w:rsidR="00E4518C" w:rsidRPr="00535428" w:rsidRDefault="00E4518C" w:rsidP="00E4518C">
            <w:pPr>
              <w:jc w:val="both"/>
              <w:rPr>
                <w:rFonts w:ascii="Times New Roman" w:hAnsi="Times New Roman"/>
                <w:sz w:val="24"/>
                <w:szCs w:val="24"/>
              </w:rPr>
            </w:pPr>
            <w:r w:rsidRPr="00535428">
              <w:rPr>
                <w:rFonts w:ascii="Times New Roman" w:hAnsi="Times New Roman"/>
                <w:sz w:val="24"/>
                <w:szCs w:val="24"/>
              </w:rPr>
              <w:t xml:space="preserve">DCE </w:t>
            </w:r>
          </w:p>
        </w:tc>
        <w:tc>
          <w:tcPr>
            <w:tcW w:w="1098" w:type="dxa"/>
          </w:tcPr>
          <w:p w:rsidR="00E4518C" w:rsidRPr="00535428" w:rsidRDefault="00E4518C" w:rsidP="00E21E68">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21E68">
        <w:trPr>
          <w:trHeight w:val="406"/>
        </w:trPr>
        <w:tc>
          <w:tcPr>
            <w:tcW w:w="1878" w:type="dxa"/>
          </w:tcPr>
          <w:p w:rsidR="00E4518C" w:rsidRPr="00535428" w:rsidRDefault="00CE2A1E" w:rsidP="00CD5384">
            <w:pPr>
              <w:jc w:val="both"/>
              <w:rPr>
                <w:rFonts w:ascii="Times New Roman" w:hAnsi="Times New Roman"/>
                <w:sz w:val="24"/>
                <w:szCs w:val="24"/>
              </w:rPr>
            </w:pPr>
            <w:r>
              <w:rPr>
                <w:rFonts w:ascii="Times New Roman" w:hAnsi="Times New Roman"/>
                <w:sz w:val="24"/>
                <w:szCs w:val="24"/>
              </w:rPr>
              <w:t>ENG23303</w:t>
            </w:r>
            <w:r w:rsidR="00E4518C" w:rsidRPr="00535428">
              <w:rPr>
                <w:rFonts w:ascii="Times New Roman" w:hAnsi="Times New Roman"/>
                <w:sz w:val="24"/>
                <w:szCs w:val="24"/>
              </w:rPr>
              <w:t>DCE</w:t>
            </w:r>
          </w:p>
        </w:tc>
        <w:tc>
          <w:tcPr>
            <w:tcW w:w="3450" w:type="dxa"/>
          </w:tcPr>
          <w:p w:rsidR="00E4518C" w:rsidRDefault="00E4518C" w:rsidP="000C0052">
            <w:pPr>
              <w:jc w:val="both"/>
              <w:rPr>
                <w:rFonts w:ascii="Times New Roman" w:hAnsi="Times New Roman"/>
                <w:sz w:val="24"/>
                <w:szCs w:val="24"/>
              </w:rPr>
            </w:pPr>
            <w:r>
              <w:rPr>
                <w:rFonts w:ascii="Times New Roman" w:hAnsi="Times New Roman"/>
                <w:sz w:val="24"/>
                <w:szCs w:val="24"/>
              </w:rPr>
              <w:t xml:space="preserve">Graphic Narratives </w:t>
            </w:r>
          </w:p>
          <w:p w:rsidR="00E4518C" w:rsidRPr="00535428" w:rsidRDefault="00E4518C" w:rsidP="000C0052">
            <w:pPr>
              <w:jc w:val="both"/>
              <w:rPr>
                <w:rFonts w:ascii="Times New Roman" w:hAnsi="Times New Roman"/>
                <w:sz w:val="24"/>
                <w:szCs w:val="24"/>
              </w:rPr>
            </w:pPr>
          </w:p>
        </w:tc>
        <w:tc>
          <w:tcPr>
            <w:tcW w:w="3150" w:type="dxa"/>
          </w:tcPr>
          <w:p w:rsidR="00E4518C" w:rsidRPr="00535428" w:rsidRDefault="00E4518C" w:rsidP="00E4518C">
            <w:pPr>
              <w:jc w:val="both"/>
              <w:rPr>
                <w:rFonts w:ascii="Times New Roman" w:hAnsi="Times New Roman"/>
                <w:sz w:val="24"/>
                <w:szCs w:val="24"/>
              </w:rPr>
            </w:pPr>
            <w:r>
              <w:rPr>
                <w:rFonts w:ascii="Times New Roman" w:hAnsi="Times New Roman"/>
                <w:sz w:val="24"/>
                <w:szCs w:val="24"/>
              </w:rPr>
              <w:t xml:space="preserve">DCE </w:t>
            </w:r>
          </w:p>
        </w:tc>
        <w:tc>
          <w:tcPr>
            <w:tcW w:w="1098" w:type="dxa"/>
          </w:tcPr>
          <w:p w:rsidR="00E4518C" w:rsidRDefault="00E4518C" w:rsidP="00E21E68">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21E68">
        <w:trPr>
          <w:trHeight w:val="570"/>
        </w:trPr>
        <w:tc>
          <w:tcPr>
            <w:tcW w:w="1878" w:type="dxa"/>
          </w:tcPr>
          <w:p w:rsidR="00E4518C" w:rsidRPr="00535428" w:rsidRDefault="00CE2A1E" w:rsidP="00CB281C">
            <w:pPr>
              <w:jc w:val="both"/>
              <w:rPr>
                <w:rFonts w:ascii="Times New Roman" w:hAnsi="Times New Roman"/>
                <w:sz w:val="24"/>
                <w:szCs w:val="24"/>
              </w:rPr>
            </w:pPr>
            <w:r>
              <w:rPr>
                <w:rFonts w:ascii="Times New Roman" w:hAnsi="Times New Roman"/>
                <w:sz w:val="24"/>
                <w:szCs w:val="24"/>
              </w:rPr>
              <w:t>ENG23304</w:t>
            </w:r>
            <w:r w:rsidR="00E4518C" w:rsidRPr="00535428">
              <w:rPr>
                <w:rFonts w:ascii="Times New Roman" w:hAnsi="Times New Roman"/>
                <w:sz w:val="24"/>
                <w:szCs w:val="24"/>
              </w:rPr>
              <w:t>DCE</w:t>
            </w:r>
          </w:p>
        </w:tc>
        <w:tc>
          <w:tcPr>
            <w:tcW w:w="3450" w:type="dxa"/>
          </w:tcPr>
          <w:p w:rsidR="00E4518C" w:rsidRDefault="00E4518C" w:rsidP="000C0052">
            <w:pPr>
              <w:jc w:val="both"/>
              <w:rPr>
                <w:rFonts w:ascii="Times New Roman" w:hAnsi="Times New Roman"/>
                <w:sz w:val="24"/>
                <w:szCs w:val="24"/>
              </w:rPr>
            </w:pPr>
            <w:r>
              <w:rPr>
                <w:rFonts w:ascii="Times New Roman" w:hAnsi="Times New Roman"/>
                <w:sz w:val="24"/>
                <w:szCs w:val="24"/>
              </w:rPr>
              <w:t xml:space="preserve">Latin </w:t>
            </w:r>
            <w:r w:rsidRPr="00535428">
              <w:rPr>
                <w:rFonts w:ascii="Times New Roman" w:hAnsi="Times New Roman"/>
                <w:sz w:val="24"/>
                <w:szCs w:val="24"/>
              </w:rPr>
              <w:t xml:space="preserve">American </w:t>
            </w:r>
            <w:r>
              <w:rPr>
                <w:rFonts w:ascii="Times New Roman" w:hAnsi="Times New Roman"/>
                <w:sz w:val="24"/>
                <w:szCs w:val="24"/>
              </w:rPr>
              <w:t>Fiction</w:t>
            </w:r>
          </w:p>
          <w:p w:rsidR="00E4518C" w:rsidRPr="00535428" w:rsidRDefault="00E4518C" w:rsidP="000C0052">
            <w:pPr>
              <w:jc w:val="both"/>
              <w:rPr>
                <w:rFonts w:ascii="Times New Roman" w:hAnsi="Times New Roman"/>
                <w:sz w:val="24"/>
                <w:szCs w:val="24"/>
              </w:rPr>
            </w:pPr>
          </w:p>
        </w:tc>
        <w:tc>
          <w:tcPr>
            <w:tcW w:w="3150" w:type="dxa"/>
          </w:tcPr>
          <w:p w:rsidR="00E4518C" w:rsidRPr="00535428" w:rsidRDefault="00E4518C" w:rsidP="00E4518C">
            <w:pPr>
              <w:jc w:val="both"/>
              <w:rPr>
                <w:rFonts w:ascii="Times New Roman" w:hAnsi="Times New Roman"/>
                <w:sz w:val="24"/>
                <w:szCs w:val="24"/>
              </w:rPr>
            </w:pPr>
            <w:r>
              <w:rPr>
                <w:rFonts w:ascii="Times New Roman" w:hAnsi="Times New Roman"/>
                <w:sz w:val="24"/>
                <w:szCs w:val="24"/>
              </w:rPr>
              <w:t>DCE</w:t>
            </w:r>
          </w:p>
        </w:tc>
        <w:tc>
          <w:tcPr>
            <w:tcW w:w="1098" w:type="dxa"/>
          </w:tcPr>
          <w:p w:rsidR="00E4518C" w:rsidRDefault="00E4518C" w:rsidP="00E21E68">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21E68">
        <w:trPr>
          <w:trHeight w:val="408"/>
        </w:trPr>
        <w:tc>
          <w:tcPr>
            <w:tcW w:w="1878" w:type="dxa"/>
          </w:tcPr>
          <w:p w:rsidR="00E4518C" w:rsidRPr="00535428" w:rsidRDefault="00CE2A1E" w:rsidP="00CB281C">
            <w:pPr>
              <w:jc w:val="both"/>
              <w:rPr>
                <w:rFonts w:ascii="Times New Roman" w:hAnsi="Times New Roman"/>
                <w:sz w:val="24"/>
                <w:szCs w:val="24"/>
              </w:rPr>
            </w:pPr>
            <w:r>
              <w:rPr>
                <w:rFonts w:ascii="Times New Roman" w:hAnsi="Times New Roman"/>
                <w:sz w:val="24"/>
                <w:szCs w:val="24"/>
              </w:rPr>
              <w:t>ENG23305</w:t>
            </w:r>
            <w:r w:rsidR="00E4518C" w:rsidRPr="00535428">
              <w:rPr>
                <w:rFonts w:ascii="Times New Roman" w:hAnsi="Times New Roman"/>
                <w:sz w:val="24"/>
                <w:szCs w:val="24"/>
              </w:rPr>
              <w:t>DCE</w:t>
            </w:r>
          </w:p>
        </w:tc>
        <w:tc>
          <w:tcPr>
            <w:tcW w:w="3450" w:type="dxa"/>
          </w:tcPr>
          <w:p w:rsidR="00E4518C" w:rsidRDefault="00E4518C" w:rsidP="00A1213F">
            <w:pPr>
              <w:jc w:val="both"/>
              <w:rPr>
                <w:rFonts w:ascii="Times New Roman" w:hAnsi="Times New Roman"/>
                <w:sz w:val="24"/>
                <w:szCs w:val="24"/>
              </w:rPr>
            </w:pPr>
            <w:r w:rsidRPr="00A1213F">
              <w:rPr>
                <w:rFonts w:ascii="Times New Roman" w:hAnsi="Times New Roman"/>
                <w:sz w:val="24"/>
                <w:szCs w:val="24"/>
              </w:rPr>
              <w:t xml:space="preserve">Translation : Theory &amp; Practice </w:t>
            </w:r>
          </w:p>
          <w:p w:rsidR="00E4518C" w:rsidRPr="00535428" w:rsidRDefault="00E4518C" w:rsidP="00A1213F">
            <w:pPr>
              <w:jc w:val="both"/>
              <w:rPr>
                <w:rFonts w:ascii="Times New Roman" w:hAnsi="Times New Roman"/>
                <w:sz w:val="24"/>
                <w:szCs w:val="24"/>
              </w:rPr>
            </w:pPr>
          </w:p>
        </w:tc>
        <w:tc>
          <w:tcPr>
            <w:tcW w:w="3150" w:type="dxa"/>
          </w:tcPr>
          <w:p w:rsidR="00E4518C" w:rsidRPr="00535428" w:rsidRDefault="00E4518C" w:rsidP="00E4518C">
            <w:pPr>
              <w:jc w:val="both"/>
              <w:rPr>
                <w:rFonts w:ascii="Times New Roman" w:hAnsi="Times New Roman"/>
                <w:sz w:val="24"/>
                <w:szCs w:val="24"/>
              </w:rPr>
            </w:pPr>
            <w:r>
              <w:rPr>
                <w:rFonts w:ascii="Times New Roman" w:hAnsi="Times New Roman"/>
                <w:sz w:val="24"/>
                <w:szCs w:val="24"/>
              </w:rPr>
              <w:t>DCE</w:t>
            </w:r>
          </w:p>
        </w:tc>
        <w:tc>
          <w:tcPr>
            <w:tcW w:w="1098" w:type="dxa"/>
          </w:tcPr>
          <w:p w:rsidR="00E4518C" w:rsidRDefault="00E4518C" w:rsidP="00E21E68">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21E68">
        <w:trPr>
          <w:trHeight w:val="431"/>
        </w:trPr>
        <w:tc>
          <w:tcPr>
            <w:tcW w:w="1878" w:type="dxa"/>
          </w:tcPr>
          <w:p w:rsidR="00E4518C" w:rsidRPr="00535428" w:rsidRDefault="00CE2A1E" w:rsidP="00CE2A1E">
            <w:pPr>
              <w:jc w:val="both"/>
              <w:rPr>
                <w:rFonts w:ascii="Times New Roman" w:hAnsi="Times New Roman"/>
                <w:sz w:val="24"/>
                <w:szCs w:val="24"/>
              </w:rPr>
            </w:pPr>
            <w:r>
              <w:rPr>
                <w:rFonts w:ascii="Times New Roman" w:hAnsi="Times New Roman"/>
                <w:sz w:val="24"/>
                <w:szCs w:val="24"/>
              </w:rPr>
              <w:t>ENG23306</w:t>
            </w:r>
            <w:r w:rsidR="00E4518C" w:rsidRPr="00535428">
              <w:rPr>
                <w:rFonts w:ascii="Times New Roman" w:hAnsi="Times New Roman"/>
                <w:sz w:val="24"/>
                <w:szCs w:val="24"/>
              </w:rPr>
              <w:t>DCE</w:t>
            </w:r>
          </w:p>
        </w:tc>
        <w:tc>
          <w:tcPr>
            <w:tcW w:w="3450" w:type="dxa"/>
          </w:tcPr>
          <w:p w:rsidR="00E4518C" w:rsidRDefault="00E4518C" w:rsidP="000C0052">
            <w:pPr>
              <w:jc w:val="both"/>
              <w:rPr>
                <w:rFonts w:ascii="Times New Roman" w:hAnsi="Times New Roman"/>
                <w:sz w:val="24"/>
                <w:szCs w:val="24"/>
              </w:rPr>
            </w:pPr>
            <w:r w:rsidRPr="00A1213F">
              <w:rPr>
                <w:rFonts w:ascii="Times New Roman" w:hAnsi="Times New Roman"/>
                <w:sz w:val="24"/>
                <w:szCs w:val="24"/>
              </w:rPr>
              <w:t>Writing for the Media</w:t>
            </w:r>
          </w:p>
          <w:p w:rsidR="00E4518C" w:rsidRPr="00535428" w:rsidRDefault="00E4518C" w:rsidP="000C0052">
            <w:pPr>
              <w:jc w:val="both"/>
              <w:rPr>
                <w:rFonts w:ascii="Times New Roman" w:hAnsi="Times New Roman"/>
                <w:sz w:val="24"/>
                <w:szCs w:val="24"/>
              </w:rPr>
            </w:pPr>
          </w:p>
        </w:tc>
        <w:tc>
          <w:tcPr>
            <w:tcW w:w="3150" w:type="dxa"/>
          </w:tcPr>
          <w:p w:rsidR="00E4518C" w:rsidRPr="00535428" w:rsidRDefault="00E4518C" w:rsidP="00E4518C">
            <w:pPr>
              <w:jc w:val="both"/>
              <w:rPr>
                <w:rFonts w:ascii="Times New Roman" w:hAnsi="Times New Roman"/>
                <w:sz w:val="24"/>
                <w:szCs w:val="24"/>
              </w:rPr>
            </w:pPr>
            <w:r>
              <w:rPr>
                <w:rFonts w:ascii="Times New Roman" w:hAnsi="Times New Roman"/>
                <w:sz w:val="24"/>
                <w:szCs w:val="24"/>
              </w:rPr>
              <w:t>DCE</w:t>
            </w:r>
          </w:p>
        </w:tc>
        <w:tc>
          <w:tcPr>
            <w:tcW w:w="1098" w:type="dxa"/>
          </w:tcPr>
          <w:p w:rsidR="00E4518C" w:rsidRDefault="00E4518C" w:rsidP="00E21E68">
            <w:pPr>
              <w:jc w:val="center"/>
              <w:rPr>
                <w:rFonts w:ascii="Times New Roman" w:hAnsi="Times New Roman"/>
                <w:sz w:val="24"/>
                <w:szCs w:val="24"/>
              </w:rPr>
            </w:pPr>
            <w:r w:rsidRPr="00E4518C">
              <w:rPr>
                <w:rFonts w:ascii="Times New Roman" w:hAnsi="Times New Roman"/>
                <w:sz w:val="24"/>
                <w:szCs w:val="24"/>
              </w:rPr>
              <w:t>2</w:t>
            </w:r>
          </w:p>
        </w:tc>
      </w:tr>
      <w:tr w:rsidR="00E4518C" w:rsidRPr="00535428" w:rsidTr="00E21E68">
        <w:trPr>
          <w:trHeight w:val="431"/>
        </w:trPr>
        <w:tc>
          <w:tcPr>
            <w:tcW w:w="1878" w:type="dxa"/>
          </w:tcPr>
          <w:p w:rsidR="00E4518C" w:rsidRPr="00535428" w:rsidRDefault="00CE2A1E" w:rsidP="000C0052">
            <w:pPr>
              <w:jc w:val="both"/>
              <w:rPr>
                <w:rFonts w:ascii="Times New Roman" w:hAnsi="Times New Roman"/>
                <w:sz w:val="24"/>
                <w:szCs w:val="24"/>
              </w:rPr>
            </w:pPr>
            <w:r>
              <w:rPr>
                <w:rFonts w:ascii="Times New Roman" w:hAnsi="Times New Roman"/>
                <w:sz w:val="24"/>
                <w:szCs w:val="24"/>
              </w:rPr>
              <w:t>ENG23003</w:t>
            </w:r>
            <w:r w:rsidR="00E4518C" w:rsidRPr="00535428">
              <w:rPr>
                <w:rFonts w:ascii="Times New Roman" w:hAnsi="Times New Roman"/>
                <w:sz w:val="24"/>
                <w:szCs w:val="24"/>
              </w:rPr>
              <w:t>GE</w:t>
            </w:r>
          </w:p>
        </w:tc>
        <w:tc>
          <w:tcPr>
            <w:tcW w:w="3450" w:type="dxa"/>
          </w:tcPr>
          <w:p w:rsidR="00E4518C" w:rsidRDefault="00E4518C" w:rsidP="000C0052">
            <w:pPr>
              <w:jc w:val="both"/>
              <w:rPr>
                <w:rFonts w:ascii="Times New Roman" w:hAnsi="Times New Roman"/>
                <w:sz w:val="24"/>
                <w:szCs w:val="24"/>
              </w:rPr>
            </w:pPr>
            <w:r>
              <w:rPr>
                <w:rFonts w:ascii="Times New Roman" w:hAnsi="Times New Roman"/>
                <w:sz w:val="24"/>
                <w:szCs w:val="24"/>
              </w:rPr>
              <w:t>Introducing Short Story</w:t>
            </w:r>
          </w:p>
          <w:p w:rsidR="00E4518C" w:rsidRPr="00535428" w:rsidRDefault="00E4518C" w:rsidP="000C0052">
            <w:pPr>
              <w:jc w:val="both"/>
              <w:rPr>
                <w:rFonts w:ascii="Times New Roman" w:hAnsi="Times New Roman"/>
                <w:sz w:val="24"/>
                <w:szCs w:val="24"/>
              </w:rPr>
            </w:pPr>
          </w:p>
        </w:tc>
        <w:tc>
          <w:tcPr>
            <w:tcW w:w="3150" w:type="dxa"/>
          </w:tcPr>
          <w:p w:rsidR="00E4518C" w:rsidRPr="00535428" w:rsidRDefault="00E4518C" w:rsidP="00E21E68">
            <w:pPr>
              <w:jc w:val="both"/>
              <w:rPr>
                <w:rFonts w:ascii="Times New Roman" w:hAnsi="Times New Roman"/>
                <w:sz w:val="24"/>
                <w:szCs w:val="24"/>
              </w:rPr>
            </w:pPr>
            <w:r>
              <w:rPr>
                <w:rFonts w:ascii="Times New Roman" w:hAnsi="Times New Roman"/>
                <w:sz w:val="24"/>
                <w:szCs w:val="24"/>
              </w:rPr>
              <w:t>Generic</w:t>
            </w:r>
            <w:r w:rsidRPr="00535428">
              <w:rPr>
                <w:rFonts w:ascii="Times New Roman" w:hAnsi="Times New Roman"/>
                <w:sz w:val="24"/>
                <w:szCs w:val="24"/>
              </w:rPr>
              <w:t xml:space="preserve"> Elective (GE)</w:t>
            </w:r>
            <w:r>
              <w:rPr>
                <w:rFonts w:ascii="Times New Roman" w:hAnsi="Times New Roman"/>
                <w:sz w:val="24"/>
                <w:szCs w:val="24"/>
              </w:rPr>
              <w:t xml:space="preserve"> </w:t>
            </w:r>
          </w:p>
        </w:tc>
        <w:tc>
          <w:tcPr>
            <w:tcW w:w="1098" w:type="dxa"/>
          </w:tcPr>
          <w:p w:rsidR="00E4518C" w:rsidRDefault="00E21E68" w:rsidP="00E21E68">
            <w:pPr>
              <w:jc w:val="center"/>
              <w:rPr>
                <w:rFonts w:ascii="Times New Roman" w:hAnsi="Times New Roman"/>
                <w:sz w:val="24"/>
                <w:szCs w:val="24"/>
              </w:rPr>
            </w:pPr>
            <w:r w:rsidRPr="00E21E68">
              <w:rPr>
                <w:rFonts w:ascii="Times New Roman" w:hAnsi="Times New Roman"/>
                <w:sz w:val="24"/>
                <w:szCs w:val="24"/>
              </w:rPr>
              <w:t>2</w:t>
            </w:r>
          </w:p>
        </w:tc>
      </w:tr>
      <w:tr w:rsidR="00E4518C" w:rsidRPr="00535428" w:rsidTr="00E21E68">
        <w:trPr>
          <w:trHeight w:val="431"/>
        </w:trPr>
        <w:tc>
          <w:tcPr>
            <w:tcW w:w="1878" w:type="dxa"/>
          </w:tcPr>
          <w:p w:rsidR="00E4518C" w:rsidRPr="00535428" w:rsidRDefault="00CE2A1E" w:rsidP="000C0052">
            <w:pPr>
              <w:jc w:val="both"/>
              <w:rPr>
                <w:rFonts w:ascii="Times New Roman" w:hAnsi="Times New Roman"/>
                <w:sz w:val="24"/>
                <w:szCs w:val="24"/>
              </w:rPr>
            </w:pPr>
            <w:r>
              <w:rPr>
                <w:rFonts w:ascii="Times New Roman" w:hAnsi="Times New Roman"/>
                <w:sz w:val="24"/>
                <w:szCs w:val="24"/>
              </w:rPr>
              <w:t>ENG23003</w:t>
            </w:r>
            <w:r w:rsidR="00E4518C" w:rsidRPr="00535428">
              <w:rPr>
                <w:rFonts w:ascii="Times New Roman" w:hAnsi="Times New Roman"/>
                <w:sz w:val="24"/>
                <w:szCs w:val="24"/>
              </w:rPr>
              <w:t>OE</w:t>
            </w:r>
          </w:p>
        </w:tc>
        <w:tc>
          <w:tcPr>
            <w:tcW w:w="3450" w:type="dxa"/>
          </w:tcPr>
          <w:p w:rsidR="00E4518C" w:rsidRDefault="00E4518C" w:rsidP="000C0052">
            <w:pPr>
              <w:jc w:val="both"/>
              <w:rPr>
                <w:rFonts w:ascii="Times New Roman" w:hAnsi="Times New Roman"/>
                <w:sz w:val="24"/>
                <w:szCs w:val="24"/>
              </w:rPr>
            </w:pPr>
            <w:r>
              <w:rPr>
                <w:rFonts w:ascii="Times New Roman" w:hAnsi="Times New Roman"/>
                <w:sz w:val="24"/>
                <w:szCs w:val="24"/>
              </w:rPr>
              <w:t>Business English</w:t>
            </w:r>
          </w:p>
          <w:p w:rsidR="00E4518C" w:rsidRPr="00535428" w:rsidRDefault="00E4518C" w:rsidP="000C0052">
            <w:pPr>
              <w:jc w:val="both"/>
              <w:rPr>
                <w:rFonts w:ascii="Times New Roman" w:hAnsi="Times New Roman"/>
                <w:sz w:val="24"/>
                <w:szCs w:val="24"/>
              </w:rPr>
            </w:pPr>
          </w:p>
        </w:tc>
        <w:tc>
          <w:tcPr>
            <w:tcW w:w="3150" w:type="dxa"/>
          </w:tcPr>
          <w:p w:rsidR="00E4518C" w:rsidRPr="00535428" w:rsidRDefault="00E4518C" w:rsidP="00E21E68">
            <w:pPr>
              <w:jc w:val="both"/>
              <w:rPr>
                <w:rFonts w:ascii="Times New Roman" w:hAnsi="Times New Roman"/>
                <w:sz w:val="24"/>
                <w:szCs w:val="24"/>
              </w:rPr>
            </w:pPr>
            <w:r w:rsidRPr="00535428">
              <w:rPr>
                <w:rFonts w:ascii="Times New Roman" w:hAnsi="Times New Roman"/>
                <w:sz w:val="24"/>
                <w:szCs w:val="24"/>
              </w:rPr>
              <w:t>Open Elective (OE)</w:t>
            </w:r>
            <w:r>
              <w:rPr>
                <w:rFonts w:ascii="Times New Roman" w:hAnsi="Times New Roman"/>
                <w:sz w:val="24"/>
                <w:szCs w:val="24"/>
              </w:rPr>
              <w:t xml:space="preserve"> </w:t>
            </w:r>
          </w:p>
        </w:tc>
        <w:tc>
          <w:tcPr>
            <w:tcW w:w="1098" w:type="dxa"/>
          </w:tcPr>
          <w:p w:rsidR="00E4518C" w:rsidRPr="00535428" w:rsidRDefault="00E21E68" w:rsidP="00E21E68">
            <w:pPr>
              <w:jc w:val="center"/>
              <w:rPr>
                <w:rFonts w:ascii="Times New Roman" w:hAnsi="Times New Roman"/>
                <w:sz w:val="24"/>
                <w:szCs w:val="24"/>
              </w:rPr>
            </w:pPr>
            <w:r w:rsidRPr="00E21E68">
              <w:rPr>
                <w:rFonts w:ascii="Times New Roman" w:hAnsi="Times New Roman"/>
                <w:sz w:val="24"/>
                <w:szCs w:val="24"/>
              </w:rPr>
              <w:t>2</w:t>
            </w:r>
          </w:p>
        </w:tc>
      </w:tr>
    </w:tbl>
    <w:p w:rsidR="000C0052" w:rsidRDefault="000C0052" w:rsidP="000C0052">
      <w:pPr>
        <w:pStyle w:val="NoSpacing"/>
        <w:jc w:val="both"/>
        <w:rPr>
          <w:rFonts w:ascii="Times New Roman" w:hAnsi="Times New Roman"/>
          <w:b/>
          <w:sz w:val="28"/>
          <w:szCs w:val="28"/>
        </w:rPr>
      </w:pPr>
    </w:p>
    <w:p w:rsidR="000C0052" w:rsidRDefault="000C0052" w:rsidP="000C0052"/>
    <w:p w:rsidR="000C0052" w:rsidRDefault="000C0052" w:rsidP="000C0052"/>
    <w:p w:rsidR="000C0052" w:rsidRDefault="000C0052" w:rsidP="000C0052"/>
    <w:p w:rsidR="000C0052" w:rsidRDefault="000C0052" w:rsidP="000C0052"/>
    <w:p w:rsidR="000C0052" w:rsidRDefault="000C0052" w:rsidP="000C0052"/>
    <w:p w:rsidR="000C0052" w:rsidRDefault="000C0052" w:rsidP="000C0052"/>
    <w:p w:rsidR="00E21E68" w:rsidRDefault="00E21E68" w:rsidP="001972FE">
      <w:pPr>
        <w:spacing w:line="240" w:lineRule="auto"/>
        <w:jc w:val="center"/>
        <w:rPr>
          <w:rFonts w:ascii="Times New Roman" w:hAnsi="Times New Roman"/>
          <w:b/>
          <w:sz w:val="28"/>
          <w:szCs w:val="28"/>
        </w:rPr>
      </w:pPr>
    </w:p>
    <w:p w:rsidR="000F7DB4" w:rsidRDefault="000F7DB4" w:rsidP="00D82E58">
      <w:pPr>
        <w:spacing w:line="480" w:lineRule="auto"/>
        <w:jc w:val="center"/>
        <w:rPr>
          <w:rFonts w:ascii="Times New Roman" w:hAnsi="Times New Roman"/>
          <w:b/>
          <w:sz w:val="28"/>
          <w:szCs w:val="28"/>
        </w:rPr>
      </w:pPr>
    </w:p>
    <w:p w:rsidR="001C6943" w:rsidRDefault="000C0052" w:rsidP="00D82E58">
      <w:pPr>
        <w:spacing w:line="480" w:lineRule="auto"/>
        <w:jc w:val="center"/>
        <w:rPr>
          <w:rFonts w:ascii="Times New Roman" w:hAnsi="Times New Roman"/>
          <w:b/>
          <w:sz w:val="28"/>
          <w:szCs w:val="28"/>
        </w:rPr>
      </w:pPr>
      <w:r w:rsidRPr="001C6943">
        <w:rPr>
          <w:rFonts w:ascii="Times New Roman" w:hAnsi="Times New Roman"/>
          <w:b/>
          <w:sz w:val="28"/>
          <w:szCs w:val="28"/>
        </w:rPr>
        <w:lastRenderedPageBreak/>
        <w:t>SEMESTER</w:t>
      </w:r>
      <w:r w:rsidR="00BD6C2F" w:rsidRPr="001C6943">
        <w:rPr>
          <w:rFonts w:ascii="Times New Roman" w:hAnsi="Times New Roman"/>
          <w:b/>
          <w:sz w:val="28"/>
          <w:szCs w:val="28"/>
        </w:rPr>
        <w:t>-</w:t>
      </w:r>
      <w:r w:rsidRPr="001C6943">
        <w:rPr>
          <w:rFonts w:ascii="Times New Roman" w:hAnsi="Times New Roman"/>
          <w:b/>
          <w:sz w:val="28"/>
          <w:szCs w:val="28"/>
        </w:rPr>
        <w:t>IV</w:t>
      </w:r>
    </w:p>
    <w:tbl>
      <w:tblPr>
        <w:tblStyle w:val="TableGrid"/>
        <w:tblW w:w="9720" w:type="dxa"/>
        <w:tblInd w:w="18" w:type="dxa"/>
        <w:tblLook w:val="04A0"/>
      </w:tblPr>
      <w:tblGrid>
        <w:gridCol w:w="1790"/>
        <w:gridCol w:w="4091"/>
        <w:gridCol w:w="2849"/>
        <w:gridCol w:w="990"/>
      </w:tblGrid>
      <w:tr w:rsidR="00E21E68" w:rsidRPr="00535428" w:rsidTr="00D82E58">
        <w:trPr>
          <w:trHeight w:val="449"/>
        </w:trPr>
        <w:tc>
          <w:tcPr>
            <w:tcW w:w="1790" w:type="dxa"/>
          </w:tcPr>
          <w:p w:rsidR="00E21E68" w:rsidRPr="00535428" w:rsidRDefault="00E21E68" w:rsidP="000C0052">
            <w:pPr>
              <w:jc w:val="both"/>
              <w:rPr>
                <w:rFonts w:ascii="Times New Roman" w:hAnsi="Times New Roman"/>
                <w:b/>
                <w:sz w:val="24"/>
                <w:szCs w:val="24"/>
              </w:rPr>
            </w:pPr>
            <w:r w:rsidRPr="00535428">
              <w:rPr>
                <w:rFonts w:ascii="Times New Roman" w:hAnsi="Times New Roman"/>
                <w:b/>
                <w:sz w:val="24"/>
                <w:szCs w:val="24"/>
              </w:rPr>
              <w:t>Course Code</w:t>
            </w:r>
          </w:p>
        </w:tc>
        <w:tc>
          <w:tcPr>
            <w:tcW w:w="4091" w:type="dxa"/>
          </w:tcPr>
          <w:p w:rsidR="00E21E68" w:rsidRPr="00535428" w:rsidRDefault="00E21E68" w:rsidP="000C0052">
            <w:pPr>
              <w:jc w:val="both"/>
              <w:rPr>
                <w:rFonts w:ascii="Times New Roman" w:hAnsi="Times New Roman"/>
                <w:b/>
                <w:sz w:val="24"/>
                <w:szCs w:val="24"/>
              </w:rPr>
            </w:pPr>
            <w:r w:rsidRPr="00535428">
              <w:rPr>
                <w:rFonts w:ascii="Times New Roman" w:hAnsi="Times New Roman"/>
                <w:b/>
                <w:sz w:val="24"/>
                <w:szCs w:val="24"/>
              </w:rPr>
              <w:t>Course Name</w:t>
            </w:r>
          </w:p>
        </w:tc>
        <w:tc>
          <w:tcPr>
            <w:tcW w:w="2849" w:type="dxa"/>
          </w:tcPr>
          <w:p w:rsidR="00E21E68" w:rsidRDefault="00E21E68" w:rsidP="000C0052">
            <w:pPr>
              <w:jc w:val="both"/>
              <w:rPr>
                <w:rFonts w:ascii="Times New Roman" w:hAnsi="Times New Roman"/>
                <w:b/>
                <w:sz w:val="24"/>
                <w:szCs w:val="24"/>
              </w:rPr>
            </w:pPr>
            <w:r w:rsidRPr="00535428">
              <w:rPr>
                <w:rFonts w:ascii="Times New Roman" w:hAnsi="Times New Roman"/>
                <w:b/>
                <w:sz w:val="24"/>
                <w:szCs w:val="24"/>
              </w:rPr>
              <w:t>Paper Category</w:t>
            </w:r>
          </w:p>
          <w:p w:rsidR="00116D65" w:rsidRPr="00535428" w:rsidRDefault="00116D65" w:rsidP="000C0052">
            <w:pPr>
              <w:jc w:val="both"/>
              <w:rPr>
                <w:rFonts w:ascii="Times New Roman" w:hAnsi="Times New Roman"/>
                <w:b/>
                <w:sz w:val="24"/>
                <w:szCs w:val="24"/>
              </w:rPr>
            </w:pPr>
          </w:p>
        </w:tc>
        <w:tc>
          <w:tcPr>
            <w:tcW w:w="990" w:type="dxa"/>
          </w:tcPr>
          <w:p w:rsidR="00E21E68" w:rsidRPr="00535428" w:rsidRDefault="00E21E68" w:rsidP="000C0052">
            <w:pPr>
              <w:jc w:val="both"/>
              <w:rPr>
                <w:rFonts w:ascii="Times New Roman" w:hAnsi="Times New Roman"/>
                <w:b/>
                <w:sz w:val="24"/>
                <w:szCs w:val="24"/>
              </w:rPr>
            </w:pPr>
            <w:r>
              <w:rPr>
                <w:rFonts w:ascii="Times New Roman" w:hAnsi="Times New Roman"/>
                <w:b/>
                <w:sz w:val="24"/>
                <w:szCs w:val="24"/>
              </w:rPr>
              <w:t xml:space="preserve">Credits </w:t>
            </w:r>
          </w:p>
        </w:tc>
      </w:tr>
      <w:tr w:rsidR="00E21E68" w:rsidRPr="00535428" w:rsidTr="00D82E58">
        <w:trPr>
          <w:trHeight w:val="329"/>
        </w:trPr>
        <w:tc>
          <w:tcPr>
            <w:tcW w:w="1790" w:type="dxa"/>
          </w:tcPr>
          <w:p w:rsidR="00E21E68" w:rsidRPr="00535428" w:rsidRDefault="00CE2A1E" w:rsidP="00CB281C">
            <w:pPr>
              <w:jc w:val="both"/>
              <w:rPr>
                <w:rFonts w:ascii="Times New Roman" w:hAnsi="Times New Roman"/>
                <w:sz w:val="24"/>
                <w:szCs w:val="24"/>
              </w:rPr>
            </w:pPr>
            <w:r>
              <w:rPr>
                <w:rFonts w:ascii="Times New Roman" w:hAnsi="Times New Roman"/>
                <w:sz w:val="24"/>
                <w:szCs w:val="24"/>
              </w:rPr>
              <w:t>ENG23401</w:t>
            </w:r>
            <w:r w:rsidR="00E21E68" w:rsidRPr="00535428">
              <w:rPr>
                <w:rFonts w:ascii="Times New Roman" w:hAnsi="Times New Roman"/>
                <w:sz w:val="24"/>
                <w:szCs w:val="24"/>
              </w:rPr>
              <w:t>CR</w:t>
            </w:r>
          </w:p>
        </w:tc>
        <w:tc>
          <w:tcPr>
            <w:tcW w:w="4091" w:type="dxa"/>
          </w:tcPr>
          <w:p w:rsidR="00E21E68" w:rsidRDefault="00E21E68" w:rsidP="000C0052">
            <w:pPr>
              <w:jc w:val="both"/>
              <w:rPr>
                <w:rFonts w:ascii="Times New Roman" w:hAnsi="Times New Roman"/>
                <w:sz w:val="24"/>
                <w:szCs w:val="24"/>
              </w:rPr>
            </w:pPr>
            <w:r w:rsidRPr="00535428">
              <w:rPr>
                <w:rFonts w:ascii="Times New Roman" w:hAnsi="Times New Roman"/>
                <w:sz w:val="24"/>
                <w:szCs w:val="24"/>
              </w:rPr>
              <w:t>Poetry</w:t>
            </w:r>
            <w:r>
              <w:rPr>
                <w:rFonts w:ascii="Times New Roman" w:hAnsi="Times New Roman"/>
                <w:sz w:val="24"/>
                <w:szCs w:val="24"/>
              </w:rPr>
              <w:t>-</w:t>
            </w:r>
            <w:r w:rsidRPr="00535428">
              <w:rPr>
                <w:rFonts w:ascii="Times New Roman" w:hAnsi="Times New Roman"/>
                <w:sz w:val="24"/>
                <w:szCs w:val="24"/>
              </w:rPr>
              <w:t xml:space="preserve"> III</w:t>
            </w:r>
            <w:r>
              <w:rPr>
                <w:rFonts w:ascii="Times New Roman" w:hAnsi="Times New Roman"/>
                <w:sz w:val="24"/>
                <w:szCs w:val="24"/>
              </w:rPr>
              <w:t xml:space="preserve"> (Modern Poetry)</w:t>
            </w:r>
          </w:p>
          <w:p w:rsidR="00E21E68" w:rsidRPr="00535428" w:rsidRDefault="00E21E68" w:rsidP="000C0052">
            <w:pPr>
              <w:jc w:val="both"/>
              <w:rPr>
                <w:rFonts w:ascii="Times New Roman" w:hAnsi="Times New Roman"/>
                <w:sz w:val="24"/>
                <w:szCs w:val="24"/>
              </w:rPr>
            </w:pPr>
          </w:p>
        </w:tc>
        <w:tc>
          <w:tcPr>
            <w:tcW w:w="2849" w:type="dxa"/>
          </w:tcPr>
          <w:p w:rsidR="00E21E68" w:rsidRDefault="00E21E68" w:rsidP="000C0052">
            <w:pPr>
              <w:jc w:val="both"/>
              <w:rPr>
                <w:rFonts w:ascii="Times New Roman" w:hAnsi="Times New Roman"/>
                <w:sz w:val="24"/>
                <w:szCs w:val="24"/>
              </w:rPr>
            </w:pPr>
            <w:r w:rsidRPr="00535428">
              <w:rPr>
                <w:rFonts w:ascii="Times New Roman" w:hAnsi="Times New Roman"/>
                <w:sz w:val="24"/>
                <w:szCs w:val="24"/>
              </w:rPr>
              <w:t>Core (CR)</w:t>
            </w:r>
            <w:r>
              <w:rPr>
                <w:rFonts w:ascii="Times New Roman" w:hAnsi="Times New Roman"/>
                <w:sz w:val="24"/>
                <w:szCs w:val="24"/>
              </w:rPr>
              <w:t xml:space="preserve"> </w:t>
            </w:r>
          </w:p>
          <w:p w:rsidR="00E21E68" w:rsidRPr="00535428" w:rsidRDefault="00E21E68" w:rsidP="000C0052">
            <w:pPr>
              <w:jc w:val="both"/>
              <w:rPr>
                <w:rFonts w:ascii="Times New Roman" w:hAnsi="Times New Roman"/>
                <w:sz w:val="24"/>
                <w:szCs w:val="24"/>
              </w:rPr>
            </w:pPr>
          </w:p>
        </w:tc>
        <w:tc>
          <w:tcPr>
            <w:tcW w:w="990" w:type="dxa"/>
          </w:tcPr>
          <w:p w:rsidR="00E21E68" w:rsidRPr="00535428" w:rsidRDefault="00E21E68" w:rsidP="00E21E68">
            <w:pPr>
              <w:jc w:val="center"/>
              <w:rPr>
                <w:rFonts w:ascii="Times New Roman" w:hAnsi="Times New Roman"/>
                <w:sz w:val="24"/>
                <w:szCs w:val="24"/>
              </w:rPr>
            </w:pPr>
            <w:r w:rsidRPr="00E21E68">
              <w:rPr>
                <w:rFonts w:ascii="Times New Roman" w:hAnsi="Times New Roman"/>
                <w:sz w:val="24"/>
                <w:szCs w:val="24"/>
              </w:rPr>
              <w:t>4</w:t>
            </w:r>
          </w:p>
        </w:tc>
      </w:tr>
      <w:tr w:rsidR="00E21E68" w:rsidRPr="00535428" w:rsidTr="00D82E58">
        <w:tc>
          <w:tcPr>
            <w:tcW w:w="1790" w:type="dxa"/>
          </w:tcPr>
          <w:p w:rsidR="00E21E68" w:rsidRPr="00535428" w:rsidRDefault="00CE2A1E" w:rsidP="00CB281C">
            <w:pPr>
              <w:jc w:val="both"/>
              <w:rPr>
                <w:rFonts w:ascii="Times New Roman" w:hAnsi="Times New Roman"/>
                <w:sz w:val="24"/>
                <w:szCs w:val="24"/>
              </w:rPr>
            </w:pPr>
            <w:r>
              <w:rPr>
                <w:rFonts w:ascii="Times New Roman" w:hAnsi="Times New Roman"/>
                <w:sz w:val="24"/>
                <w:szCs w:val="24"/>
              </w:rPr>
              <w:t>ENG23402</w:t>
            </w:r>
            <w:r w:rsidR="00E21E68" w:rsidRPr="00535428">
              <w:rPr>
                <w:rFonts w:ascii="Times New Roman" w:hAnsi="Times New Roman"/>
                <w:sz w:val="24"/>
                <w:szCs w:val="24"/>
              </w:rPr>
              <w:t>CR</w:t>
            </w:r>
          </w:p>
        </w:tc>
        <w:tc>
          <w:tcPr>
            <w:tcW w:w="4091" w:type="dxa"/>
          </w:tcPr>
          <w:p w:rsidR="00E21E68" w:rsidRDefault="00E21E68" w:rsidP="001947A8">
            <w:pPr>
              <w:jc w:val="both"/>
              <w:rPr>
                <w:rFonts w:ascii="Times New Roman" w:hAnsi="Times New Roman"/>
                <w:sz w:val="24"/>
                <w:szCs w:val="24"/>
              </w:rPr>
            </w:pPr>
            <w:r w:rsidRPr="00535428">
              <w:rPr>
                <w:rFonts w:ascii="Times New Roman" w:hAnsi="Times New Roman"/>
                <w:sz w:val="24"/>
                <w:szCs w:val="24"/>
              </w:rPr>
              <w:t>Literary Theory</w:t>
            </w:r>
            <w:r>
              <w:rPr>
                <w:rFonts w:ascii="Times New Roman" w:hAnsi="Times New Roman"/>
                <w:sz w:val="24"/>
                <w:szCs w:val="24"/>
              </w:rPr>
              <w:t xml:space="preserve"> </w:t>
            </w:r>
          </w:p>
          <w:p w:rsidR="00E21E68" w:rsidRPr="00535428" w:rsidRDefault="00E21E68" w:rsidP="001947A8">
            <w:pPr>
              <w:jc w:val="both"/>
              <w:rPr>
                <w:rFonts w:ascii="Times New Roman" w:hAnsi="Times New Roman"/>
                <w:sz w:val="24"/>
                <w:szCs w:val="24"/>
              </w:rPr>
            </w:pPr>
          </w:p>
        </w:tc>
        <w:tc>
          <w:tcPr>
            <w:tcW w:w="2849" w:type="dxa"/>
          </w:tcPr>
          <w:p w:rsidR="00E21E68" w:rsidRPr="00535428" w:rsidRDefault="00E21E68" w:rsidP="00E21E68">
            <w:pPr>
              <w:jc w:val="both"/>
              <w:rPr>
                <w:rFonts w:ascii="Times New Roman" w:hAnsi="Times New Roman"/>
                <w:sz w:val="24"/>
                <w:szCs w:val="24"/>
              </w:rPr>
            </w:pPr>
            <w:r w:rsidRPr="00535428">
              <w:rPr>
                <w:rFonts w:ascii="Times New Roman" w:hAnsi="Times New Roman"/>
                <w:sz w:val="24"/>
                <w:szCs w:val="24"/>
              </w:rPr>
              <w:t>Core (CR)</w:t>
            </w:r>
            <w:r>
              <w:rPr>
                <w:rFonts w:ascii="Times New Roman" w:hAnsi="Times New Roman"/>
                <w:sz w:val="24"/>
                <w:szCs w:val="24"/>
              </w:rPr>
              <w:t xml:space="preserve"> </w:t>
            </w:r>
          </w:p>
        </w:tc>
        <w:tc>
          <w:tcPr>
            <w:tcW w:w="990" w:type="dxa"/>
          </w:tcPr>
          <w:p w:rsidR="00E21E68" w:rsidRPr="00535428" w:rsidRDefault="00E21E68" w:rsidP="00E21E68">
            <w:pPr>
              <w:jc w:val="center"/>
              <w:rPr>
                <w:rFonts w:ascii="Times New Roman" w:hAnsi="Times New Roman"/>
                <w:sz w:val="24"/>
                <w:szCs w:val="24"/>
              </w:rPr>
            </w:pPr>
            <w:r w:rsidRPr="00E21E68">
              <w:rPr>
                <w:rFonts w:ascii="Times New Roman" w:hAnsi="Times New Roman"/>
                <w:sz w:val="24"/>
                <w:szCs w:val="24"/>
              </w:rPr>
              <w:t>4</w:t>
            </w:r>
          </w:p>
        </w:tc>
      </w:tr>
      <w:tr w:rsidR="00E21E68" w:rsidRPr="00535428" w:rsidTr="00D82E58">
        <w:trPr>
          <w:trHeight w:val="421"/>
        </w:trPr>
        <w:tc>
          <w:tcPr>
            <w:tcW w:w="1790" w:type="dxa"/>
          </w:tcPr>
          <w:p w:rsidR="00E21E68" w:rsidRPr="00535428" w:rsidRDefault="00CE2A1E" w:rsidP="00CB281C">
            <w:pPr>
              <w:jc w:val="both"/>
              <w:rPr>
                <w:rFonts w:ascii="Times New Roman" w:hAnsi="Times New Roman"/>
                <w:sz w:val="24"/>
                <w:szCs w:val="24"/>
              </w:rPr>
            </w:pPr>
            <w:r>
              <w:rPr>
                <w:rFonts w:ascii="Times New Roman" w:hAnsi="Times New Roman"/>
                <w:sz w:val="24"/>
                <w:szCs w:val="24"/>
              </w:rPr>
              <w:t>ENG23403</w:t>
            </w:r>
            <w:r w:rsidR="00E21E68" w:rsidRPr="00535428">
              <w:rPr>
                <w:rFonts w:ascii="Times New Roman" w:hAnsi="Times New Roman"/>
                <w:sz w:val="24"/>
                <w:szCs w:val="24"/>
              </w:rPr>
              <w:t>CR</w:t>
            </w:r>
          </w:p>
        </w:tc>
        <w:tc>
          <w:tcPr>
            <w:tcW w:w="4091" w:type="dxa"/>
          </w:tcPr>
          <w:p w:rsidR="00E21E68" w:rsidRPr="00535428" w:rsidRDefault="00E21E68" w:rsidP="000C0052">
            <w:pPr>
              <w:jc w:val="both"/>
              <w:rPr>
                <w:rFonts w:ascii="Times New Roman" w:hAnsi="Times New Roman"/>
                <w:sz w:val="24"/>
                <w:szCs w:val="24"/>
              </w:rPr>
            </w:pPr>
            <w:r>
              <w:rPr>
                <w:rFonts w:ascii="Times New Roman" w:hAnsi="Times New Roman"/>
                <w:sz w:val="24"/>
                <w:szCs w:val="24"/>
              </w:rPr>
              <w:t xml:space="preserve">Research Methodology and Term-Paper </w:t>
            </w:r>
          </w:p>
        </w:tc>
        <w:tc>
          <w:tcPr>
            <w:tcW w:w="2849" w:type="dxa"/>
          </w:tcPr>
          <w:p w:rsidR="00E21E68" w:rsidRDefault="00E21E68" w:rsidP="00E21E68">
            <w:pPr>
              <w:jc w:val="both"/>
              <w:rPr>
                <w:rFonts w:ascii="Times New Roman" w:hAnsi="Times New Roman"/>
                <w:sz w:val="24"/>
                <w:szCs w:val="24"/>
              </w:rPr>
            </w:pPr>
            <w:r w:rsidRPr="00535428">
              <w:rPr>
                <w:rFonts w:ascii="Times New Roman" w:hAnsi="Times New Roman"/>
                <w:sz w:val="24"/>
                <w:szCs w:val="24"/>
              </w:rPr>
              <w:t>Core (CR)</w:t>
            </w:r>
            <w:r>
              <w:rPr>
                <w:rFonts w:ascii="Times New Roman" w:hAnsi="Times New Roman"/>
                <w:sz w:val="24"/>
                <w:szCs w:val="24"/>
              </w:rPr>
              <w:t xml:space="preserve"> </w:t>
            </w:r>
          </w:p>
          <w:p w:rsidR="000F7DB4" w:rsidRPr="00535428" w:rsidRDefault="000F7DB4" w:rsidP="00E21E68">
            <w:pPr>
              <w:jc w:val="both"/>
              <w:rPr>
                <w:rFonts w:ascii="Times New Roman" w:hAnsi="Times New Roman"/>
                <w:sz w:val="24"/>
                <w:szCs w:val="24"/>
              </w:rPr>
            </w:pPr>
          </w:p>
        </w:tc>
        <w:tc>
          <w:tcPr>
            <w:tcW w:w="990" w:type="dxa"/>
          </w:tcPr>
          <w:p w:rsidR="00E21E68" w:rsidRPr="00535428" w:rsidRDefault="00E21E68" w:rsidP="00E21E68">
            <w:pPr>
              <w:jc w:val="center"/>
              <w:rPr>
                <w:rFonts w:ascii="Times New Roman" w:hAnsi="Times New Roman"/>
                <w:sz w:val="24"/>
                <w:szCs w:val="24"/>
              </w:rPr>
            </w:pPr>
            <w:r w:rsidRPr="00E21E68">
              <w:rPr>
                <w:rFonts w:ascii="Times New Roman" w:hAnsi="Times New Roman"/>
                <w:sz w:val="24"/>
                <w:szCs w:val="24"/>
              </w:rPr>
              <w:t>4</w:t>
            </w:r>
          </w:p>
        </w:tc>
      </w:tr>
      <w:tr w:rsidR="00E21E68" w:rsidRPr="00535428" w:rsidTr="00D82E58">
        <w:trPr>
          <w:trHeight w:val="421"/>
        </w:trPr>
        <w:tc>
          <w:tcPr>
            <w:tcW w:w="1790" w:type="dxa"/>
          </w:tcPr>
          <w:p w:rsidR="00E21E68" w:rsidRPr="00535428" w:rsidRDefault="00CE2A1E" w:rsidP="00CB281C">
            <w:pPr>
              <w:jc w:val="both"/>
              <w:rPr>
                <w:rFonts w:ascii="Times New Roman" w:hAnsi="Times New Roman"/>
                <w:sz w:val="24"/>
                <w:szCs w:val="24"/>
              </w:rPr>
            </w:pPr>
            <w:r>
              <w:rPr>
                <w:rFonts w:ascii="Times New Roman" w:hAnsi="Times New Roman"/>
                <w:sz w:val="24"/>
                <w:szCs w:val="24"/>
              </w:rPr>
              <w:t>ENG23404</w:t>
            </w:r>
            <w:r w:rsidR="00E21E68">
              <w:rPr>
                <w:rFonts w:ascii="Times New Roman" w:hAnsi="Times New Roman"/>
                <w:sz w:val="24"/>
                <w:szCs w:val="24"/>
              </w:rPr>
              <w:t>CR</w:t>
            </w:r>
          </w:p>
        </w:tc>
        <w:tc>
          <w:tcPr>
            <w:tcW w:w="4091" w:type="dxa"/>
          </w:tcPr>
          <w:p w:rsidR="00E21E68" w:rsidRDefault="00E21E68" w:rsidP="00DF321D">
            <w:pPr>
              <w:jc w:val="both"/>
              <w:rPr>
                <w:rFonts w:ascii="Times New Roman" w:hAnsi="Times New Roman"/>
                <w:sz w:val="24"/>
                <w:szCs w:val="24"/>
              </w:rPr>
            </w:pPr>
            <w:r>
              <w:rPr>
                <w:rFonts w:ascii="Times New Roman" w:hAnsi="Times New Roman"/>
                <w:sz w:val="24"/>
                <w:szCs w:val="24"/>
              </w:rPr>
              <w:t>Postcolonial Revisionism</w:t>
            </w:r>
          </w:p>
          <w:p w:rsidR="00E21E68" w:rsidRPr="00535428" w:rsidRDefault="00E21E68" w:rsidP="00DF321D">
            <w:pPr>
              <w:jc w:val="both"/>
              <w:rPr>
                <w:rFonts w:ascii="Times New Roman" w:hAnsi="Times New Roman"/>
                <w:sz w:val="24"/>
                <w:szCs w:val="24"/>
              </w:rPr>
            </w:pPr>
          </w:p>
        </w:tc>
        <w:tc>
          <w:tcPr>
            <w:tcW w:w="2849" w:type="dxa"/>
          </w:tcPr>
          <w:p w:rsidR="00E21E68" w:rsidRPr="00535428" w:rsidRDefault="00E21E68" w:rsidP="00E21E68">
            <w:pPr>
              <w:jc w:val="both"/>
              <w:rPr>
                <w:rFonts w:ascii="Times New Roman" w:hAnsi="Times New Roman"/>
                <w:sz w:val="24"/>
                <w:szCs w:val="24"/>
              </w:rPr>
            </w:pPr>
            <w:r>
              <w:rPr>
                <w:rFonts w:ascii="Times New Roman" w:hAnsi="Times New Roman"/>
                <w:sz w:val="24"/>
                <w:szCs w:val="24"/>
              </w:rPr>
              <w:t xml:space="preserve">Core </w:t>
            </w:r>
            <w:r w:rsidRPr="00E21E68">
              <w:rPr>
                <w:rFonts w:ascii="Times New Roman" w:hAnsi="Times New Roman"/>
                <w:sz w:val="24"/>
                <w:szCs w:val="24"/>
              </w:rPr>
              <w:t>(CR)</w:t>
            </w:r>
          </w:p>
        </w:tc>
        <w:tc>
          <w:tcPr>
            <w:tcW w:w="990" w:type="dxa"/>
          </w:tcPr>
          <w:p w:rsidR="00E21E68" w:rsidRDefault="00E21E68" w:rsidP="00E21E68">
            <w:pPr>
              <w:jc w:val="center"/>
              <w:rPr>
                <w:rFonts w:ascii="Times New Roman" w:hAnsi="Times New Roman"/>
                <w:sz w:val="24"/>
                <w:szCs w:val="24"/>
              </w:rPr>
            </w:pPr>
            <w:r w:rsidRPr="00E21E68">
              <w:rPr>
                <w:rFonts w:ascii="Times New Roman" w:hAnsi="Times New Roman"/>
                <w:sz w:val="24"/>
                <w:szCs w:val="24"/>
              </w:rPr>
              <w:t>2</w:t>
            </w:r>
          </w:p>
        </w:tc>
      </w:tr>
      <w:tr w:rsidR="00E21E68" w:rsidRPr="00535428" w:rsidTr="00D82E58">
        <w:trPr>
          <w:trHeight w:val="301"/>
        </w:trPr>
        <w:tc>
          <w:tcPr>
            <w:tcW w:w="1790" w:type="dxa"/>
          </w:tcPr>
          <w:p w:rsidR="00E21E68" w:rsidRPr="00535428" w:rsidRDefault="00CE2A1E" w:rsidP="00CB281C">
            <w:pPr>
              <w:jc w:val="both"/>
              <w:rPr>
                <w:rFonts w:ascii="Times New Roman" w:hAnsi="Times New Roman"/>
                <w:sz w:val="24"/>
                <w:szCs w:val="24"/>
              </w:rPr>
            </w:pPr>
            <w:r>
              <w:rPr>
                <w:rFonts w:ascii="Times New Roman" w:hAnsi="Times New Roman"/>
                <w:sz w:val="24"/>
                <w:szCs w:val="24"/>
              </w:rPr>
              <w:t>ENG23401</w:t>
            </w:r>
            <w:r w:rsidR="00E21E68" w:rsidRPr="00535428">
              <w:rPr>
                <w:rFonts w:ascii="Times New Roman" w:hAnsi="Times New Roman"/>
                <w:sz w:val="24"/>
                <w:szCs w:val="24"/>
              </w:rPr>
              <w:t>DCE</w:t>
            </w:r>
          </w:p>
        </w:tc>
        <w:tc>
          <w:tcPr>
            <w:tcW w:w="4091" w:type="dxa"/>
          </w:tcPr>
          <w:p w:rsidR="00E21E68" w:rsidRDefault="00E21E68" w:rsidP="000C0052">
            <w:pPr>
              <w:jc w:val="both"/>
              <w:rPr>
                <w:rFonts w:ascii="Times New Roman" w:hAnsi="Times New Roman"/>
                <w:sz w:val="24"/>
                <w:szCs w:val="24"/>
              </w:rPr>
            </w:pPr>
            <w:r w:rsidRPr="00535428">
              <w:rPr>
                <w:rFonts w:ascii="Times New Roman" w:hAnsi="Times New Roman"/>
                <w:sz w:val="24"/>
                <w:szCs w:val="24"/>
              </w:rPr>
              <w:t>American Literature</w:t>
            </w:r>
            <w:r>
              <w:rPr>
                <w:rFonts w:ascii="Times New Roman" w:hAnsi="Times New Roman"/>
                <w:sz w:val="24"/>
                <w:szCs w:val="24"/>
              </w:rPr>
              <w:t>-II</w:t>
            </w:r>
          </w:p>
          <w:p w:rsidR="00E21E68" w:rsidRPr="00535428" w:rsidRDefault="00E21E68" w:rsidP="000C0052">
            <w:pPr>
              <w:jc w:val="both"/>
              <w:rPr>
                <w:rFonts w:ascii="Times New Roman" w:hAnsi="Times New Roman"/>
                <w:sz w:val="24"/>
                <w:szCs w:val="24"/>
              </w:rPr>
            </w:pPr>
          </w:p>
        </w:tc>
        <w:tc>
          <w:tcPr>
            <w:tcW w:w="2849" w:type="dxa"/>
          </w:tcPr>
          <w:p w:rsidR="00E21E68" w:rsidRPr="00535428" w:rsidRDefault="00E21E68" w:rsidP="00E21E68">
            <w:pPr>
              <w:jc w:val="both"/>
              <w:rPr>
                <w:rFonts w:ascii="Times New Roman" w:hAnsi="Times New Roman"/>
                <w:sz w:val="24"/>
                <w:szCs w:val="24"/>
              </w:rPr>
            </w:pPr>
            <w:r w:rsidRPr="00535428">
              <w:rPr>
                <w:rFonts w:ascii="Times New Roman" w:hAnsi="Times New Roman"/>
                <w:sz w:val="24"/>
                <w:szCs w:val="24"/>
              </w:rPr>
              <w:t xml:space="preserve">Discipline Centric Elective </w:t>
            </w:r>
            <w:r>
              <w:rPr>
                <w:rFonts w:ascii="Times New Roman" w:hAnsi="Times New Roman"/>
                <w:sz w:val="24"/>
                <w:szCs w:val="24"/>
              </w:rPr>
              <w:t>(</w:t>
            </w:r>
            <w:r w:rsidRPr="00535428">
              <w:rPr>
                <w:rFonts w:ascii="Times New Roman" w:hAnsi="Times New Roman"/>
                <w:sz w:val="24"/>
                <w:szCs w:val="24"/>
              </w:rPr>
              <w:t>DCE</w:t>
            </w:r>
            <w:r>
              <w:rPr>
                <w:rFonts w:ascii="Times New Roman" w:hAnsi="Times New Roman"/>
                <w:sz w:val="24"/>
                <w:szCs w:val="24"/>
              </w:rPr>
              <w:t xml:space="preserve">) </w:t>
            </w:r>
          </w:p>
        </w:tc>
        <w:tc>
          <w:tcPr>
            <w:tcW w:w="990" w:type="dxa"/>
          </w:tcPr>
          <w:p w:rsidR="00E21E68" w:rsidRPr="00535428" w:rsidRDefault="00E21E68" w:rsidP="00E21E68">
            <w:pPr>
              <w:jc w:val="center"/>
              <w:rPr>
                <w:rFonts w:ascii="Times New Roman" w:hAnsi="Times New Roman"/>
                <w:sz w:val="24"/>
                <w:szCs w:val="24"/>
              </w:rPr>
            </w:pPr>
            <w:r w:rsidRPr="00E21E68">
              <w:rPr>
                <w:rFonts w:ascii="Times New Roman" w:hAnsi="Times New Roman"/>
                <w:sz w:val="24"/>
                <w:szCs w:val="24"/>
              </w:rPr>
              <w:t>4</w:t>
            </w:r>
          </w:p>
        </w:tc>
      </w:tr>
      <w:tr w:rsidR="00E21E68" w:rsidRPr="00535428" w:rsidTr="00D82E58">
        <w:trPr>
          <w:trHeight w:val="418"/>
        </w:trPr>
        <w:tc>
          <w:tcPr>
            <w:tcW w:w="1790" w:type="dxa"/>
          </w:tcPr>
          <w:p w:rsidR="00E21E68" w:rsidRPr="00535428" w:rsidRDefault="00CE2A1E" w:rsidP="00CB281C">
            <w:pPr>
              <w:jc w:val="both"/>
              <w:rPr>
                <w:rFonts w:ascii="Times New Roman" w:hAnsi="Times New Roman"/>
                <w:sz w:val="24"/>
                <w:szCs w:val="24"/>
              </w:rPr>
            </w:pPr>
            <w:r>
              <w:rPr>
                <w:rFonts w:ascii="Times New Roman" w:hAnsi="Times New Roman"/>
                <w:sz w:val="24"/>
                <w:szCs w:val="24"/>
              </w:rPr>
              <w:t>ENG23402</w:t>
            </w:r>
            <w:r w:rsidR="00E21E68" w:rsidRPr="00535428">
              <w:rPr>
                <w:rFonts w:ascii="Times New Roman" w:hAnsi="Times New Roman"/>
                <w:sz w:val="24"/>
                <w:szCs w:val="24"/>
              </w:rPr>
              <w:t>DCE</w:t>
            </w:r>
          </w:p>
        </w:tc>
        <w:tc>
          <w:tcPr>
            <w:tcW w:w="4091" w:type="dxa"/>
          </w:tcPr>
          <w:p w:rsidR="00E21E68" w:rsidRDefault="00E21E68" w:rsidP="000C0052">
            <w:pPr>
              <w:jc w:val="both"/>
              <w:rPr>
                <w:rFonts w:ascii="Times New Roman" w:hAnsi="Times New Roman"/>
                <w:sz w:val="24"/>
                <w:szCs w:val="24"/>
              </w:rPr>
            </w:pPr>
            <w:r w:rsidRPr="001947A8">
              <w:rPr>
                <w:rFonts w:ascii="Times New Roman" w:hAnsi="Times New Roman"/>
                <w:sz w:val="24"/>
                <w:szCs w:val="24"/>
              </w:rPr>
              <w:t>Postmodern Novel</w:t>
            </w:r>
          </w:p>
          <w:p w:rsidR="00E21E68" w:rsidRPr="00535428" w:rsidRDefault="00E21E68" w:rsidP="000C0052">
            <w:pPr>
              <w:jc w:val="both"/>
              <w:rPr>
                <w:rFonts w:ascii="Times New Roman" w:hAnsi="Times New Roman"/>
                <w:sz w:val="24"/>
                <w:szCs w:val="24"/>
              </w:rPr>
            </w:pPr>
          </w:p>
        </w:tc>
        <w:tc>
          <w:tcPr>
            <w:tcW w:w="2849" w:type="dxa"/>
          </w:tcPr>
          <w:p w:rsidR="00E21E68" w:rsidRPr="00535428" w:rsidRDefault="00E21E68" w:rsidP="00E21E68">
            <w:pPr>
              <w:jc w:val="both"/>
              <w:rPr>
                <w:rFonts w:ascii="Times New Roman" w:hAnsi="Times New Roman"/>
                <w:sz w:val="24"/>
                <w:szCs w:val="24"/>
              </w:rPr>
            </w:pPr>
            <w:r w:rsidRPr="00535428">
              <w:rPr>
                <w:rFonts w:ascii="Times New Roman" w:hAnsi="Times New Roman"/>
                <w:sz w:val="24"/>
                <w:szCs w:val="24"/>
              </w:rPr>
              <w:t xml:space="preserve">DCE </w:t>
            </w:r>
          </w:p>
        </w:tc>
        <w:tc>
          <w:tcPr>
            <w:tcW w:w="990" w:type="dxa"/>
          </w:tcPr>
          <w:p w:rsidR="00E21E68" w:rsidRPr="00535428" w:rsidRDefault="00E21E68" w:rsidP="00E21E68">
            <w:pPr>
              <w:jc w:val="center"/>
              <w:rPr>
                <w:rFonts w:ascii="Times New Roman" w:hAnsi="Times New Roman"/>
                <w:sz w:val="24"/>
                <w:szCs w:val="24"/>
              </w:rPr>
            </w:pPr>
            <w:r w:rsidRPr="00E21E68">
              <w:rPr>
                <w:rFonts w:ascii="Times New Roman" w:hAnsi="Times New Roman"/>
                <w:sz w:val="24"/>
                <w:szCs w:val="24"/>
              </w:rPr>
              <w:t>2</w:t>
            </w:r>
          </w:p>
        </w:tc>
      </w:tr>
      <w:tr w:rsidR="00E21E68" w:rsidRPr="00535428" w:rsidTr="00D82E58">
        <w:trPr>
          <w:trHeight w:val="440"/>
        </w:trPr>
        <w:tc>
          <w:tcPr>
            <w:tcW w:w="1790" w:type="dxa"/>
          </w:tcPr>
          <w:p w:rsidR="00E21E68" w:rsidRPr="00535428" w:rsidRDefault="00CE2A1E" w:rsidP="00CB281C">
            <w:pPr>
              <w:jc w:val="both"/>
              <w:rPr>
                <w:rFonts w:ascii="Times New Roman" w:hAnsi="Times New Roman"/>
                <w:sz w:val="24"/>
                <w:szCs w:val="24"/>
              </w:rPr>
            </w:pPr>
            <w:r>
              <w:rPr>
                <w:rFonts w:ascii="Times New Roman" w:hAnsi="Times New Roman"/>
                <w:sz w:val="24"/>
                <w:szCs w:val="24"/>
              </w:rPr>
              <w:t>ENG23403</w:t>
            </w:r>
            <w:r w:rsidR="00E21E68" w:rsidRPr="00535428">
              <w:rPr>
                <w:rFonts w:ascii="Times New Roman" w:hAnsi="Times New Roman"/>
                <w:sz w:val="24"/>
                <w:szCs w:val="24"/>
              </w:rPr>
              <w:t>DCE</w:t>
            </w:r>
          </w:p>
        </w:tc>
        <w:tc>
          <w:tcPr>
            <w:tcW w:w="4091" w:type="dxa"/>
          </w:tcPr>
          <w:p w:rsidR="00E21E68" w:rsidRDefault="00E21E68" w:rsidP="000C0052">
            <w:pPr>
              <w:jc w:val="both"/>
              <w:rPr>
                <w:rFonts w:ascii="Times New Roman" w:hAnsi="Times New Roman"/>
                <w:sz w:val="24"/>
                <w:szCs w:val="24"/>
              </w:rPr>
            </w:pPr>
            <w:r>
              <w:rPr>
                <w:rFonts w:ascii="Times New Roman" w:hAnsi="Times New Roman"/>
                <w:sz w:val="24"/>
                <w:szCs w:val="24"/>
              </w:rPr>
              <w:t xml:space="preserve">Indian </w:t>
            </w:r>
            <w:proofErr w:type="spellStart"/>
            <w:r>
              <w:rPr>
                <w:rFonts w:ascii="Times New Roman" w:hAnsi="Times New Roman"/>
                <w:sz w:val="24"/>
                <w:szCs w:val="24"/>
              </w:rPr>
              <w:t>Diasporic</w:t>
            </w:r>
            <w:proofErr w:type="spellEnd"/>
            <w:r>
              <w:rPr>
                <w:rFonts w:ascii="Times New Roman" w:hAnsi="Times New Roman"/>
                <w:sz w:val="24"/>
                <w:szCs w:val="24"/>
              </w:rPr>
              <w:t xml:space="preserve"> Fiction </w:t>
            </w:r>
          </w:p>
          <w:p w:rsidR="00E21E68" w:rsidRPr="00535428" w:rsidRDefault="00E21E68" w:rsidP="000C0052">
            <w:pPr>
              <w:jc w:val="both"/>
              <w:rPr>
                <w:rFonts w:ascii="Times New Roman" w:hAnsi="Times New Roman"/>
                <w:sz w:val="24"/>
                <w:szCs w:val="24"/>
              </w:rPr>
            </w:pPr>
          </w:p>
        </w:tc>
        <w:tc>
          <w:tcPr>
            <w:tcW w:w="2849" w:type="dxa"/>
          </w:tcPr>
          <w:p w:rsidR="00E21E68" w:rsidRPr="00535428" w:rsidRDefault="00E21E68" w:rsidP="00E21E68">
            <w:pPr>
              <w:jc w:val="both"/>
              <w:rPr>
                <w:rFonts w:ascii="Times New Roman" w:hAnsi="Times New Roman"/>
                <w:sz w:val="24"/>
                <w:szCs w:val="24"/>
              </w:rPr>
            </w:pPr>
            <w:r w:rsidRPr="00535428">
              <w:rPr>
                <w:rFonts w:ascii="Times New Roman" w:hAnsi="Times New Roman"/>
                <w:sz w:val="24"/>
                <w:szCs w:val="24"/>
              </w:rPr>
              <w:t>DCE</w:t>
            </w:r>
            <w:r>
              <w:rPr>
                <w:rFonts w:ascii="Times New Roman" w:hAnsi="Times New Roman"/>
                <w:sz w:val="24"/>
                <w:szCs w:val="24"/>
              </w:rPr>
              <w:t xml:space="preserve"> </w:t>
            </w:r>
          </w:p>
        </w:tc>
        <w:tc>
          <w:tcPr>
            <w:tcW w:w="990" w:type="dxa"/>
          </w:tcPr>
          <w:p w:rsidR="00E21E68" w:rsidRPr="00535428" w:rsidRDefault="00E21E68" w:rsidP="00E21E68">
            <w:pPr>
              <w:jc w:val="center"/>
              <w:rPr>
                <w:rFonts w:ascii="Times New Roman" w:hAnsi="Times New Roman"/>
                <w:sz w:val="24"/>
                <w:szCs w:val="24"/>
              </w:rPr>
            </w:pPr>
            <w:r w:rsidRPr="00E21E68">
              <w:rPr>
                <w:rFonts w:ascii="Times New Roman" w:hAnsi="Times New Roman"/>
                <w:sz w:val="24"/>
                <w:szCs w:val="24"/>
              </w:rPr>
              <w:t>2</w:t>
            </w:r>
          </w:p>
        </w:tc>
      </w:tr>
      <w:tr w:rsidR="00E21E68" w:rsidRPr="00535428" w:rsidTr="00D82E58">
        <w:trPr>
          <w:trHeight w:val="343"/>
        </w:trPr>
        <w:tc>
          <w:tcPr>
            <w:tcW w:w="1790" w:type="dxa"/>
          </w:tcPr>
          <w:p w:rsidR="00E21E68" w:rsidRPr="00535428" w:rsidRDefault="00CE2A1E" w:rsidP="00CB281C">
            <w:pPr>
              <w:jc w:val="both"/>
              <w:rPr>
                <w:rFonts w:ascii="Times New Roman" w:hAnsi="Times New Roman"/>
                <w:sz w:val="24"/>
                <w:szCs w:val="24"/>
              </w:rPr>
            </w:pPr>
            <w:r>
              <w:rPr>
                <w:rFonts w:ascii="Times New Roman" w:hAnsi="Times New Roman"/>
                <w:sz w:val="24"/>
                <w:szCs w:val="24"/>
              </w:rPr>
              <w:t>ENG23404</w:t>
            </w:r>
            <w:r w:rsidR="00E21E68" w:rsidRPr="00535428">
              <w:rPr>
                <w:rFonts w:ascii="Times New Roman" w:hAnsi="Times New Roman"/>
                <w:sz w:val="24"/>
                <w:szCs w:val="24"/>
              </w:rPr>
              <w:t>DCE</w:t>
            </w:r>
          </w:p>
        </w:tc>
        <w:tc>
          <w:tcPr>
            <w:tcW w:w="4091" w:type="dxa"/>
          </w:tcPr>
          <w:p w:rsidR="00E21E68" w:rsidRDefault="00E21E68" w:rsidP="000C0052">
            <w:pPr>
              <w:jc w:val="both"/>
              <w:rPr>
                <w:rFonts w:ascii="Times New Roman" w:hAnsi="Times New Roman"/>
                <w:sz w:val="24"/>
                <w:szCs w:val="24"/>
              </w:rPr>
            </w:pPr>
            <w:r>
              <w:rPr>
                <w:rFonts w:ascii="Times New Roman" w:hAnsi="Times New Roman"/>
                <w:sz w:val="24"/>
                <w:szCs w:val="24"/>
              </w:rPr>
              <w:t xml:space="preserve">Literature and Disability </w:t>
            </w:r>
          </w:p>
          <w:p w:rsidR="00E21E68" w:rsidRPr="00535428" w:rsidRDefault="00E21E68" w:rsidP="000C0052">
            <w:pPr>
              <w:jc w:val="both"/>
              <w:rPr>
                <w:rFonts w:ascii="Times New Roman" w:hAnsi="Times New Roman"/>
                <w:sz w:val="24"/>
                <w:szCs w:val="24"/>
              </w:rPr>
            </w:pPr>
          </w:p>
        </w:tc>
        <w:tc>
          <w:tcPr>
            <w:tcW w:w="2849" w:type="dxa"/>
          </w:tcPr>
          <w:p w:rsidR="00E21E68" w:rsidRPr="00535428" w:rsidRDefault="00E21E68" w:rsidP="00E21E68">
            <w:pPr>
              <w:jc w:val="both"/>
              <w:rPr>
                <w:rFonts w:ascii="Times New Roman" w:hAnsi="Times New Roman"/>
                <w:sz w:val="24"/>
                <w:szCs w:val="24"/>
              </w:rPr>
            </w:pPr>
            <w:r w:rsidRPr="00535428">
              <w:rPr>
                <w:rFonts w:ascii="Times New Roman" w:hAnsi="Times New Roman"/>
                <w:sz w:val="24"/>
                <w:szCs w:val="24"/>
              </w:rPr>
              <w:t>DCE</w:t>
            </w:r>
          </w:p>
        </w:tc>
        <w:tc>
          <w:tcPr>
            <w:tcW w:w="990" w:type="dxa"/>
          </w:tcPr>
          <w:p w:rsidR="00E21E68" w:rsidRPr="00535428" w:rsidRDefault="00E21E68" w:rsidP="00E21E68">
            <w:pPr>
              <w:jc w:val="center"/>
              <w:rPr>
                <w:rFonts w:ascii="Times New Roman" w:hAnsi="Times New Roman"/>
                <w:sz w:val="24"/>
                <w:szCs w:val="24"/>
              </w:rPr>
            </w:pPr>
            <w:r w:rsidRPr="00E21E68">
              <w:rPr>
                <w:rFonts w:ascii="Times New Roman" w:hAnsi="Times New Roman"/>
                <w:sz w:val="24"/>
                <w:szCs w:val="24"/>
              </w:rPr>
              <w:t>2</w:t>
            </w:r>
          </w:p>
        </w:tc>
      </w:tr>
      <w:tr w:rsidR="00E21E68" w:rsidRPr="00535428" w:rsidTr="00D82E58">
        <w:trPr>
          <w:trHeight w:val="279"/>
        </w:trPr>
        <w:tc>
          <w:tcPr>
            <w:tcW w:w="1790" w:type="dxa"/>
          </w:tcPr>
          <w:p w:rsidR="00E21E68" w:rsidRPr="00535428" w:rsidRDefault="00CE2A1E" w:rsidP="000C0052">
            <w:pPr>
              <w:jc w:val="both"/>
              <w:rPr>
                <w:rFonts w:ascii="Times New Roman" w:hAnsi="Times New Roman"/>
                <w:sz w:val="24"/>
                <w:szCs w:val="24"/>
              </w:rPr>
            </w:pPr>
            <w:r>
              <w:rPr>
                <w:rFonts w:ascii="Times New Roman" w:hAnsi="Times New Roman"/>
                <w:sz w:val="24"/>
                <w:szCs w:val="24"/>
              </w:rPr>
              <w:t>ENG23405</w:t>
            </w:r>
            <w:r w:rsidR="00E21E68" w:rsidRPr="00535428">
              <w:rPr>
                <w:rFonts w:ascii="Times New Roman" w:hAnsi="Times New Roman"/>
                <w:sz w:val="24"/>
                <w:szCs w:val="24"/>
              </w:rPr>
              <w:t>DCE</w:t>
            </w:r>
          </w:p>
        </w:tc>
        <w:tc>
          <w:tcPr>
            <w:tcW w:w="4091" w:type="dxa"/>
          </w:tcPr>
          <w:p w:rsidR="00E21E68" w:rsidRDefault="00E21E68" w:rsidP="000C0052">
            <w:pPr>
              <w:jc w:val="both"/>
              <w:rPr>
                <w:rFonts w:ascii="Times New Roman" w:hAnsi="Times New Roman"/>
                <w:sz w:val="24"/>
                <w:szCs w:val="24"/>
              </w:rPr>
            </w:pPr>
            <w:r>
              <w:rPr>
                <w:rFonts w:ascii="Times New Roman" w:hAnsi="Times New Roman"/>
                <w:sz w:val="24"/>
                <w:szCs w:val="24"/>
              </w:rPr>
              <w:t>Indian Literature in Translation</w:t>
            </w:r>
          </w:p>
          <w:p w:rsidR="00E21E68" w:rsidRPr="00535428" w:rsidRDefault="00E21E68" w:rsidP="000C0052">
            <w:pPr>
              <w:jc w:val="both"/>
              <w:rPr>
                <w:rFonts w:ascii="Times New Roman" w:hAnsi="Times New Roman"/>
                <w:sz w:val="24"/>
                <w:szCs w:val="24"/>
              </w:rPr>
            </w:pPr>
          </w:p>
        </w:tc>
        <w:tc>
          <w:tcPr>
            <w:tcW w:w="2849" w:type="dxa"/>
          </w:tcPr>
          <w:p w:rsidR="00E21E68" w:rsidRPr="00535428" w:rsidRDefault="00E21E68" w:rsidP="00E21E68">
            <w:pPr>
              <w:jc w:val="both"/>
              <w:rPr>
                <w:rFonts w:ascii="Times New Roman" w:hAnsi="Times New Roman"/>
                <w:sz w:val="24"/>
                <w:szCs w:val="24"/>
              </w:rPr>
            </w:pPr>
            <w:r w:rsidRPr="00535428">
              <w:rPr>
                <w:rFonts w:ascii="Times New Roman" w:hAnsi="Times New Roman"/>
                <w:sz w:val="24"/>
                <w:szCs w:val="24"/>
              </w:rPr>
              <w:t>DCE</w:t>
            </w:r>
          </w:p>
        </w:tc>
        <w:tc>
          <w:tcPr>
            <w:tcW w:w="990" w:type="dxa"/>
          </w:tcPr>
          <w:p w:rsidR="00E21E68" w:rsidRPr="00535428" w:rsidRDefault="00E21E68" w:rsidP="00E21E68">
            <w:pPr>
              <w:jc w:val="center"/>
              <w:rPr>
                <w:rFonts w:ascii="Times New Roman" w:hAnsi="Times New Roman"/>
                <w:sz w:val="24"/>
                <w:szCs w:val="24"/>
              </w:rPr>
            </w:pPr>
            <w:r w:rsidRPr="00E21E68">
              <w:rPr>
                <w:rFonts w:ascii="Times New Roman" w:hAnsi="Times New Roman"/>
                <w:sz w:val="24"/>
                <w:szCs w:val="24"/>
              </w:rPr>
              <w:t>2</w:t>
            </w:r>
          </w:p>
        </w:tc>
      </w:tr>
      <w:tr w:rsidR="00E21E68" w:rsidRPr="00535428" w:rsidTr="00D82E58">
        <w:trPr>
          <w:trHeight w:val="279"/>
        </w:trPr>
        <w:tc>
          <w:tcPr>
            <w:tcW w:w="1790" w:type="dxa"/>
          </w:tcPr>
          <w:p w:rsidR="00E21E68" w:rsidRPr="00535428" w:rsidRDefault="00CE2A1E" w:rsidP="000C0052">
            <w:pPr>
              <w:jc w:val="both"/>
              <w:rPr>
                <w:rFonts w:ascii="Times New Roman" w:hAnsi="Times New Roman"/>
                <w:sz w:val="24"/>
                <w:szCs w:val="24"/>
              </w:rPr>
            </w:pPr>
            <w:r>
              <w:rPr>
                <w:rFonts w:ascii="Times New Roman" w:hAnsi="Times New Roman"/>
                <w:sz w:val="24"/>
                <w:szCs w:val="24"/>
              </w:rPr>
              <w:t>ENG23406</w:t>
            </w:r>
            <w:r w:rsidR="00E21E68" w:rsidRPr="00535428">
              <w:rPr>
                <w:rFonts w:ascii="Times New Roman" w:hAnsi="Times New Roman"/>
                <w:sz w:val="24"/>
                <w:szCs w:val="24"/>
              </w:rPr>
              <w:t>DCE</w:t>
            </w:r>
          </w:p>
        </w:tc>
        <w:tc>
          <w:tcPr>
            <w:tcW w:w="4091" w:type="dxa"/>
          </w:tcPr>
          <w:p w:rsidR="00E21E68" w:rsidRPr="00535428" w:rsidRDefault="00E21E68" w:rsidP="000C0052">
            <w:pPr>
              <w:jc w:val="both"/>
              <w:rPr>
                <w:rFonts w:ascii="Times New Roman" w:hAnsi="Times New Roman"/>
                <w:sz w:val="24"/>
                <w:szCs w:val="24"/>
              </w:rPr>
            </w:pPr>
            <w:r>
              <w:rPr>
                <w:rFonts w:ascii="Times New Roman" w:hAnsi="Times New Roman"/>
                <w:sz w:val="24"/>
                <w:szCs w:val="24"/>
              </w:rPr>
              <w:t xml:space="preserve">Literature and Cinematic Adaptation </w:t>
            </w:r>
          </w:p>
        </w:tc>
        <w:tc>
          <w:tcPr>
            <w:tcW w:w="2849" w:type="dxa"/>
          </w:tcPr>
          <w:p w:rsidR="00E21E68" w:rsidRDefault="00E21E68" w:rsidP="000C0052">
            <w:pPr>
              <w:jc w:val="both"/>
              <w:rPr>
                <w:rFonts w:ascii="Times New Roman" w:hAnsi="Times New Roman"/>
                <w:sz w:val="24"/>
                <w:szCs w:val="24"/>
              </w:rPr>
            </w:pPr>
            <w:r w:rsidRPr="00535428">
              <w:rPr>
                <w:rFonts w:ascii="Times New Roman" w:hAnsi="Times New Roman"/>
                <w:sz w:val="24"/>
                <w:szCs w:val="24"/>
              </w:rPr>
              <w:t>DCE</w:t>
            </w:r>
            <w:r>
              <w:rPr>
                <w:rFonts w:ascii="Times New Roman" w:hAnsi="Times New Roman"/>
                <w:sz w:val="24"/>
                <w:szCs w:val="24"/>
              </w:rPr>
              <w:t xml:space="preserve"> </w:t>
            </w:r>
          </w:p>
          <w:p w:rsidR="00E21E68" w:rsidRPr="00535428" w:rsidRDefault="00E21E68" w:rsidP="000C0052">
            <w:pPr>
              <w:jc w:val="both"/>
              <w:rPr>
                <w:rFonts w:ascii="Times New Roman" w:hAnsi="Times New Roman"/>
                <w:sz w:val="24"/>
                <w:szCs w:val="24"/>
              </w:rPr>
            </w:pPr>
          </w:p>
        </w:tc>
        <w:tc>
          <w:tcPr>
            <w:tcW w:w="990" w:type="dxa"/>
          </w:tcPr>
          <w:p w:rsidR="00E21E68" w:rsidRPr="00535428" w:rsidRDefault="00E21E68" w:rsidP="00E21E68">
            <w:pPr>
              <w:jc w:val="center"/>
              <w:rPr>
                <w:rFonts w:ascii="Times New Roman" w:hAnsi="Times New Roman"/>
                <w:sz w:val="24"/>
                <w:szCs w:val="24"/>
              </w:rPr>
            </w:pPr>
            <w:r w:rsidRPr="00E21E68">
              <w:rPr>
                <w:rFonts w:ascii="Times New Roman" w:hAnsi="Times New Roman"/>
                <w:sz w:val="24"/>
                <w:szCs w:val="24"/>
              </w:rPr>
              <w:t>2</w:t>
            </w:r>
          </w:p>
        </w:tc>
      </w:tr>
      <w:tr w:rsidR="00E21E68" w:rsidRPr="00535428" w:rsidTr="00D82E58">
        <w:trPr>
          <w:trHeight w:val="279"/>
        </w:trPr>
        <w:tc>
          <w:tcPr>
            <w:tcW w:w="1790" w:type="dxa"/>
          </w:tcPr>
          <w:p w:rsidR="00E21E68" w:rsidRPr="00535428" w:rsidRDefault="00CE2A1E" w:rsidP="000C0052">
            <w:pPr>
              <w:jc w:val="both"/>
              <w:rPr>
                <w:rFonts w:ascii="Times New Roman" w:hAnsi="Times New Roman"/>
                <w:sz w:val="24"/>
                <w:szCs w:val="24"/>
              </w:rPr>
            </w:pPr>
            <w:r>
              <w:rPr>
                <w:rFonts w:ascii="Times New Roman" w:hAnsi="Times New Roman"/>
                <w:sz w:val="24"/>
                <w:szCs w:val="24"/>
              </w:rPr>
              <w:t>ENG23004</w:t>
            </w:r>
            <w:r w:rsidR="00E21E68" w:rsidRPr="00535428">
              <w:rPr>
                <w:rFonts w:ascii="Times New Roman" w:hAnsi="Times New Roman"/>
                <w:sz w:val="24"/>
                <w:szCs w:val="24"/>
              </w:rPr>
              <w:t>GE</w:t>
            </w:r>
          </w:p>
        </w:tc>
        <w:tc>
          <w:tcPr>
            <w:tcW w:w="4091" w:type="dxa"/>
          </w:tcPr>
          <w:p w:rsidR="00E21E68" w:rsidRDefault="00E21E68" w:rsidP="000C0052">
            <w:pPr>
              <w:jc w:val="both"/>
              <w:rPr>
                <w:rFonts w:ascii="Times New Roman" w:hAnsi="Times New Roman"/>
                <w:sz w:val="24"/>
                <w:szCs w:val="24"/>
              </w:rPr>
            </w:pPr>
            <w:r>
              <w:rPr>
                <w:rFonts w:ascii="Times New Roman" w:hAnsi="Times New Roman"/>
                <w:sz w:val="24"/>
                <w:szCs w:val="24"/>
              </w:rPr>
              <w:t>Indian Literature in English</w:t>
            </w:r>
          </w:p>
          <w:p w:rsidR="00E21E68" w:rsidRPr="00535428" w:rsidRDefault="00E21E68" w:rsidP="000C0052">
            <w:pPr>
              <w:jc w:val="both"/>
              <w:rPr>
                <w:rFonts w:ascii="Times New Roman" w:hAnsi="Times New Roman"/>
                <w:sz w:val="24"/>
                <w:szCs w:val="24"/>
              </w:rPr>
            </w:pPr>
          </w:p>
        </w:tc>
        <w:tc>
          <w:tcPr>
            <w:tcW w:w="2849" w:type="dxa"/>
          </w:tcPr>
          <w:p w:rsidR="00E21E68" w:rsidRPr="00535428" w:rsidRDefault="00E21E68" w:rsidP="00E21E68">
            <w:pPr>
              <w:jc w:val="both"/>
              <w:rPr>
                <w:rFonts w:ascii="Times New Roman" w:hAnsi="Times New Roman"/>
                <w:sz w:val="24"/>
                <w:szCs w:val="24"/>
              </w:rPr>
            </w:pPr>
            <w:r w:rsidRPr="00535428">
              <w:rPr>
                <w:rFonts w:ascii="Times New Roman" w:hAnsi="Times New Roman"/>
                <w:sz w:val="24"/>
                <w:szCs w:val="24"/>
              </w:rPr>
              <w:t>General Elective (GE)</w:t>
            </w:r>
            <w:r>
              <w:rPr>
                <w:rFonts w:ascii="Times New Roman" w:hAnsi="Times New Roman"/>
                <w:sz w:val="24"/>
                <w:szCs w:val="24"/>
              </w:rPr>
              <w:t xml:space="preserve"> </w:t>
            </w:r>
          </w:p>
        </w:tc>
        <w:tc>
          <w:tcPr>
            <w:tcW w:w="990" w:type="dxa"/>
          </w:tcPr>
          <w:p w:rsidR="00E21E68" w:rsidRPr="00535428" w:rsidRDefault="00E21E68" w:rsidP="00E21E68">
            <w:pPr>
              <w:jc w:val="center"/>
              <w:rPr>
                <w:rFonts w:ascii="Times New Roman" w:hAnsi="Times New Roman"/>
                <w:sz w:val="24"/>
                <w:szCs w:val="24"/>
              </w:rPr>
            </w:pPr>
            <w:r w:rsidRPr="00E21E68">
              <w:rPr>
                <w:rFonts w:ascii="Times New Roman" w:hAnsi="Times New Roman"/>
                <w:sz w:val="24"/>
                <w:szCs w:val="24"/>
              </w:rPr>
              <w:t>2</w:t>
            </w:r>
          </w:p>
        </w:tc>
      </w:tr>
      <w:tr w:rsidR="00E21E68" w:rsidRPr="00535428" w:rsidTr="00D82E58">
        <w:trPr>
          <w:trHeight w:val="279"/>
        </w:trPr>
        <w:tc>
          <w:tcPr>
            <w:tcW w:w="1790" w:type="dxa"/>
          </w:tcPr>
          <w:p w:rsidR="00E21E68" w:rsidRPr="00535428" w:rsidRDefault="00CE2A1E" w:rsidP="000C0052">
            <w:pPr>
              <w:jc w:val="both"/>
              <w:rPr>
                <w:rFonts w:ascii="Times New Roman" w:hAnsi="Times New Roman"/>
                <w:sz w:val="24"/>
                <w:szCs w:val="24"/>
              </w:rPr>
            </w:pPr>
            <w:r>
              <w:rPr>
                <w:rFonts w:ascii="Times New Roman" w:hAnsi="Times New Roman"/>
                <w:sz w:val="24"/>
                <w:szCs w:val="24"/>
              </w:rPr>
              <w:t>ENG23004</w:t>
            </w:r>
            <w:r w:rsidR="00E21E68" w:rsidRPr="00535428">
              <w:rPr>
                <w:rFonts w:ascii="Times New Roman" w:hAnsi="Times New Roman"/>
                <w:sz w:val="24"/>
                <w:szCs w:val="24"/>
              </w:rPr>
              <w:t>OE</w:t>
            </w:r>
          </w:p>
        </w:tc>
        <w:tc>
          <w:tcPr>
            <w:tcW w:w="4091" w:type="dxa"/>
          </w:tcPr>
          <w:p w:rsidR="00E21E68" w:rsidRDefault="00E21E68" w:rsidP="000C0052">
            <w:pPr>
              <w:jc w:val="both"/>
              <w:rPr>
                <w:rFonts w:ascii="Times New Roman" w:hAnsi="Times New Roman"/>
                <w:sz w:val="24"/>
                <w:szCs w:val="24"/>
              </w:rPr>
            </w:pPr>
            <w:r>
              <w:rPr>
                <w:rFonts w:ascii="Times New Roman" w:hAnsi="Times New Roman"/>
                <w:sz w:val="24"/>
                <w:szCs w:val="24"/>
              </w:rPr>
              <w:t xml:space="preserve">English Writing Skills </w:t>
            </w:r>
          </w:p>
          <w:p w:rsidR="00E21E68" w:rsidRPr="00535428" w:rsidRDefault="00E21E68" w:rsidP="000C0052">
            <w:pPr>
              <w:jc w:val="both"/>
              <w:rPr>
                <w:rFonts w:ascii="Times New Roman" w:hAnsi="Times New Roman"/>
                <w:sz w:val="24"/>
                <w:szCs w:val="24"/>
              </w:rPr>
            </w:pPr>
          </w:p>
        </w:tc>
        <w:tc>
          <w:tcPr>
            <w:tcW w:w="2849" w:type="dxa"/>
          </w:tcPr>
          <w:p w:rsidR="00E21E68" w:rsidRPr="00535428" w:rsidRDefault="00E21E68" w:rsidP="00E21E68">
            <w:pPr>
              <w:jc w:val="both"/>
              <w:rPr>
                <w:rFonts w:ascii="Times New Roman" w:hAnsi="Times New Roman"/>
                <w:sz w:val="24"/>
                <w:szCs w:val="24"/>
              </w:rPr>
            </w:pPr>
            <w:r w:rsidRPr="00535428">
              <w:rPr>
                <w:rFonts w:ascii="Times New Roman" w:hAnsi="Times New Roman"/>
                <w:sz w:val="24"/>
                <w:szCs w:val="24"/>
              </w:rPr>
              <w:t>Open Elective (OE)</w:t>
            </w:r>
            <w:r>
              <w:rPr>
                <w:rFonts w:ascii="Times New Roman" w:hAnsi="Times New Roman"/>
                <w:sz w:val="24"/>
                <w:szCs w:val="24"/>
              </w:rPr>
              <w:t xml:space="preserve"> </w:t>
            </w:r>
          </w:p>
        </w:tc>
        <w:tc>
          <w:tcPr>
            <w:tcW w:w="990" w:type="dxa"/>
          </w:tcPr>
          <w:p w:rsidR="00E21E68" w:rsidRPr="00535428" w:rsidRDefault="00E21E68" w:rsidP="00E21E68">
            <w:pPr>
              <w:jc w:val="center"/>
              <w:rPr>
                <w:rFonts w:ascii="Times New Roman" w:hAnsi="Times New Roman"/>
                <w:sz w:val="24"/>
                <w:szCs w:val="24"/>
              </w:rPr>
            </w:pPr>
            <w:r w:rsidRPr="00E21E68">
              <w:rPr>
                <w:rFonts w:ascii="Times New Roman" w:hAnsi="Times New Roman"/>
                <w:sz w:val="24"/>
                <w:szCs w:val="24"/>
              </w:rPr>
              <w:t>2</w:t>
            </w:r>
          </w:p>
        </w:tc>
      </w:tr>
    </w:tbl>
    <w:p w:rsidR="000C0052" w:rsidRPr="00535428" w:rsidRDefault="000C0052" w:rsidP="000C0052">
      <w:pPr>
        <w:pStyle w:val="NoSpacing"/>
        <w:jc w:val="both"/>
        <w:rPr>
          <w:rFonts w:ascii="Times New Roman" w:hAnsi="Times New Roman"/>
          <w:b/>
          <w:sz w:val="24"/>
          <w:szCs w:val="24"/>
          <w:u w:val="single"/>
        </w:rPr>
      </w:pPr>
    </w:p>
    <w:p w:rsidR="000C0052" w:rsidRDefault="000C0052" w:rsidP="000C0052">
      <w:pPr>
        <w:pStyle w:val="NoSpacing"/>
        <w:spacing w:line="276" w:lineRule="auto"/>
        <w:jc w:val="both"/>
        <w:rPr>
          <w:rFonts w:ascii="Times New Roman" w:hAnsi="Times New Roman"/>
          <w:b/>
          <w:sz w:val="24"/>
          <w:szCs w:val="24"/>
          <w:u w:val="single"/>
        </w:rPr>
      </w:pPr>
    </w:p>
    <w:p w:rsidR="000C0052" w:rsidRDefault="000C0052" w:rsidP="000C0052"/>
    <w:p w:rsidR="000C0052" w:rsidRPr="00167250" w:rsidRDefault="000C0052" w:rsidP="00680450">
      <w:pPr>
        <w:jc w:val="both"/>
        <w:rPr>
          <w:rFonts w:ascii="Times New Roman" w:hAnsi="Times New Roman" w:cs="Times New Roman"/>
        </w:rPr>
      </w:pPr>
    </w:p>
    <w:p w:rsidR="00294611" w:rsidRDefault="00294611" w:rsidP="00B744EA">
      <w:pPr>
        <w:jc w:val="center"/>
        <w:rPr>
          <w:rFonts w:ascii="Times New Roman" w:hAnsi="Times New Roman" w:cs="Times New Roman"/>
          <w:b/>
        </w:rPr>
      </w:pPr>
    </w:p>
    <w:p w:rsidR="00F8511A" w:rsidRDefault="00F8511A" w:rsidP="00B744EA">
      <w:pPr>
        <w:jc w:val="center"/>
        <w:rPr>
          <w:rFonts w:ascii="Times New Roman" w:hAnsi="Times New Roman" w:cs="Times New Roman"/>
          <w:b/>
        </w:rPr>
      </w:pPr>
    </w:p>
    <w:p w:rsidR="00F8511A" w:rsidRDefault="00F8511A" w:rsidP="00B744EA">
      <w:pPr>
        <w:jc w:val="center"/>
        <w:rPr>
          <w:rFonts w:ascii="Times New Roman" w:hAnsi="Times New Roman" w:cs="Times New Roman"/>
          <w:b/>
        </w:rPr>
      </w:pPr>
    </w:p>
    <w:p w:rsidR="00F8511A" w:rsidRDefault="00F8511A" w:rsidP="00B744EA">
      <w:pPr>
        <w:jc w:val="center"/>
        <w:rPr>
          <w:rFonts w:ascii="Times New Roman" w:hAnsi="Times New Roman" w:cs="Times New Roman"/>
          <w:b/>
        </w:rPr>
      </w:pPr>
    </w:p>
    <w:p w:rsidR="009E5AF9" w:rsidRDefault="009E5AF9" w:rsidP="00C54EEE">
      <w:pPr>
        <w:spacing w:after="0" w:line="360" w:lineRule="auto"/>
        <w:jc w:val="center"/>
        <w:rPr>
          <w:rFonts w:ascii="Times New Roman" w:hAnsi="Times New Roman" w:cs="Times New Roman"/>
          <w:b/>
          <w:sz w:val="28"/>
          <w:szCs w:val="28"/>
        </w:rPr>
      </w:pPr>
    </w:p>
    <w:p w:rsidR="009E5AF9" w:rsidRDefault="009E5AF9" w:rsidP="00C54EEE">
      <w:pPr>
        <w:spacing w:after="0" w:line="360" w:lineRule="auto"/>
        <w:jc w:val="center"/>
        <w:rPr>
          <w:rFonts w:ascii="Times New Roman" w:hAnsi="Times New Roman" w:cs="Times New Roman"/>
          <w:b/>
          <w:sz w:val="28"/>
          <w:szCs w:val="28"/>
        </w:rPr>
      </w:pPr>
    </w:p>
    <w:p w:rsidR="00C54EEE" w:rsidRDefault="00D279E1" w:rsidP="00025A97">
      <w:pPr>
        <w:spacing w:after="0" w:line="480" w:lineRule="auto"/>
        <w:jc w:val="center"/>
        <w:rPr>
          <w:rFonts w:ascii="Times New Roman" w:hAnsi="Times New Roman" w:cs="Times New Roman"/>
          <w:b/>
          <w:u w:val="single"/>
        </w:rPr>
      </w:pPr>
      <w:r w:rsidRPr="00F8511A">
        <w:rPr>
          <w:rFonts w:ascii="Times New Roman" w:hAnsi="Times New Roman" w:cs="Times New Roman"/>
          <w:b/>
          <w:sz w:val="28"/>
          <w:szCs w:val="28"/>
        </w:rPr>
        <w:lastRenderedPageBreak/>
        <w:t>SEMESTER</w:t>
      </w:r>
      <w:r>
        <w:rPr>
          <w:rFonts w:ascii="Times New Roman" w:hAnsi="Times New Roman" w:cs="Times New Roman"/>
          <w:b/>
          <w:sz w:val="28"/>
          <w:szCs w:val="28"/>
        </w:rPr>
        <w:t>-</w:t>
      </w:r>
      <w:r w:rsidRPr="00F8511A">
        <w:rPr>
          <w:rFonts w:ascii="Times New Roman" w:hAnsi="Times New Roman" w:cs="Times New Roman"/>
          <w:b/>
          <w:sz w:val="28"/>
          <w:szCs w:val="28"/>
        </w:rPr>
        <w:t>I</w:t>
      </w:r>
    </w:p>
    <w:p w:rsidR="001B2308" w:rsidRDefault="00D410D5" w:rsidP="003805BF">
      <w:pPr>
        <w:spacing w:after="0" w:line="480" w:lineRule="auto"/>
        <w:rPr>
          <w:rFonts w:ascii="Times New Roman" w:hAnsi="Times New Roman" w:cs="Times New Roman"/>
          <w:b/>
          <w:u w:val="single"/>
        </w:rPr>
      </w:pPr>
      <w:r w:rsidRPr="00113B15">
        <w:rPr>
          <w:rFonts w:ascii="Times New Roman" w:hAnsi="Times New Roman" w:cs="Times New Roman"/>
          <w:b/>
          <w:u w:val="single"/>
        </w:rPr>
        <w:t>ENG</w:t>
      </w:r>
      <w:r w:rsidR="001A7577">
        <w:rPr>
          <w:rFonts w:ascii="Times New Roman" w:hAnsi="Times New Roman" w:cs="Times New Roman"/>
          <w:b/>
          <w:u w:val="single"/>
        </w:rPr>
        <w:t>23101</w:t>
      </w:r>
      <w:r w:rsidR="00B744EA" w:rsidRPr="00113B15">
        <w:rPr>
          <w:rFonts w:ascii="Times New Roman" w:hAnsi="Times New Roman" w:cs="Times New Roman"/>
          <w:b/>
          <w:u w:val="single"/>
        </w:rPr>
        <w:t>CR</w:t>
      </w:r>
      <w:r w:rsidR="00113B15">
        <w:rPr>
          <w:rFonts w:ascii="Times New Roman" w:hAnsi="Times New Roman" w:cs="Times New Roman"/>
          <w:b/>
          <w:u w:val="single"/>
        </w:rPr>
        <w:t>: Drama-I</w:t>
      </w:r>
    </w:p>
    <w:tbl>
      <w:tblPr>
        <w:tblStyle w:val="TableGrid"/>
        <w:tblW w:w="0" w:type="auto"/>
        <w:tblInd w:w="108" w:type="dxa"/>
        <w:tblLook w:val="04A0"/>
      </w:tblPr>
      <w:tblGrid>
        <w:gridCol w:w="9162"/>
      </w:tblGrid>
      <w:tr w:rsidR="008602CE" w:rsidTr="00CA30F2">
        <w:trPr>
          <w:trHeight w:val="1610"/>
        </w:trPr>
        <w:tc>
          <w:tcPr>
            <w:tcW w:w="9162" w:type="dxa"/>
          </w:tcPr>
          <w:p w:rsidR="00CA30F2" w:rsidRPr="00CA30F2" w:rsidRDefault="00CA30F2" w:rsidP="00CA30F2">
            <w:pPr>
              <w:spacing w:line="276" w:lineRule="auto"/>
              <w:rPr>
                <w:rFonts w:ascii="Times New Roman" w:hAnsi="Times New Roman" w:cs="Times New Roman"/>
                <w:b/>
              </w:rPr>
            </w:pPr>
            <w:r w:rsidRPr="00CA30F2">
              <w:rPr>
                <w:rFonts w:ascii="Times New Roman" w:hAnsi="Times New Roman" w:cs="Times New Roman"/>
                <w:b/>
              </w:rPr>
              <w:t>Course Objectives:</w:t>
            </w:r>
          </w:p>
          <w:p w:rsidR="00CA30F2" w:rsidRPr="00CA30F2" w:rsidRDefault="00CA30F2" w:rsidP="00E42474">
            <w:pPr>
              <w:spacing w:line="276" w:lineRule="auto"/>
              <w:jc w:val="both"/>
              <w:rPr>
                <w:rFonts w:ascii="Times New Roman" w:hAnsi="Times New Roman" w:cs="Times New Roman"/>
              </w:rPr>
            </w:pPr>
            <w:r w:rsidRPr="00CA30F2">
              <w:rPr>
                <w:rFonts w:ascii="Times New Roman" w:hAnsi="Times New Roman" w:cs="Times New Roman"/>
              </w:rPr>
              <w:t>1. To provide students with an in-depth understanding of the historical and cultural contexts that influenced the creation an</w:t>
            </w:r>
            <w:r w:rsidR="00B7620A">
              <w:rPr>
                <w:rFonts w:ascii="Times New Roman" w:hAnsi="Times New Roman" w:cs="Times New Roman"/>
              </w:rPr>
              <w:t>d interpretation of the select</w:t>
            </w:r>
            <w:r w:rsidRPr="00CA30F2">
              <w:rPr>
                <w:rFonts w:ascii="Times New Roman" w:hAnsi="Times New Roman" w:cs="Times New Roman"/>
              </w:rPr>
              <w:t xml:space="preserve"> dramas.</w:t>
            </w:r>
          </w:p>
          <w:p w:rsidR="00CA30F2" w:rsidRPr="00CA30F2" w:rsidRDefault="00CA30F2" w:rsidP="00E42474">
            <w:pPr>
              <w:spacing w:line="276" w:lineRule="auto"/>
              <w:jc w:val="both"/>
              <w:rPr>
                <w:rFonts w:ascii="Times New Roman" w:hAnsi="Times New Roman" w:cs="Times New Roman"/>
              </w:rPr>
            </w:pPr>
            <w:r w:rsidRPr="00CA30F2">
              <w:rPr>
                <w:rFonts w:ascii="Times New Roman" w:hAnsi="Times New Roman" w:cs="Times New Roman"/>
              </w:rPr>
              <w:t>2. To analyze the thematic and stylistic elements within each play, fostering critical thinking and literary analysis skills.</w:t>
            </w:r>
          </w:p>
          <w:p w:rsidR="008602CE" w:rsidRPr="00CA30F2" w:rsidRDefault="00CA30F2" w:rsidP="0015493D">
            <w:pPr>
              <w:spacing w:line="276" w:lineRule="auto"/>
              <w:jc w:val="both"/>
              <w:rPr>
                <w:rFonts w:ascii="Times New Roman" w:hAnsi="Times New Roman" w:cs="Times New Roman"/>
                <w:b/>
              </w:rPr>
            </w:pPr>
            <w:r w:rsidRPr="00CA30F2">
              <w:rPr>
                <w:rFonts w:ascii="Times New Roman" w:hAnsi="Times New Roman" w:cs="Times New Roman"/>
              </w:rPr>
              <w:t xml:space="preserve">3. To foster an appreciation for the diversity of dramatic traditions by examining Ancient Greek and Elizabethan periods.   </w:t>
            </w:r>
          </w:p>
        </w:tc>
      </w:tr>
    </w:tbl>
    <w:p w:rsidR="00CA30F2" w:rsidRPr="00E42474" w:rsidRDefault="00CA30F2" w:rsidP="00C54EEE">
      <w:pPr>
        <w:spacing w:after="0" w:line="360" w:lineRule="auto"/>
        <w:rPr>
          <w:rFonts w:ascii="Times New Roman" w:hAnsi="Times New Roman" w:cs="Times New Roman"/>
          <w:sz w:val="16"/>
          <w:szCs w:val="16"/>
        </w:rPr>
      </w:pPr>
    </w:p>
    <w:p w:rsidR="00A5671C" w:rsidRPr="00E8522B" w:rsidRDefault="00B744EA" w:rsidP="00C54EEE">
      <w:pPr>
        <w:spacing w:after="0" w:line="360" w:lineRule="auto"/>
        <w:rPr>
          <w:rFonts w:ascii="Times New Roman" w:hAnsi="Times New Roman" w:cs="Times New Roman"/>
        </w:rPr>
      </w:pPr>
      <w:r>
        <w:rPr>
          <w:rFonts w:ascii="Times New Roman" w:hAnsi="Times New Roman" w:cs="Times New Roman"/>
        </w:rPr>
        <w:t>Unit 1</w:t>
      </w:r>
      <w:r w:rsidR="00E8522B">
        <w:rPr>
          <w:rFonts w:ascii="Times New Roman" w:hAnsi="Times New Roman" w:cs="Times New Roman"/>
        </w:rPr>
        <w:t xml:space="preserve">: </w:t>
      </w:r>
      <w:r w:rsidR="00A237EE">
        <w:rPr>
          <w:rFonts w:ascii="Times New Roman" w:hAnsi="Times New Roman" w:cs="Times New Roman"/>
        </w:rPr>
        <w:tab/>
      </w:r>
      <w:r w:rsidR="00A5671C" w:rsidRPr="00B744EA">
        <w:rPr>
          <w:rFonts w:ascii="Times New Roman" w:hAnsi="Times New Roman" w:cs="Times New Roman"/>
        </w:rPr>
        <w:t>Sophocles</w:t>
      </w:r>
      <w:r w:rsidR="00C1756D">
        <w:rPr>
          <w:rFonts w:ascii="Times New Roman" w:hAnsi="Times New Roman" w:cs="Times New Roman"/>
        </w:rPr>
        <w:t xml:space="preserve">: </w:t>
      </w:r>
      <w:r w:rsidR="00A5671C" w:rsidRPr="00B744EA">
        <w:rPr>
          <w:rFonts w:ascii="Times New Roman" w:hAnsi="Times New Roman" w:cs="Times New Roman"/>
          <w:i/>
        </w:rPr>
        <w:t>Oedipus Rex</w:t>
      </w:r>
    </w:p>
    <w:p w:rsidR="00A5671C" w:rsidRPr="00E8522B" w:rsidRDefault="00B744EA" w:rsidP="00C54EEE">
      <w:pPr>
        <w:spacing w:after="0" w:line="360" w:lineRule="auto"/>
        <w:rPr>
          <w:rFonts w:ascii="Times New Roman" w:hAnsi="Times New Roman" w:cs="Times New Roman"/>
        </w:rPr>
      </w:pPr>
      <w:r>
        <w:rPr>
          <w:rFonts w:ascii="Times New Roman" w:hAnsi="Times New Roman" w:cs="Times New Roman"/>
        </w:rPr>
        <w:t>Unit II</w:t>
      </w:r>
      <w:r w:rsidR="00E8522B">
        <w:rPr>
          <w:rFonts w:ascii="Times New Roman" w:hAnsi="Times New Roman" w:cs="Times New Roman"/>
        </w:rPr>
        <w:t xml:space="preserve">: </w:t>
      </w:r>
      <w:r w:rsidR="00A237EE">
        <w:rPr>
          <w:rFonts w:ascii="Times New Roman" w:hAnsi="Times New Roman" w:cs="Times New Roman"/>
        </w:rPr>
        <w:tab/>
      </w:r>
      <w:r w:rsidR="00A5671C" w:rsidRPr="00B744EA">
        <w:rPr>
          <w:rFonts w:ascii="Times New Roman" w:hAnsi="Times New Roman" w:cs="Times New Roman"/>
        </w:rPr>
        <w:t>Christopher Marlowe</w:t>
      </w:r>
      <w:r w:rsidR="00C1756D">
        <w:rPr>
          <w:rFonts w:ascii="Times New Roman" w:hAnsi="Times New Roman" w:cs="Times New Roman"/>
        </w:rPr>
        <w:t xml:space="preserve">: </w:t>
      </w:r>
      <w:r w:rsidR="00A5671C" w:rsidRPr="00B744EA">
        <w:rPr>
          <w:rFonts w:ascii="Times New Roman" w:hAnsi="Times New Roman" w:cs="Times New Roman"/>
          <w:i/>
        </w:rPr>
        <w:t>Doctor Faustus</w:t>
      </w:r>
    </w:p>
    <w:p w:rsidR="007B1EA3" w:rsidRPr="00E8522B" w:rsidRDefault="00B744EA" w:rsidP="00C54EEE">
      <w:pPr>
        <w:spacing w:after="0" w:line="360" w:lineRule="auto"/>
        <w:rPr>
          <w:rFonts w:ascii="Times New Roman" w:hAnsi="Times New Roman" w:cs="Times New Roman"/>
        </w:rPr>
      </w:pPr>
      <w:r>
        <w:rPr>
          <w:rFonts w:ascii="Times New Roman" w:hAnsi="Times New Roman" w:cs="Times New Roman"/>
        </w:rPr>
        <w:t>Unit III</w:t>
      </w:r>
      <w:r w:rsidR="00E8522B">
        <w:rPr>
          <w:rFonts w:ascii="Times New Roman" w:hAnsi="Times New Roman" w:cs="Times New Roman"/>
        </w:rPr>
        <w:t xml:space="preserve">: </w:t>
      </w:r>
      <w:r w:rsidR="00A5671C" w:rsidRPr="00B744EA">
        <w:rPr>
          <w:rFonts w:ascii="Times New Roman" w:hAnsi="Times New Roman" w:cs="Times New Roman"/>
        </w:rPr>
        <w:t>William Shakespeare</w:t>
      </w:r>
      <w:r w:rsidR="00C1756D">
        <w:rPr>
          <w:rFonts w:ascii="Times New Roman" w:hAnsi="Times New Roman" w:cs="Times New Roman"/>
        </w:rPr>
        <w:t xml:space="preserve">: </w:t>
      </w:r>
      <w:r w:rsidR="007B1EA3" w:rsidRPr="00B744EA">
        <w:rPr>
          <w:rFonts w:ascii="Times New Roman" w:hAnsi="Times New Roman" w:cs="Times New Roman"/>
          <w:i/>
        </w:rPr>
        <w:t>Hamlet</w:t>
      </w:r>
    </w:p>
    <w:p w:rsidR="00611B8A" w:rsidRDefault="00B744EA" w:rsidP="00C54EEE">
      <w:pPr>
        <w:spacing w:after="0" w:line="480" w:lineRule="auto"/>
        <w:rPr>
          <w:rFonts w:ascii="Times New Roman" w:hAnsi="Times New Roman" w:cs="Times New Roman"/>
          <w:i/>
        </w:rPr>
      </w:pPr>
      <w:r>
        <w:rPr>
          <w:rFonts w:ascii="Times New Roman" w:hAnsi="Times New Roman" w:cs="Times New Roman"/>
        </w:rPr>
        <w:t>Unit IV</w:t>
      </w:r>
      <w:r w:rsidR="00E8522B">
        <w:rPr>
          <w:rFonts w:ascii="Times New Roman" w:hAnsi="Times New Roman" w:cs="Times New Roman"/>
        </w:rPr>
        <w:t xml:space="preserve">: </w:t>
      </w:r>
      <w:r w:rsidR="00A237EE">
        <w:rPr>
          <w:rFonts w:ascii="Times New Roman" w:hAnsi="Times New Roman" w:cs="Times New Roman"/>
        </w:rPr>
        <w:t>Ben Jonson</w:t>
      </w:r>
      <w:r w:rsidR="00C1756D">
        <w:rPr>
          <w:rFonts w:ascii="Times New Roman" w:hAnsi="Times New Roman" w:cs="Times New Roman"/>
        </w:rPr>
        <w:t xml:space="preserve">: </w:t>
      </w:r>
      <w:proofErr w:type="spellStart"/>
      <w:r w:rsidR="00A237EE" w:rsidRPr="00A237EE">
        <w:rPr>
          <w:rFonts w:ascii="Times New Roman" w:hAnsi="Times New Roman" w:cs="Times New Roman"/>
          <w:i/>
        </w:rPr>
        <w:t>Volpone</w:t>
      </w:r>
      <w:proofErr w:type="spellEnd"/>
    </w:p>
    <w:tbl>
      <w:tblPr>
        <w:tblStyle w:val="TableGrid"/>
        <w:tblW w:w="0" w:type="auto"/>
        <w:tblInd w:w="108" w:type="dxa"/>
        <w:tblLook w:val="04A0"/>
      </w:tblPr>
      <w:tblGrid>
        <w:gridCol w:w="9180"/>
      </w:tblGrid>
      <w:tr w:rsidR="00CA30F2" w:rsidTr="00CA30F2">
        <w:trPr>
          <w:trHeight w:val="1484"/>
        </w:trPr>
        <w:tc>
          <w:tcPr>
            <w:tcW w:w="9180" w:type="dxa"/>
          </w:tcPr>
          <w:p w:rsidR="00E42474" w:rsidRDefault="00D75A91" w:rsidP="00E42474">
            <w:pPr>
              <w:spacing w:line="276" w:lineRule="auto"/>
              <w:rPr>
                <w:rFonts w:ascii="Times New Roman" w:hAnsi="Times New Roman" w:cs="Times New Roman"/>
                <w:b/>
              </w:rPr>
            </w:pPr>
            <w:r>
              <w:rPr>
                <w:rFonts w:ascii="Times New Roman" w:hAnsi="Times New Roman" w:cs="Times New Roman"/>
                <w:b/>
              </w:rPr>
              <w:t>Course</w:t>
            </w:r>
            <w:r w:rsidR="005B4CEA">
              <w:rPr>
                <w:rFonts w:ascii="Times New Roman" w:hAnsi="Times New Roman" w:cs="Times New Roman"/>
                <w:b/>
              </w:rPr>
              <w:t xml:space="preserve"> Outcome</w:t>
            </w:r>
            <w:r w:rsidR="00E42474" w:rsidRPr="00E42474">
              <w:rPr>
                <w:rFonts w:ascii="Times New Roman" w:hAnsi="Times New Roman" w:cs="Times New Roman"/>
                <w:b/>
              </w:rPr>
              <w:t>:</w:t>
            </w:r>
          </w:p>
          <w:p w:rsidR="005C10E5" w:rsidRPr="005C10E5" w:rsidRDefault="005C10E5" w:rsidP="00E42474">
            <w:pPr>
              <w:spacing w:line="276" w:lineRule="auto"/>
              <w:rPr>
                <w:rFonts w:ascii="Times New Roman" w:hAnsi="Times New Roman" w:cs="Times New Roman"/>
              </w:rPr>
            </w:pPr>
            <w:r w:rsidRPr="005C10E5">
              <w:rPr>
                <w:rFonts w:ascii="Times New Roman" w:hAnsi="Times New Roman" w:cs="Times New Roman"/>
              </w:rPr>
              <w:t>Upon completion of the course, the student will be able to:</w:t>
            </w:r>
          </w:p>
          <w:p w:rsidR="00E42474" w:rsidRPr="00E42474" w:rsidRDefault="00E42474" w:rsidP="00E42474">
            <w:pPr>
              <w:spacing w:line="276" w:lineRule="auto"/>
              <w:jc w:val="both"/>
              <w:rPr>
                <w:rFonts w:ascii="Times New Roman" w:hAnsi="Times New Roman" w:cs="Times New Roman"/>
              </w:rPr>
            </w:pPr>
            <w:r w:rsidRPr="00E42474">
              <w:rPr>
                <w:rFonts w:ascii="Times New Roman" w:hAnsi="Times New Roman" w:cs="Times New Roman"/>
              </w:rPr>
              <w:t xml:space="preserve">1. </w:t>
            </w:r>
            <w:r w:rsidR="00D75A91">
              <w:rPr>
                <w:rFonts w:ascii="Times New Roman" w:hAnsi="Times New Roman" w:cs="Times New Roman"/>
              </w:rPr>
              <w:t>Have</w:t>
            </w:r>
            <w:r w:rsidRPr="00E42474">
              <w:rPr>
                <w:rFonts w:ascii="Times New Roman" w:hAnsi="Times New Roman" w:cs="Times New Roman"/>
              </w:rPr>
              <w:t xml:space="preserve"> an understanding of the key historical periods and cultural movements that shaped the dramatic traditions.</w:t>
            </w:r>
          </w:p>
          <w:p w:rsidR="00E42474" w:rsidRPr="00E42474" w:rsidRDefault="00E42474" w:rsidP="00E42474">
            <w:pPr>
              <w:spacing w:line="276" w:lineRule="auto"/>
              <w:jc w:val="both"/>
              <w:rPr>
                <w:rFonts w:ascii="Times New Roman" w:hAnsi="Times New Roman" w:cs="Times New Roman"/>
              </w:rPr>
            </w:pPr>
            <w:r w:rsidRPr="00E42474">
              <w:rPr>
                <w:rFonts w:ascii="Times New Roman" w:hAnsi="Times New Roman" w:cs="Times New Roman"/>
              </w:rPr>
              <w:t xml:space="preserve">2. </w:t>
            </w:r>
            <w:r w:rsidR="005C10E5">
              <w:rPr>
                <w:rFonts w:ascii="Times New Roman" w:hAnsi="Times New Roman" w:cs="Times New Roman"/>
              </w:rPr>
              <w:t>I</w:t>
            </w:r>
            <w:r w:rsidRPr="00E42474">
              <w:rPr>
                <w:rFonts w:ascii="Times New Roman" w:hAnsi="Times New Roman" w:cs="Times New Roman"/>
              </w:rPr>
              <w:t xml:space="preserve">dentify </w:t>
            </w:r>
            <w:r w:rsidR="00D75A91">
              <w:rPr>
                <w:rFonts w:ascii="Times New Roman" w:hAnsi="Times New Roman" w:cs="Times New Roman"/>
              </w:rPr>
              <w:t xml:space="preserve">and analyze the central themes </w:t>
            </w:r>
            <w:r w:rsidRPr="00E42474">
              <w:rPr>
                <w:rFonts w:ascii="Times New Roman" w:hAnsi="Times New Roman" w:cs="Times New Roman"/>
              </w:rPr>
              <w:t xml:space="preserve">and dramatic techniques employed in the plays. </w:t>
            </w:r>
          </w:p>
          <w:p w:rsidR="00CA30F2" w:rsidRDefault="00E42474" w:rsidP="005C10E5">
            <w:pPr>
              <w:spacing w:line="276" w:lineRule="auto"/>
              <w:jc w:val="both"/>
              <w:rPr>
                <w:rFonts w:ascii="Times New Roman" w:hAnsi="Times New Roman" w:cs="Times New Roman"/>
              </w:rPr>
            </w:pPr>
            <w:r w:rsidRPr="00E42474">
              <w:rPr>
                <w:rFonts w:ascii="Times New Roman" w:hAnsi="Times New Roman" w:cs="Times New Roman"/>
              </w:rPr>
              <w:t xml:space="preserve">3. </w:t>
            </w:r>
            <w:r w:rsidR="005C10E5">
              <w:rPr>
                <w:rFonts w:ascii="Times New Roman" w:hAnsi="Times New Roman" w:cs="Times New Roman"/>
              </w:rPr>
              <w:t>U</w:t>
            </w:r>
            <w:r w:rsidRPr="00E42474">
              <w:rPr>
                <w:rFonts w:ascii="Times New Roman" w:hAnsi="Times New Roman" w:cs="Times New Roman"/>
              </w:rPr>
              <w:t>nderstand the impact of social and historical factors on the interpretation and reception of these plays, demonstrating an understanding of the complex interplay between art and context.</w:t>
            </w:r>
          </w:p>
        </w:tc>
      </w:tr>
    </w:tbl>
    <w:p w:rsidR="00CA30F2" w:rsidRPr="00F52010" w:rsidRDefault="00CA30F2" w:rsidP="00C54EEE">
      <w:pPr>
        <w:spacing w:after="0" w:line="480" w:lineRule="auto"/>
        <w:rPr>
          <w:rFonts w:ascii="Times New Roman" w:hAnsi="Times New Roman" w:cs="Times New Roman"/>
          <w:sz w:val="12"/>
          <w:szCs w:val="12"/>
        </w:rPr>
      </w:pPr>
    </w:p>
    <w:p w:rsidR="000B5CA5" w:rsidRPr="00E42474" w:rsidRDefault="00C54EEE" w:rsidP="00C54EEE">
      <w:pPr>
        <w:spacing w:after="0"/>
        <w:rPr>
          <w:rFonts w:ascii="Times New Roman" w:hAnsi="Times New Roman" w:cs="Times New Roman"/>
          <w:b/>
        </w:rPr>
      </w:pPr>
      <w:r w:rsidRPr="00E42474">
        <w:rPr>
          <w:rFonts w:ascii="Times New Roman" w:hAnsi="Times New Roman" w:cs="Times New Roman"/>
          <w:b/>
        </w:rPr>
        <w:t>Recommend</w:t>
      </w:r>
      <w:r w:rsidR="000B5CA5" w:rsidRPr="00E42474">
        <w:rPr>
          <w:rFonts w:ascii="Times New Roman" w:hAnsi="Times New Roman" w:cs="Times New Roman"/>
          <w:b/>
        </w:rPr>
        <w:t>ed Reading:</w:t>
      </w:r>
    </w:p>
    <w:p w:rsidR="00BA6B17" w:rsidRDefault="00BA6B17" w:rsidP="0084416B">
      <w:pPr>
        <w:pStyle w:val="ListParagraph"/>
        <w:numPr>
          <w:ilvl w:val="0"/>
          <w:numId w:val="3"/>
        </w:numPr>
        <w:spacing w:after="0" w:line="240" w:lineRule="auto"/>
        <w:rPr>
          <w:rFonts w:ascii="Times New Roman" w:hAnsi="Times New Roman" w:cs="Times New Roman"/>
        </w:rPr>
      </w:pPr>
      <w:proofErr w:type="spellStart"/>
      <w:r>
        <w:rPr>
          <w:rFonts w:ascii="Times New Roman" w:hAnsi="Times New Roman" w:cs="Times New Roman"/>
        </w:rPr>
        <w:t>Bevington</w:t>
      </w:r>
      <w:proofErr w:type="spellEnd"/>
      <w:r>
        <w:rPr>
          <w:rFonts w:ascii="Times New Roman" w:hAnsi="Times New Roman" w:cs="Times New Roman"/>
        </w:rPr>
        <w:t>, David M. (</w:t>
      </w:r>
      <w:proofErr w:type="spellStart"/>
      <w:proofErr w:type="gramStart"/>
      <w:r w:rsidRPr="00405A27">
        <w:rPr>
          <w:rFonts w:ascii="Times New Roman" w:hAnsi="Times New Roman" w:cs="Times New Roman"/>
        </w:rPr>
        <w:t>ed</w:t>
      </w:r>
      <w:proofErr w:type="spellEnd"/>
      <w:proofErr w:type="gramEnd"/>
      <w:r>
        <w:rPr>
          <w:rFonts w:ascii="Times New Roman" w:hAnsi="Times New Roman" w:cs="Times New Roman"/>
        </w:rPr>
        <w:t xml:space="preserve">). </w:t>
      </w:r>
      <w:r w:rsidRPr="00DA1675">
        <w:rPr>
          <w:rFonts w:ascii="Times New Roman" w:hAnsi="Times New Roman" w:cs="Times New Roman"/>
          <w:i/>
        </w:rPr>
        <w:t>Twentieth Century Interpretations of Hamlet</w:t>
      </w:r>
      <w:r>
        <w:rPr>
          <w:rFonts w:ascii="Times New Roman" w:hAnsi="Times New Roman" w:cs="Times New Roman"/>
        </w:rPr>
        <w:t>. Prentice Hall, 1968.</w:t>
      </w:r>
    </w:p>
    <w:p w:rsidR="00BA6B17" w:rsidRDefault="00BA6B17" w:rsidP="0084416B">
      <w:pPr>
        <w:pStyle w:val="ListParagraph"/>
        <w:numPr>
          <w:ilvl w:val="0"/>
          <w:numId w:val="3"/>
        </w:numPr>
        <w:spacing w:after="0" w:line="240" w:lineRule="auto"/>
        <w:rPr>
          <w:rFonts w:ascii="Times New Roman" w:hAnsi="Times New Roman" w:cs="Times New Roman"/>
        </w:rPr>
      </w:pPr>
      <w:r w:rsidRPr="00405A27">
        <w:rPr>
          <w:rFonts w:ascii="Times New Roman" w:hAnsi="Times New Roman" w:cs="Times New Roman"/>
        </w:rPr>
        <w:t>Bradley, A.C.</w:t>
      </w:r>
      <w:r>
        <w:rPr>
          <w:rFonts w:ascii="Times New Roman" w:hAnsi="Times New Roman" w:cs="Times New Roman"/>
        </w:rPr>
        <w:t xml:space="preserve"> </w:t>
      </w:r>
      <w:r w:rsidRPr="00DA1675">
        <w:rPr>
          <w:rFonts w:ascii="Times New Roman" w:hAnsi="Times New Roman" w:cs="Times New Roman"/>
          <w:i/>
        </w:rPr>
        <w:t>Shakespearean Tragedy</w:t>
      </w:r>
      <w:r>
        <w:rPr>
          <w:rFonts w:ascii="Times New Roman" w:hAnsi="Times New Roman" w:cs="Times New Roman"/>
        </w:rPr>
        <w:t xml:space="preserve">. Macmillan, 1905. </w:t>
      </w:r>
    </w:p>
    <w:p w:rsidR="00BA6B17" w:rsidRDefault="00BA6B17" w:rsidP="0084416B">
      <w:pPr>
        <w:pStyle w:val="ListParagraph"/>
        <w:numPr>
          <w:ilvl w:val="0"/>
          <w:numId w:val="3"/>
        </w:numPr>
        <w:spacing w:after="0" w:line="240" w:lineRule="auto"/>
        <w:rPr>
          <w:rFonts w:ascii="Times New Roman" w:hAnsi="Times New Roman" w:cs="Times New Roman"/>
        </w:rPr>
      </w:pPr>
      <w:r w:rsidRPr="003F0B40">
        <w:rPr>
          <w:rFonts w:ascii="Times New Roman" w:hAnsi="Times New Roman" w:cs="Times New Roman"/>
        </w:rPr>
        <w:t xml:space="preserve">Brock, Hayward D. </w:t>
      </w:r>
      <w:r w:rsidRPr="003F0B40">
        <w:rPr>
          <w:rFonts w:ascii="Times New Roman" w:hAnsi="Times New Roman" w:cs="Times New Roman"/>
          <w:i/>
        </w:rPr>
        <w:t>A Ben Jonson Companion</w:t>
      </w:r>
      <w:r w:rsidRPr="003F0B40">
        <w:rPr>
          <w:rFonts w:ascii="Times New Roman" w:hAnsi="Times New Roman" w:cs="Times New Roman"/>
        </w:rPr>
        <w:t>. Indiana University Press, 1983.</w:t>
      </w:r>
    </w:p>
    <w:p w:rsidR="00BA6B17" w:rsidRDefault="00BA6B17" w:rsidP="0084416B">
      <w:pPr>
        <w:pStyle w:val="ListParagraph"/>
        <w:numPr>
          <w:ilvl w:val="0"/>
          <w:numId w:val="3"/>
        </w:numPr>
        <w:spacing w:after="0" w:line="240" w:lineRule="auto"/>
        <w:rPr>
          <w:rFonts w:ascii="Times New Roman" w:hAnsi="Times New Roman" w:cs="Times New Roman"/>
        </w:rPr>
      </w:pPr>
      <w:r w:rsidRPr="004D3AA6">
        <w:rPr>
          <w:rFonts w:ascii="Times New Roman" w:hAnsi="Times New Roman" w:cs="Times New Roman"/>
        </w:rPr>
        <w:t>Draper</w:t>
      </w:r>
      <w:r>
        <w:rPr>
          <w:rFonts w:ascii="Times New Roman" w:hAnsi="Times New Roman" w:cs="Times New Roman"/>
        </w:rPr>
        <w:t>,</w:t>
      </w:r>
      <w:r w:rsidRPr="004D3AA6">
        <w:rPr>
          <w:rFonts w:ascii="Times New Roman" w:hAnsi="Times New Roman" w:cs="Times New Roman"/>
        </w:rPr>
        <w:t xml:space="preserve"> </w:t>
      </w:r>
      <w:r>
        <w:rPr>
          <w:rFonts w:ascii="Times New Roman" w:hAnsi="Times New Roman" w:cs="Times New Roman"/>
        </w:rPr>
        <w:t>R P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DA1675">
        <w:rPr>
          <w:rFonts w:ascii="Times New Roman" w:hAnsi="Times New Roman" w:cs="Times New Roman"/>
          <w:i/>
        </w:rPr>
        <w:t>Tragedy: Development in Criticism</w:t>
      </w:r>
      <w:r>
        <w:rPr>
          <w:rFonts w:ascii="Times New Roman" w:hAnsi="Times New Roman" w:cs="Times New Roman"/>
        </w:rPr>
        <w:t xml:space="preserve">. (Casebook). Macmillan, 1980. </w:t>
      </w:r>
    </w:p>
    <w:p w:rsidR="00BA6B17" w:rsidRPr="00DA1675" w:rsidRDefault="00BA6B17" w:rsidP="0084416B">
      <w:pPr>
        <w:pStyle w:val="ListParagraph"/>
        <w:numPr>
          <w:ilvl w:val="0"/>
          <w:numId w:val="3"/>
        </w:numPr>
        <w:spacing w:after="0" w:line="240" w:lineRule="auto"/>
        <w:rPr>
          <w:rFonts w:ascii="Times New Roman" w:hAnsi="Times New Roman" w:cs="Times New Roman"/>
        </w:rPr>
      </w:pPr>
      <w:proofErr w:type="spellStart"/>
      <w:r>
        <w:rPr>
          <w:rFonts w:ascii="Times New Roman" w:hAnsi="Times New Roman" w:cs="Times New Roman"/>
        </w:rPr>
        <w:t>Farnham</w:t>
      </w:r>
      <w:proofErr w:type="spellEnd"/>
      <w:r>
        <w:rPr>
          <w:rFonts w:ascii="Times New Roman" w:hAnsi="Times New Roman" w:cs="Times New Roman"/>
        </w:rPr>
        <w:t>, Willard (</w:t>
      </w:r>
      <w:proofErr w:type="spellStart"/>
      <w:proofErr w:type="gramStart"/>
      <w:r w:rsidRPr="00405A27">
        <w:rPr>
          <w:rFonts w:ascii="Times New Roman" w:hAnsi="Times New Roman" w:cs="Times New Roman"/>
        </w:rPr>
        <w:t>ed</w:t>
      </w:r>
      <w:proofErr w:type="spellEnd"/>
      <w:proofErr w:type="gramEnd"/>
      <w:r>
        <w:rPr>
          <w:rFonts w:ascii="Times New Roman" w:hAnsi="Times New Roman" w:cs="Times New Roman"/>
        </w:rPr>
        <w:t xml:space="preserve">). </w:t>
      </w:r>
      <w:r w:rsidRPr="00DA1675">
        <w:rPr>
          <w:rFonts w:ascii="Times New Roman" w:hAnsi="Times New Roman" w:cs="Times New Roman"/>
          <w:i/>
        </w:rPr>
        <w:t>Twentieth Century Interpretations of Dr Faustus.</w:t>
      </w:r>
      <w:r w:rsidRPr="00DA1675">
        <w:rPr>
          <w:rFonts w:ascii="Times New Roman" w:hAnsi="Times New Roman" w:cs="Times New Roman"/>
        </w:rPr>
        <w:t xml:space="preserve"> Eagl</w:t>
      </w:r>
      <w:r>
        <w:rPr>
          <w:rFonts w:ascii="Times New Roman" w:hAnsi="Times New Roman" w:cs="Times New Roman"/>
        </w:rPr>
        <w:t>ewood Cliffs, 1969.</w:t>
      </w:r>
    </w:p>
    <w:p w:rsidR="00BA6B17" w:rsidRDefault="00BA6B17" w:rsidP="0084416B">
      <w:pPr>
        <w:pStyle w:val="ListParagraph"/>
        <w:numPr>
          <w:ilvl w:val="0"/>
          <w:numId w:val="3"/>
        </w:numPr>
        <w:spacing w:after="0" w:line="240" w:lineRule="auto"/>
        <w:rPr>
          <w:rFonts w:ascii="Times New Roman" w:hAnsi="Times New Roman" w:cs="Times New Roman"/>
        </w:rPr>
      </w:pPr>
      <w:r w:rsidRPr="004D3AA6">
        <w:rPr>
          <w:rFonts w:ascii="Times New Roman" w:hAnsi="Times New Roman" w:cs="Times New Roman"/>
        </w:rPr>
        <w:t>Jones</w:t>
      </w:r>
      <w:r>
        <w:rPr>
          <w:rFonts w:ascii="Times New Roman" w:hAnsi="Times New Roman" w:cs="Times New Roman"/>
        </w:rPr>
        <w:t>,</w:t>
      </w:r>
      <w:r w:rsidRPr="004D3AA6">
        <w:rPr>
          <w:rFonts w:ascii="Times New Roman" w:hAnsi="Times New Roman" w:cs="Times New Roman"/>
        </w:rPr>
        <w:t xml:space="preserve"> </w:t>
      </w:r>
      <w:r>
        <w:rPr>
          <w:rFonts w:ascii="Times New Roman" w:hAnsi="Times New Roman" w:cs="Times New Roman"/>
        </w:rPr>
        <w:t xml:space="preserve">John. </w:t>
      </w:r>
      <w:r w:rsidRPr="00DA1675">
        <w:rPr>
          <w:rFonts w:ascii="Times New Roman" w:hAnsi="Times New Roman" w:cs="Times New Roman"/>
          <w:i/>
        </w:rPr>
        <w:t>On Aristotle and Greek Tragedy</w:t>
      </w:r>
      <w:r>
        <w:rPr>
          <w:rFonts w:ascii="Times New Roman" w:hAnsi="Times New Roman" w:cs="Times New Roman"/>
        </w:rPr>
        <w:t>. OUP, 1962.</w:t>
      </w:r>
    </w:p>
    <w:p w:rsidR="00BA6B17" w:rsidRDefault="00BA6B17" w:rsidP="0084416B">
      <w:pPr>
        <w:pStyle w:val="ListParagraph"/>
        <w:numPr>
          <w:ilvl w:val="0"/>
          <w:numId w:val="3"/>
        </w:numPr>
        <w:spacing w:after="0" w:line="240" w:lineRule="auto"/>
        <w:rPr>
          <w:rFonts w:ascii="Times New Roman" w:hAnsi="Times New Roman" w:cs="Times New Roman"/>
        </w:rPr>
      </w:pPr>
      <w:proofErr w:type="spellStart"/>
      <w:r w:rsidRPr="009D1431">
        <w:rPr>
          <w:rFonts w:ascii="Times New Roman" w:hAnsi="Times New Roman" w:cs="Times New Roman"/>
        </w:rPr>
        <w:t>Kitto</w:t>
      </w:r>
      <w:proofErr w:type="spellEnd"/>
      <w:r w:rsidRPr="009D1431">
        <w:rPr>
          <w:rFonts w:ascii="Times New Roman" w:hAnsi="Times New Roman" w:cs="Times New Roman"/>
        </w:rPr>
        <w:t>, H.D.F.</w:t>
      </w:r>
      <w:r>
        <w:rPr>
          <w:rFonts w:ascii="Times New Roman" w:hAnsi="Times New Roman" w:cs="Times New Roman"/>
        </w:rPr>
        <w:t xml:space="preserve"> </w:t>
      </w:r>
      <w:r w:rsidRPr="00DA1675">
        <w:rPr>
          <w:rFonts w:ascii="Times New Roman" w:hAnsi="Times New Roman" w:cs="Times New Roman"/>
          <w:i/>
        </w:rPr>
        <w:t>Greek Tragedy in Action</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xml:space="preserve">, 1982. </w:t>
      </w:r>
    </w:p>
    <w:p w:rsidR="00BA6B17" w:rsidRDefault="00BA6B17" w:rsidP="0084416B">
      <w:pPr>
        <w:pStyle w:val="ListParagraph"/>
        <w:numPr>
          <w:ilvl w:val="0"/>
          <w:numId w:val="3"/>
        </w:numPr>
        <w:spacing w:after="0" w:line="480" w:lineRule="auto"/>
        <w:rPr>
          <w:rFonts w:ascii="Times New Roman" w:hAnsi="Times New Roman" w:cs="Times New Roman"/>
        </w:rPr>
      </w:pPr>
      <w:r w:rsidRPr="003F0B40">
        <w:rPr>
          <w:rFonts w:ascii="Times New Roman" w:hAnsi="Times New Roman" w:cs="Times New Roman"/>
        </w:rPr>
        <w:t xml:space="preserve">Parker, Brian </w:t>
      </w:r>
      <w:r>
        <w:rPr>
          <w:rFonts w:ascii="Times New Roman" w:hAnsi="Times New Roman" w:cs="Times New Roman"/>
        </w:rPr>
        <w:t>(</w:t>
      </w:r>
      <w:proofErr w:type="spellStart"/>
      <w:proofErr w:type="gramStart"/>
      <w:r w:rsidRPr="003F0B40">
        <w:rPr>
          <w:rFonts w:ascii="Times New Roman" w:hAnsi="Times New Roman" w:cs="Times New Roman"/>
        </w:rPr>
        <w:t>ed</w:t>
      </w:r>
      <w:proofErr w:type="spellEnd"/>
      <w:proofErr w:type="gramEnd"/>
      <w:r>
        <w:rPr>
          <w:rFonts w:ascii="Times New Roman" w:hAnsi="Times New Roman" w:cs="Times New Roman"/>
        </w:rPr>
        <w:t>)</w:t>
      </w:r>
      <w:r w:rsidRPr="003F0B40">
        <w:rPr>
          <w:rFonts w:ascii="Times New Roman" w:hAnsi="Times New Roman" w:cs="Times New Roman"/>
        </w:rPr>
        <w:t xml:space="preserve">. </w:t>
      </w:r>
      <w:r w:rsidRPr="003F0B40">
        <w:rPr>
          <w:rFonts w:ascii="Times New Roman" w:hAnsi="Times New Roman" w:cs="Times New Roman"/>
          <w:i/>
        </w:rPr>
        <w:t xml:space="preserve">The Revels Plays: </w:t>
      </w:r>
      <w:proofErr w:type="spellStart"/>
      <w:r w:rsidRPr="003F0B40">
        <w:rPr>
          <w:rFonts w:ascii="Times New Roman" w:hAnsi="Times New Roman" w:cs="Times New Roman"/>
          <w:i/>
        </w:rPr>
        <w:t>Volpone</w:t>
      </w:r>
      <w:proofErr w:type="spellEnd"/>
      <w:r w:rsidRPr="003F0B40">
        <w:rPr>
          <w:rFonts w:ascii="Times New Roman" w:hAnsi="Times New Roman" w:cs="Times New Roman"/>
          <w:i/>
        </w:rPr>
        <w:t>, or the Fox</w:t>
      </w:r>
      <w:r w:rsidRPr="003F0B40">
        <w:rPr>
          <w:rFonts w:ascii="Times New Roman" w:hAnsi="Times New Roman" w:cs="Times New Roman"/>
        </w:rPr>
        <w:t>. Manchester UP, 1983.</w:t>
      </w:r>
    </w:p>
    <w:p w:rsidR="00631238" w:rsidRPr="00113B15" w:rsidRDefault="00D410D5" w:rsidP="003805BF">
      <w:pPr>
        <w:spacing w:after="0" w:line="480" w:lineRule="auto"/>
        <w:rPr>
          <w:rFonts w:ascii="Times New Roman" w:hAnsi="Times New Roman" w:cs="Times New Roman"/>
          <w:b/>
          <w:u w:val="single"/>
        </w:rPr>
      </w:pPr>
      <w:r w:rsidRPr="00113B15">
        <w:rPr>
          <w:rFonts w:ascii="Times New Roman" w:hAnsi="Times New Roman" w:cs="Times New Roman"/>
          <w:b/>
          <w:u w:val="single"/>
        </w:rPr>
        <w:t>ENG</w:t>
      </w:r>
      <w:r w:rsidR="001A7577">
        <w:rPr>
          <w:rFonts w:ascii="Times New Roman" w:hAnsi="Times New Roman" w:cs="Times New Roman"/>
          <w:b/>
          <w:u w:val="single"/>
        </w:rPr>
        <w:t>23102</w:t>
      </w:r>
      <w:r w:rsidR="00A237EE" w:rsidRPr="00113B15">
        <w:rPr>
          <w:rFonts w:ascii="Times New Roman" w:hAnsi="Times New Roman" w:cs="Times New Roman"/>
          <w:b/>
          <w:u w:val="single"/>
        </w:rPr>
        <w:t xml:space="preserve">CR: Novel-I </w:t>
      </w:r>
    </w:p>
    <w:tbl>
      <w:tblPr>
        <w:tblStyle w:val="TableGrid"/>
        <w:tblW w:w="0" w:type="auto"/>
        <w:tblInd w:w="108" w:type="dxa"/>
        <w:tblLook w:val="04A0"/>
      </w:tblPr>
      <w:tblGrid>
        <w:gridCol w:w="9180"/>
      </w:tblGrid>
      <w:tr w:rsidR="00E42474" w:rsidTr="00E42474">
        <w:tc>
          <w:tcPr>
            <w:tcW w:w="9180" w:type="dxa"/>
          </w:tcPr>
          <w:p w:rsidR="00E42474" w:rsidRPr="00E42474" w:rsidRDefault="00E42474" w:rsidP="00E42474">
            <w:pPr>
              <w:tabs>
                <w:tab w:val="left" w:pos="567"/>
              </w:tabs>
              <w:spacing w:line="276" w:lineRule="auto"/>
              <w:rPr>
                <w:rFonts w:ascii="Times New Roman" w:hAnsi="Times New Roman" w:cs="Times New Roman"/>
                <w:b/>
              </w:rPr>
            </w:pPr>
            <w:r w:rsidRPr="00E42474">
              <w:rPr>
                <w:rFonts w:ascii="Times New Roman" w:hAnsi="Times New Roman" w:cs="Times New Roman"/>
                <w:b/>
              </w:rPr>
              <w:t>Course Objectives:</w:t>
            </w:r>
          </w:p>
          <w:p w:rsidR="00E42474" w:rsidRPr="00E42474" w:rsidRDefault="00E42474" w:rsidP="00E42474">
            <w:pPr>
              <w:tabs>
                <w:tab w:val="left" w:pos="567"/>
              </w:tabs>
              <w:spacing w:line="276" w:lineRule="auto"/>
              <w:jc w:val="both"/>
              <w:rPr>
                <w:rFonts w:ascii="Times New Roman" w:hAnsi="Times New Roman" w:cs="Times New Roman"/>
              </w:rPr>
            </w:pPr>
            <w:r w:rsidRPr="00E42474">
              <w:rPr>
                <w:rFonts w:ascii="Times New Roman" w:hAnsi="Times New Roman" w:cs="Times New Roman"/>
              </w:rPr>
              <w:t>1. To provide students with a comprehensive overview of the historical, social, and cultural contexts that influenced the creation and reception of the selected novels.</w:t>
            </w:r>
          </w:p>
          <w:p w:rsidR="00E42474" w:rsidRPr="00E42474" w:rsidRDefault="00E42474" w:rsidP="00E42474">
            <w:pPr>
              <w:tabs>
                <w:tab w:val="left" w:pos="567"/>
              </w:tabs>
              <w:spacing w:line="276" w:lineRule="auto"/>
              <w:jc w:val="both"/>
              <w:rPr>
                <w:rFonts w:ascii="Times New Roman" w:hAnsi="Times New Roman" w:cs="Times New Roman"/>
              </w:rPr>
            </w:pPr>
            <w:r w:rsidRPr="00E42474">
              <w:rPr>
                <w:rFonts w:ascii="Times New Roman" w:hAnsi="Times New Roman" w:cs="Times New Roman"/>
              </w:rPr>
              <w:t>2. To analyze the narrative structures, character development, and thematic eleme</w:t>
            </w:r>
            <w:r w:rsidR="00D75A91">
              <w:rPr>
                <w:rFonts w:ascii="Times New Roman" w:hAnsi="Times New Roman" w:cs="Times New Roman"/>
              </w:rPr>
              <w:t>nts within each novel</w:t>
            </w:r>
            <w:r w:rsidRPr="00E42474">
              <w:rPr>
                <w:rFonts w:ascii="Times New Roman" w:hAnsi="Times New Roman" w:cs="Times New Roman"/>
              </w:rPr>
              <w:t>.</w:t>
            </w:r>
          </w:p>
          <w:p w:rsidR="00E42474" w:rsidRDefault="00E42474" w:rsidP="00E42474">
            <w:pPr>
              <w:tabs>
                <w:tab w:val="left" w:pos="567"/>
              </w:tabs>
              <w:spacing w:line="276" w:lineRule="auto"/>
              <w:jc w:val="both"/>
              <w:rPr>
                <w:rFonts w:ascii="Times New Roman" w:hAnsi="Times New Roman" w:cs="Times New Roman"/>
              </w:rPr>
            </w:pPr>
            <w:r w:rsidRPr="00E42474">
              <w:rPr>
                <w:rFonts w:ascii="Times New Roman" w:hAnsi="Times New Roman" w:cs="Times New Roman"/>
              </w:rPr>
              <w:t>3. To explore the evolution of the English novel as a literary form by examining the unique characteristics of each text.</w:t>
            </w:r>
          </w:p>
        </w:tc>
      </w:tr>
    </w:tbl>
    <w:p w:rsidR="00E42474" w:rsidRPr="00E42474" w:rsidRDefault="00E42474" w:rsidP="00E42474">
      <w:pPr>
        <w:tabs>
          <w:tab w:val="left" w:pos="567"/>
        </w:tabs>
        <w:spacing w:after="0" w:line="360" w:lineRule="auto"/>
        <w:rPr>
          <w:rFonts w:ascii="Times New Roman" w:hAnsi="Times New Roman" w:cs="Times New Roman"/>
          <w:sz w:val="16"/>
          <w:szCs w:val="16"/>
        </w:rPr>
      </w:pPr>
    </w:p>
    <w:p w:rsidR="00D06C15" w:rsidRPr="00E8522B" w:rsidRDefault="00B744EA" w:rsidP="00C54EEE">
      <w:pPr>
        <w:tabs>
          <w:tab w:val="left" w:pos="567"/>
        </w:tabs>
        <w:spacing w:after="0" w:line="360" w:lineRule="auto"/>
        <w:ind w:left="567" w:hanging="567"/>
        <w:rPr>
          <w:rFonts w:ascii="Times New Roman" w:hAnsi="Times New Roman" w:cs="Times New Roman"/>
        </w:rPr>
      </w:pPr>
      <w:r>
        <w:rPr>
          <w:rFonts w:ascii="Times New Roman" w:hAnsi="Times New Roman" w:cs="Times New Roman"/>
        </w:rPr>
        <w:lastRenderedPageBreak/>
        <w:t>Unit 1</w:t>
      </w:r>
      <w:r w:rsidR="00E8522B">
        <w:rPr>
          <w:rFonts w:ascii="Times New Roman" w:hAnsi="Times New Roman" w:cs="Times New Roman"/>
        </w:rPr>
        <w:t xml:space="preserve">: </w:t>
      </w:r>
      <w:r w:rsidR="00C1756D">
        <w:rPr>
          <w:rFonts w:ascii="Times New Roman" w:hAnsi="Times New Roman" w:cs="Times New Roman"/>
        </w:rPr>
        <w:t xml:space="preserve">Henry Fielding: </w:t>
      </w:r>
      <w:r w:rsidR="00631238" w:rsidRPr="004F05D1">
        <w:rPr>
          <w:rFonts w:ascii="Times New Roman" w:hAnsi="Times New Roman" w:cs="Times New Roman"/>
          <w:i/>
        </w:rPr>
        <w:t>Joseph Andrews</w:t>
      </w:r>
    </w:p>
    <w:p w:rsidR="00D06C15" w:rsidRPr="00A237EE" w:rsidRDefault="004F05D1" w:rsidP="00C54EEE">
      <w:pPr>
        <w:spacing w:after="0" w:line="360" w:lineRule="auto"/>
        <w:rPr>
          <w:rFonts w:ascii="Times New Roman" w:hAnsi="Times New Roman" w:cs="Times New Roman"/>
          <w:i/>
        </w:rPr>
      </w:pPr>
      <w:r>
        <w:rPr>
          <w:rFonts w:ascii="Times New Roman" w:hAnsi="Times New Roman" w:cs="Times New Roman"/>
        </w:rPr>
        <w:t>Unit II</w:t>
      </w:r>
      <w:r w:rsidR="00E8522B">
        <w:rPr>
          <w:rFonts w:ascii="Times New Roman" w:hAnsi="Times New Roman" w:cs="Times New Roman"/>
        </w:rPr>
        <w:t xml:space="preserve">: </w:t>
      </w:r>
      <w:r w:rsidR="00A237EE">
        <w:rPr>
          <w:rFonts w:ascii="Times New Roman" w:hAnsi="Times New Roman" w:cs="Times New Roman"/>
        </w:rPr>
        <w:t>Jane Austen</w:t>
      </w:r>
      <w:r w:rsidR="00C1756D">
        <w:rPr>
          <w:rFonts w:ascii="Times New Roman" w:hAnsi="Times New Roman" w:cs="Times New Roman"/>
        </w:rPr>
        <w:t xml:space="preserve">: </w:t>
      </w:r>
      <w:r w:rsidR="00A237EE" w:rsidRPr="00A237EE">
        <w:rPr>
          <w:rFonts w:ascii="Times New Roman" w:hAnsi="Times New Roman" w:cs="Times New Roman"/>
          <w:i/>
        </w:rPr>
        <w:t>Emma</w:t>
      </w:r>
    </w:p>
    <w:p w:rsidR="00D06C15" w:rsidRPr="00E8522B" w:rsidRDefault="004F05D1" w:rsidP="00C54EEE">
      <w:pPr>
        <w:spacing w:after="0" w:line="360" w:lineRule="auto"/>
        <w:rPr>
          <w:rFonts w:ascii="Times New Roman" w:hAnsi="Times New Roman" w:cs="Times New Roman"/>
        </w:rPr>
      </w:pPr>
      <w:r>
        <w:rPr>
          <w:rFonts w:ascii="Times New Roman" w:hAnsi="Times New Roman" w:cs="Times New Roman"/>
        </w:rPr>
        <w:t>Unit III</w:t>
      </w:r>
      <w:r w:rsidR="00E8522B">
        <w:rPr>
          <w:rFonts w:ascii="Times New Roman" w:hAnsi="Times New Roman" w:cs="Times New Roman"/>
        </w:rPr>
        <w:t xml:space="preserve">: </w:t>
      </w:r>
      <w:r w:rsidR="00D06C15" w:rsidRPr="004F05D1">
        <w:rPr>
          <w:rFonts w:ascii="Times New Roman" w:hAnsi="Times New Roman" w:cs="Times New Roman"/>
        </w:rPr>
        <w:t>Emily Bronte</w:t>
      </w:r>
      <w:r w:rsidR="00C1756D">
        <w:rPr>
          <w:rFonts w:ascii="Times New Roman" w:hAnsi="Times New Roman" w:cs="Times New Roman"/>
        </w:rPr>
        <w:t xml:space="preserve">: </w:t>
      </w:r>
      <w:r w:rsidR="00D06C15" w:rsidRPr="004F05D1">
        <w:rPr>
          <w:rFonts w:ascii="Times New Roman" w:hAnsi="Times New Roman" w:cs="Times New Roman"/>
          <w:i/>
        </w:rPr>
        <w:t>Wuthering Heights</w:t>
      </w:r>
    </w:p>
    <w:p w:rsidR="00A5671C" w:rsidRDefault="004F05D1" w:rsidP="001B2308">
      <w:pPr>
        <w:spacing w:after="0" w:line="480" w:lineRule="auto"/>
        <w:rPr>
          <w:rFonts w:ascii="Times New Roman" w:hAnsi="Times New Roman" w:cs="Times New Roman"/>
          <w:i/>
        </w:rPr>
      </w:pPr>
      <w:r>
        <w:rPr>
          <w:rFonts w:ascii="Times New Roman" w:hAnsi="Times New Roman" w:cs="Times New Roman"/>
        </w:rPr>
        <w:t>Unit IV</w:t>
      </w:r>
      <w:r w:rsidR="00E8522B">
        <w:rPr>
          <w:rFonts w:ascii="Times New Roman" w:hAnsi="Times New Roman" w:cs="Times New Roman"/>
        </w:rPr>
        <w:t xml:space="preserve">: </w:t>
      </w:r>
      <w:r w:rsidR="00D06C15" w:rsidRPr="004F05D1">
        <w:rPr>
          <w:rFonts w:ascii="Times New Roman" w:hAnsi="Times New Roman" w:cs="Times New Roman"/>
        </w:rPr>
        <w:t>Charles Dickens</w:t>
      </w:r>
      <w:r w:rsidR="00C1756D">
        <w:rPr>
          <w:rFonts w:ascii="Times New Roman" w:hAnsi="Times New Roman" w:cs="Times New Roman"/>
        </w:rPr>
        <w:t xml:space="preserve">: </w:t>
      </w:r>
      <w:r w:rsidR="00D06C15" w:rsidRPr="004F05D1">
        <w:rPr>
          <w:rFonts w:ascii="Times New Roman" w:hAnsi="Times New Roman" w:cs="Times New Roman"/>
          <w:i/>
        </w:rPr>
        <w:t>Great Expectations</w:t>
      </w:r>
    </w:p>
    <w:tbl>
      <w:tblPr>
        <w:tblStyle w:val="TableGrid"/>
        <w:tblW w:w="0" w:type="auto"/>
        <w:tblInd w:w="108" w:type="dxa"/>
        <w:tblLook w:val="04A0"/>
      </w:tblPr>
      <w:tblGrid>
        <w:gridCol w:w="9180"/>
      </w:tblGrid>
      <w:tr w:rsidR="00E42474" w:rsidTr="00E42474">
        <w:tc>
          <w:tcPr>
            <w:tcW w:w="9180" w:type="dxa"/>
          </w:tcPr>
          <w:p w:rsidR="00E42474" w:rsidRDefault="001A43DA" w:rsidP="00E42474">
            <w:pPr>
              <w:spacing w:line="276" w:lineRule="auto"/>
              <w:jc w:val="both"/>
              <w:rPr>
                <w:rFonts w:ascii="Times New Roman" w:hAnsi="Times New Roman" w:cs="Times New Roman"/>
                <w:b/>
              </w:rPr>
            </w:pPr>
            <w:r>
              <w:rPr>
                <w:rFonts w:ascii="Times New Roman" w:hAnsi="Times New Roman" w:cs="Times New Roman"/>
                <w:b/>
              </w:rPr>
              <w:t>Course Outcome</w:t>
            </w:r>
            <w:r w:rsidR="00E42474" w:rsidRPr="00E42474">
              <w:rPr>
                <w:rFonts w:ascii="Times New Roman" w:hAnsi="Times New Roman" w:cs="Times New Roman"/>
                <w:b/>
              </w:rPr>
              <w:t>:</w:t>
            </w:r>
          </w:p>
          <w:p w:rsidR="009C6819" w:rsidRPr="009C6819" w:rsidRDefault="009C6819" w:rsidP="00E42474">
            <w:pPr>
              <w:spacing w:line="276" w:lineRule="auto"/>
              <w:jc w:val="both"/>
              <w:rPr>
                <w:rFonts w:ascii="Times New Roman" w:hAnsi="Times New Roman" w:cs="Times New Roman"/>
              </w:rPr>
            </w:pPr>
            <w:r w:rsidRPr="009C6819">
              <w:rPr>
                <w:rFonts w:ascii="Times New Roman" w:hAnsi="Times New Roman" w:cs="Times New Roman"/>
              </w:rPr>
              <w:t>Upon completion of the course, the student will be able to:</w:t>
            </w:r>
          </w:p>
          <w:p w:rsidR="00E42474" w:rsidRPr="00E42474" w:rsidRDefault="00E42474" w:rsidP="00E42474">
            <w:pPr>
              <w:spacing w:line="276" w:lineRule="auto"/>
              <w:jc w:val="both"/>
              <w:rPr>
                <w:rFonts w:ascii="Times New Roman" w:hAnsi="Times New Roman" w:cs="Times New Roman"/>
              </w:rPr>
            </w:pPr>
            <w:r w:rsidRPr="00E42474">
              <w:rPr>
                <w:rFonts w:ascii="Times New Roman" w:hAnsi="Times New Roman" w:cs="Times New Roman"/>
              </w:rPr>
              <w:t xml:space="preserve">1. </w:t>
            </w:r>
            <w:r w:rsidR="00D75A91">
              <w:rPr>
                <w:rFonts w:ascii="Times New Roman" w:hAnsi="Times New Roman" w:cs="Times New Roman"/>
              </w:rPr>
              <w:t>Have</w:t>
            </w:r>
            <w:r w:rsidRPr="00E42474">
              <w:rPr>
                <w:rFonts w:ascii="Times New Roman" w:hAnsi="Times New Roman" w:cs="Times New Roman"/>
              </w:rPr>
              <w:t xml:space="preserve"> an understanding of the historical periods and societal changes that contributed to the background of the novels.</w:t>
            </w:r>
          </w:p>
          <w:p w:rsidR="00E42474" w:rsidRPr="00E42474" w:rsidRDefault="00E42474" w:rsidP="00E42474">
            <w:pPr>
              <w:spacing w:line="276" w:lineRule="auto"/>
              <w:jc w:val="both"/>
              <w:rPr>
                <w:rFonts w:ascii="Times New Roman" w:hAnsi="Times New Roman" w:cs="Times New Roman"/>
              </w:rPr>
            </w:pPr>
            <w:r w:rsidRPr="00E42474">
              <w:rPr>
                <w:rFonts w:ascii="Times New Roman" w:hAnsi="Times New Roman" w:cs="Times New Roman"/>
              </w:rPr>
              <w:t xml:space="preserve">2. Identify and analyze the central themes, character arcs, and narrative techniques employed in </w:t>
            </w:r>
            <w:r w:rsidR="00D75A91">
              <w:rPr>
                <w:rFonts w:ascii="Times New Roman" w:hAnsi="Times New Roman" w:cs="Times New Roman"/>
              </w:rPr>
              <w:t>the select texts.</w:t>
            </w:r>
          </w:p>
          <w:p w:rsidR="00E42474" w:rsidRDefault="00E42474" w:rsidP="00D75A91">
            <w:pPr>
              <w:spacing w:line="276" w:lineRule="auto"/>
              <w:jc w:val="both"/>
              <w:rPr>
                <w:rFonts w:ascii="Times New Roman" w:hAnsi="Times New Roman" w:cs="Times New Roman"/>
              </w:rPr>
            </w:pPr>
            <w:r w:rsidRPr="00E42474">
              <w:rPr>
                <w:rFonts w:ascii="Times New Roman" w:hAnsi="Times New Roman" w:cs="Times New Roman"/>
              </w:rPr>
              <w:t>3. Evaluate how the historical, cultural, and social factors of the time influenced the authors' perspectives and shaped the themes presented in these novels</w:t>
            </w:r>
            <w:r w:rsidR="00D75A91">
              <w:rPr>
                <w:rFonts w:ascii="Times New Roman" w:hAnsi="Times New Roman" w:cs="Times New Roman"/>
              </w:rPr>
              <w:t>.</w:t>
            </w:r>
          </w:p>
        </w:tc>
      </w:tr>
    </w:tbl>
    <w:p w:rsidR="00E42474" w:rsidRPr="00F52010" w:rsidRDefault="00E42474" w:rsidP="001B2308">
      <w:pPr>
        <w:spacing w:after="0" w:line="480" w:lineRule="auto"/>
        <w:rPr>
          <w:rFonts w:ascii="Times New Roman" w:hAnsi="Times New Roman" w:cs="Times New Roman"/>
          <w:sz w:val="12"/>
          <w:szCs w:val="12"/>
        </w:rPr>
      </w:pPr>
    </w:p>
    <w:p w:rsidR="00CA7974" w:rsidRPr="00E42474" w:rsidRDefault="00C54EEE" w:rsidP="00C54EEE">
      <w:pPr>
        <w:spacing w:after="0"/>
        <w:rPr>
          <w:rFonts w:ascii="Times New Roman" w:hAnsi="Times New Roman" w:cs="Times New Roman"/>
          <w:b/>
        </w:rPr>
      </w:pPr>
      <w:r w:rsidRPr="00E42474">
        <w:rPr>
          <w:rFonts w:ascii="Times New Roman" w:hAnsi="Times New Roman" w:cs="Times New Roman"/>
          <w:b/>
        </w:rPr>
        <w:t>Recommend</w:t>
      </w:r>
      <w:r w:rsidR="00CA7974" w:rsidRPr="00E42474">
        <w:rPr>
          <w:rFonts w:ascii="Times New Roman" w:hAnsi="Times New Roman" w:cs="Times New Roman"/>
          <w:b/>
        </w:rPr>
        <w:t>ed Reading:</w:t>
      </w:r>
    </w:p>
    <w:p w:rsidR="00BA6B17" w:rsidRDefault="00BA6B17" w:rsidP="004A59B7">
      <w:pPr>
        <w:pStyle w:val="ListParagraph"/>
        <w:numPr>
          <w:ilvl w:val="0"/>
          <w:numId w:val="4"/>
        </w:numPr>
        <w:spacing w:after="0"/>
        <w:rPr>
          <w:rFonts w:ascii="Times New Roman" w:hAnsi="Times New Roman" w:cs="Times New Roman"/>
        </w:rPr>
      </w:pPr>
      <w:r w:rsidRPr="00F92E9C">
        <w:rPr>
          <w:rFonts w:ascii="Times New Roman" w:hAnsi="Times New Roman" w:cs="Times New Roman"/>
        </w:rPr>
        <w:t>Goldberg</w:t>
      </w:r>
      <w:r>
        <w:rPr>
          <w:rFonts w:ascii="Times New Roman" w:hAnsi="Times New Roman" w:cs="Times New Roman"/>
        </w:rPr>
        <w:t>,</w:t>
      </w:r>
      <w:r w:rsidRPr="00F92E9C">
        <w:rPr>
          <w:rFonts w:ascii="Times New Roman" w:hAnsi="Times New Roman" w:cs="Times New Roman"/>
        </w:rPr>
        <w:t xml:space="preserve"> </w:t>
      </w:r>
      <w:proofErr w:type="spellStart"/>
      <w:r>
        <w:rPr>
          <w:rFonts w:ascii="Times New Roman" w:hAnsi="Times New Roman" w:cs="Times New Roman"/>
        </w:rPr>
        <w:t>Hormer</w:t>
      </w:r>
      <w:proofErr w:type="spellEnd"/>
      <w:r>
        <w:rPr>
          <w:rFonts w:ascii="Times New Roman" w:hAnsi="Times New Roman" w:cs="Times New Roman"/>
        </w:rPr>
        <w:t xml:space="preserve">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A31AB2">
        <w:rPr>
          <w:rFonts w:ascii="Times New Roman" w:hAnsi="Times New Roman" w:cs="Times New Roman"/>
          <w:i/>
        </w:rPr>
        <w:t>Joseph Andrews</w:t>
      </w:r>
      <w:r>
        <w:rPr>
          <w:rFonts w:ascii="Times New Roman" w:hAnsi="Times New Roman" w:cs="Times New Roman"/>
        </w:rPr>
        <w:t xml:space="preserve">. Norton, 1987.  </w:t>
      </w:r>
    </w:p>
    <w:p w:rsidR="00BA6B17" w:rsidRDefault="00BA6B17" w:rsidP="004A59B7">
      <w:pPr>
        <w:pStyle w:val="ListParagraph"/>
        <w:numPr>
          <w:ilvl w:val="0"/>
          <w:numId w:val="4"/>
        </w:numPr>
        <w:spacing w:after="0"/>
        <w:rPr>
          <w:rFonts w:ascii="Times New Roman" w:hAnsi="Times New Roman" w:cs="Times New Roman"/>
        </w:rPr>
      </w:pPr>
      <w:r w:rsidRPr="003805BF">
        <w:rPr>
          <w:rFonts w:ascii="Times New Roman" w:hAnsi="Times New Roman" w:cs="Times New Roman"/>
        </w:rPr>
        <w:t>Kettle, Arnold.</w:t>
      </w:r>
      <w:r w:rsidRPr="00A31AB2">
        <w:rPr>
          <w:rFonts w:ascii="Times New Roman" w:hAnsi="Times New Roman" w:cs="Times New Roman"/>
          <w:i/>
        </w:rPr>
        <w:t xml:space="preserve"> Introduction to the Novel.</w:t>
      </w:r>
      <w:r>
        <w:rPr>
          <w:rFonts w:ascii="Times New Roman" w:hAnsi="Times New Roman" w:cs="Times New Roman"/>
        </w:rPr>
        <w:t xml:space="preserve"> Universal Book Stall, 1967. </w:t>
      </w:r>
    </w:p>
    <w:p w:rsidR="00BA6B17" w:rsidRPr="0050124C" w:rsidRDefault="00BA6B17" w:rsidP="004A59B7">
      <w:pPr>
        <w:pStyle w:val="ListParagraph"/>
        <w:numPr>
          <w:ilvl w:val="0"/>
          <w:numId w:val="4"/>
        </w:numPr>
        <w:spacing w:after="0"/>
        <w:rPr>
          <w:rFonts w:ascii="Times New Roman" w:hAnsi="Times New Roman" w:cs="Times New Roman"/>
        </w:rPr>
      </w:pPr>
      <w:r w:rsidRPr="0050124C">
        <w:rPr>
          <w:rFonts w:ascii="Times New Roman" w:hAnsi="Times New Roman" w:cs="Times New Roman"/>
        </w:rPr>
        <w:t>Lodge, David (</w:t>
      </w:r>
      <w:proofErr w:type="spellStart"/>
      <w:proofErr w:type="gramStart"/>
      <w:r w:rsidRPr="0050124C">
        <w:rPr>
          <w:rFonts w:ascii="Times New Roman" w:hAnsi="Times New Roman" w:cs="Times New Roman"/>
        </w:rPr>
        <w:t>ed</w:t>
      </w:r>
      <w:proofErr w:type="spellEnd"/>
      <w:proofErr w:type="gramEnd"/>
      <w:r w:rsidRPr="0050124C">
        <w:rPr>
          <w:rFonts w:ascii="Times New Roman" w:hAnsi="Times New Roman" w:cs="Times New Roman"/>
        </w:rPr>
        <w:t xml:space="preserve">). </w:t>
      </w:r>
      <w:r w:rsidRPr="0050124C">
        <w:rPr>
          <w:rFonts w:ascii="Times New Roman" w:hAnsi="Times New Roman" w:cs="Times New Roman"/>
          <w:i/>
        </w:rPr>
        <w:t>Jane Austen: Emma (</w:t>
      </w:r>
      <w:r w:rsidRPr="0050124C">
        <w:rPr>
          <w:rFonts w:ascii="Times New Roman" w:hAnsi="Times New Roman" w:cs="Times New Roman"/>
        </w:rPr>
        <w:t xml:space="preserve">A Casebook). </w:t>
      </w:r>
      <w:r>
        <w:rPr>
          <w:rFonts w:ascii="Times New Roman" w:hAnsi="Times New Roman" w:cs="Times New Roman"/>
        </w:rPr>
        <w:t xml:space="preserve">Macmillan, 1991. </w:t>
      </w:r>
    </w:p>
    <w:p w:rsidR="00BA6B17" w:rsidRDefault="00BA6B17" w:rsidP="004A59B7">
      <w:pPr>
        <w:pStyle w:val="ListParagraph"/>
        <w:numPr>
          <w:ilvl w:val="0"/>
          <w:numId w:val="4"/>
        </w:numPr>
        <w:spacing w:after="0"/>
        <w:rPr>
          <w:rFonts w:ascii="Times New Roman" w:hAnsi="Times New Roman" w:cs="Times New Roman"/>
        </w:rPr>
      </w:pPr>
      <w:proofErr w:type="spellStart"/>
      <w:r w:rsidRPr="00A52E15">
        <w:rPr>
          <w:rFonts w:ascii="Times New Roman" w:hAnsi="Times New Roman" w:cs="Times New Roman"/>
        </w:rPr>
        <w:t>Lukacs</w:t>
      </w:r>
      <w:proofErr w:type="spellEnd"/>
      <w:r>
        <w:rPr>
          <w:rFonts w:ascii="Times New Roman" w:hAnsi="Times New Roman" w:cs="Times New Roman"/>
        </w:rPr>
        <w:t>,</w:t>
      </w:r>
      <w:r w:rsidRPr="00A52E15">
        <w:rPr>
          <w:rFonts w:ascii="Times New Roman" w:hAnsi="Times New Roman" w:cs="Times New Roman"/>
        </w:rPr>
        <w:t xml:space="preserve"> </w:t>
      </w:r>
      <w:r>
        <w:rPr>
          <w:rFonts w:ascii="Times New Roman" w:hAnsi="Times New Roman" w:cs="Times New Roman"/>
        </w:rPr>
        <w:t xml:space="preserve">George. </w:t>
      </w:r>
      <w:r w:rsidRPr="00A31AB2">
        <w:rPr>
          <w:rFonts w:ascii="Times New Roman" w:hAnsi="Times New Roman" w:cs="Times New Roman"/>
          <w:i/>
        </w:rPr>
        <w:t>Theory of the Novel</w:t>
      </w:r>
      <w:r>
        <w:rPr>
          <w:rFonts w:ascii="Times New Roman" w:hAnsi="Times New Roman" w:cs="Times New Roman"/>
        </w:rPr>
        <w:t xml:space="preserve">. MIT Press, 1974. </w:t>
      </w:r>
    </w:p>
    <w:p w:rsidR="00BA6B17" w:rsidRPr="009052D8" w:rsidRDefault="00BA6B17" w:rsidP="004A59B7">
      <w:pPr>
        <w:pStyle w:val="ListParagraph"/>
        <w:numPr>
          <w:ilvl w:val="0"/>
          <w:numId w:val="4"/>
        </w:numPr>
        <w:spacing w:after="0"/>
        <w:rPr>
          <w:rFonts w:ascii="Times New Roman" w:hAnsi="Times New Roman" w:cs="Times New Roman"/>
        </w:rPr>
      </w:pPr>
      <w:proofErr w:type="spellStart"/>
      <w:r w:rsidRPr="009052D8">
        <w:rPr>
          <w:rFonts w:ascii="Times New Roman" w:hAnsi="Times New Roman" w:cs="Times New Roman"/>
        </w:rPr>
        <w:t>Paroissien</w:t>
      </w:r>
      <w:proofErr w:type="spellEnd"/>
      <w:r w:rsidRPr="009052D8">
        <w:rPr>
          <w:rFonts w:ascii="Times New Roman" w:hAnsi="Times New Roman" w:cs="Times New Roman"/>
        </w:rPr>
        <w:t>, David (</w:t>
      </w:r>
      <w:proofErr w:type="spellStart"/>
      <w:proofErr w:type="gramStart"/>
      <w:r w:rsidRPr="009052D8">
        <w:rPr>
          <w:rFonts w:ascii="Times New Roman" w:hAnsi="Times New Roman" w:cs="Times New Roman"/>
        </w:rPr>
        <w:t>ed</w:t>
      </w:r>
      <w:proofErr w:type="spellEnd"/>
      <w:proofErr w:type="gramEnd"/>
      <w:r w:rsidRPr="009052D8">
        <w:rPr>
          <w:rFonts w:ascii="Times New Roman" w:hAnsi="Times New Roman" w:cs="Times New Roman"/>
        </w:rPr>
        <w:t xml:space="preserve">). </w:t>
      </w:r>
      <w:r w:rsidRPr="009052D8">
        <w:rPr>
          <w:rFonts w:ascii="Times New Roman" w:hAnsi="Times New Roman" w:cs="Times New Roman"/>
          <w:i/>
        </w:rPr>
        <w:t>A Companion to Charles Dickens</w:t>
      </w:r>
      <w:r w:rsidRPr="009052D8">
        <w:rPr>
          <w:rFonts w:ascii="Times New Roman" w:hAnsi="Times New Roman" w:cs="Times New Roman"/>
        </w:rPr>
        <w:t xml:space="preserve">. Blackwell Publishing, 2008. </w:t>
      </w:r>
    </w:p>
    <w:p w:rsidR="00BA6B17" w:rsidRDefault="00BA6B17" w:rsidP="004A59B7">
      <w:pPr>
        <w:pStyle w:val="ListParagraph"/>
        <w:numPr>
          <w:ilvl w:val="0"/>
          <w:numId w:val="4"/>
        </w:numPr>
        <w:spacing w:after="0"/>
        <w:rPr>
          <w:rFonts w:ascii="Times New Roman" w:hAnsi="Times New Roman" w:cs="Times New Roman"/>
        </w:rPr>
      </w:pPr>
      <w:r>
        <w:rPr>
          <w:rFonts w:ascii="Times New Roman" w:hAnsi="Times New Roman" w:cs="Times New Roman"/>
        </w:rPr>
        <w:t xml:space="preserve">Patsy </w:t>
      </w:r>
      <w:proofErr w:type="spellStart"/>
      <w:r>
        <w:rPr>
          <w:rFonts w:ascii="Times New Roman" w:hAnsi="Times New Roman" w:cs="Times New Roman"/>
        </w:rPr>
        <w:t>Stoneman</w:t>
      </w:r>
      <w:proofErr w:type="spellEnd"/>
      <w:r>
        <w:rPr>
          <w:rFonts w:ascii="Times New Roman" w:hAnsi="Times New Roman" w:cs="Times New Roman"/>
        </w:rPr>
        <w:t xml:space="preserve">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A31AB2">
        <w:rPr>
          <w:rFonts w:ascii="Times New Roman" w:hAnsi="Times New Roman" w:cs="Times New Roman"/>
          <w:i/>
        </w:rPr>
        <w:t>Wuthering Heights</w:t>
      </w:r>
      <w:r>
        <w:rPr>
          <w:rFonts w:ascii="Times New Roman" w:hAnsi="Times New Roman" w:cs="Times New Roman"/>
          <w:i/>
        </w:rPr>
        <w:t xml:space="preserve"> </w:t>
      </w:r>
      <w:r w:rsidRPr="00F92E9C">
        <w:rPr>
          <w:rFonts w:ascii="Times New Roman" w:hAnsi="Times New Roman" w:cs="Times New Roman"/>
        </w:rPr>
        <w:t>(</w:t>
      </w:r>
      <w:r>
        <w:rPr>
          <w:rFonts w:ascii="Times New Roman" w:hAnsi="Times New Roman" w:cs="Times New Roman"/>
        </w:rPr>
        <w:t xml:space="preserve">New Casebook). Macmillan, 1993. </w:t>
      </w:r>
    </w:p>
    <w:p w:rsidR="00BA6B17" w:rsidRDefault="00BA6B17" w:rsidP="004A59B7">
      <w:pPr>
        <w:pStyle w:val="ListParagraph"/>
        <w:numPr>
          <w:ilvl w:val="0"/>
          <w:numId w:val="4"/>
        </w:numPr>
        <w:spacing w:after="0" w:line="480" w:lineRule="auto"/>
        <w:rPr>
          <w:rFonts w:ascii="Times New Roman" w:hAnsi="Times New Roman" w:cs="Times New Roman"/>
        </w:rPr>
      </w:pPr>
      <w:r w:rsidRPr="003805BF">
        <w:rPr>
          <w:rFonts w:ascii="Times New Roman" w:hAnsi="Times New Roman" w:cs="Times New Roman"/>
        </w:rPr>
        <w:t>Watt</w:t>
      </w:r>
      <w:r>
        <w:rPr>
          <w:rFonts w:ascii="Times New Roman" w:hAnsi="Times New Roman" w:cs="Times New Roman"/>
        </w:rPr>
        <w:t>,</w:t>
      </w:r>
      <w:r w:rsidRPr="003805BF">
        <w:rPr>
          <w:rFonts w:ascii="Times New Roman" w:hAnsi="Times New Roman" w:cs="Times New Roman"/>
        </w:rPr>
        <w:t xml:space="preserve"> </w:t>
      </w:r>
      <w:r>
        <w:rPr>
          <w:rFonts w:ascii="Times New Roman" w:hAnsi="Times New Roman" w:cs="Times New Roman"/>
        </w:rPr>
        <w:t xml:space="preserve">Ian. </w:t>
      </w:r>
      <w:r w:rsidRPr="00A31AB2">
        <w:rPr>
          <w:rFonts w:ascii="Times New Roman" w:hAnsi="Times New Roman" w:cs="Times New Roman"/>
          <w:i/>
        </w:rPr>
        <w:t>The Rise of the Novel</w:t>
      </w:r>
      <w:r>
        <w:rPr>
          <w:rFonts w:ascii="Times New Roman" w:hAnsi="Times New Roman" w:cs="Times New Roman"/>
        </w:rPr>
        <w:t xml:space="preserve">. Penguin, 1957. </w:t>
      </w:r>
    </w:p>
    <w:p w:rsidR="00741F5D" w:rsidRDefault="00D410D5" w:rsidP="009052D8">
      <w:pPr>
        <w:spacing w:after="0" w:line="480" w:lineRule="auto"/>
        <w:rPr>
          <w:rFonts w:ascii="Times New Roman" w:hAnsi="Times New Roman" w:cs="Times New Roman"/>
          <w:b/>
          <w:u w:val="single"/>
        </w:rPr>
      </w:pPr>
      <w:r w:rsidRPr="00113B15">
        <w:rPr>
          <w:rFonts w:ascii="Times New Roman" w:hAnsi="Times New Roman" w:cs="Times New Roman"/>
          <w:b/>
          <w:u w:val="single"/>
        </w:rPr>
        <w:t>ENG</w:t>
      </w:r>
      <w:r w:rsidR="001A7577">
        <w:rPr>
          <w:rFonts w:ascii="Times New Roman" w:hAnsi="Times New Roman" w:cs="Times New Roman"/>
          <w:b/>
          <w:u w:val="single"/>
        </w:rPr>
        <w:t>23103</w:t>
      </w:r>
      <w:r w:rsidR="004F05D1" w:rsidRPr="00113B15">
        <w:rPr>
          <w:rFonts w:ascii="Times New Roman" w:hAnsi="Times New Roman" w:cs="Times New Roman"/>
          <w:b/>
          <w:u w:val="single"/>
        </w:rPr>
        <w:t>CR:</w:t>
      </w:r>
      <w:r w:rsidR="00741F5D" w:rsidRPr="00113B15">
        <w:rPr>
          <w:rFonts w:ascii="Times New Roman" w:hAnsi="Times New Roman" w:cs="Times New Roman"/>
          <w:b/>
          <w:u w:val="single"/>
        </w:rPr>
        <w:t xml:space="preserve"> Introduction to Linguistics and Phonetics</w:t>
      </w:r>
    </w:p>
    <w:tbl>
      <w:tblPr>
        <w:tblStyle w:val="TableGrid"/>
        <w:tblW w:w="0" w:type="auto"/>
        <w:tblInd w:w="108" w:type="dxa"/>
        <w:tblLook w:val="04A0"/>
      </w:tblPr>
      <w:tblGrid>
        <w:gridCol w:w="9180"/>
      </w:tblGrid>
      <w:tr w:rsidR="00E42474" w:rsidTr="00E42474">
        <w:tc>
          <w:tcPr>
            <w:tcW w:w="9180" w:type="dxa"/>
          </w:tcPr>
          <w:p w:rsidR="00E42474" w:rsidRPr="00E42474" w:rsidRDefault="00E42474" w:rsidP="00E42474">
            <w:pPr>
              <w:spacing w:line="276" w:lineRule="auto"/>
              <w:jc w:val="both"/>
              <w:rPr>
                <w:rFonts w:ascii="Times New Roman" w:hAnsi="Times New Roman" w:cs="Times New Roman"/>
                <w:b/>
              </w:rPr>
            </w:pPr>
            <w:r w:rsidRPr="00E42474">
              <w:rPr>
                <w:rFonts w:ascii="Times New Roman" w:hAnsi="Times New Roman" w:cs="Times New Roman"/>
                <w:b/>
              </w:rPr>
              <w:t>Course Objectives:</w:t>
            </w:r>
          </w:p>
          <w:p w:rsidR="00E42474" w:rsidRPr="00E42474" w:rsidRDefault="00E42474" w:rsidP="00E42474">
            <w:pPr>
              <w:spacing w:line="276" w:lineRule="auto"/>
              <w:jc w:val="both"/>
              <w:rPr>
                <w:rFonts w:ascii="Times New Roman" w:hAnsi="Times New Roman" w:cs="Times New Roman"/>
              </w:rPr>
            </w:pPr>
            <w:r w:rsidRPr="00E42474">
              <w:rPr>
                <w:rFonts w:ascii="Times New Roman" w:hAnsi="Times New Roman" w:cs="Times New Roman"/>
              </w:rPr>
              <w:t>1. To introduce students to the foundational concepts of linguistics and phonetics, providing a solid understanding of language structure and sound patterns.</w:t>
            </w:r>
          </w:p>
          <w:p w:rsidR="00E42474" w:rsidRPr="00E42474" w:rsidRDefault="00E42474" w:rsidP="00E42474">
            <w:pPr>
              <w:spacing w:line="276" w:lineRule="auto"/>
              <w:jc w:val="both"/>
              <w:rPr>
                <w:rFonts w:ascii="Times New Roman" w:hAnsi="Times New Roman" w:cs="Times New Roman"/>
              </w:rPr>
            </w:pPr>
            <w:r w:rsidRPr="00E42474">
              <w:rPr>
                <w:rFonts w:ascii="Times New Roman" w:hAnsi="Times New Roman" w:cs="Times New Roman"/>
              </w:rPr>
              <w:t>2. To explore the principles of traditional grammar and comparative philolo</w:t>
            </w:r>
            <w:r w:rsidR="00275FA8">
              <w:rPr>
                <w:rFonts w:ascii="Times New Roman" w:hAnsi="Times New Roman" w:cs="Times New Roman"/>
              </w:rPr>
              <w:t>gy, fostering an appreciation of</w:t>
            </w:r>
            <w:r w:rsidRPr="00E42474">
              <w:rPr>
                <w:rFonts w:ascii="Times New Roman" w:hAnsi="Times New Roman" w:cs="Times New Roman"/>
              </w:rPr>
              <w:t xml:space="preserve"> the historical evolution of languages and their interconnectedness.</w:t>
            </w:r>
          </w:p>
          <w:p w:rsidR="00E42474" w:rsidRDefault="00E42474" w:rsidP="00275FA8">
            <w:pPr>
              <w:spacing w:line="276" w:lineRule="auto"/>
              <w:jc w:val="both"/>
              <w:rPr>
                <w:rFonts w:ascii="Times New Roman" w:hAnsi="Times New Roman" w:cs="Times New Roman"/>
              </w:rPr>
            </w:pPr>
            <w:r w:rsidRPr="00E42474">
              <w:rPr>
                <w:rFonts w:ascii="Times New Roman" w:hAnsi="Times New Roman" w:cs="Times New Roman"/>
              </w:rPr>
              <w:t>3. To investigate the mechanics of speech production and the study of morphology, enabling students to analyze the structure of words and their components.</w:t>
            </w:r>
          </w:p>
        </w:tc>
      </w:tr>
    </w:tbl>
    <w:p w:rsidR="00E42474" w:rsidRPr="00F52010" w:rsidRDefault="00E42474" w:rsidP="009052D8">
      <w:pPr>
        <w:spacing w:after="0" w:line="480" w:lineRule="auto"/>
        <w:rPr>
          <w:rFonts w:ascii="Times New Roman" w:hAnsi="Times New Roman" w:cs="Times New Roman"/>
          <w:sz w:val="12"/>
          <w:szCs w:val="12"/>
        </w:rPr>
      </w:pPr>
    </w:p>
    <w:p w:rsidR="00457258" w:rsidRPr="00457258" w:rsidRDefault="00457258" w:rsidP="00C54EEE">
      <w:pPr>
        <w:spacing w:after="0"/>
        <w:rPr>
          <w:rFonts w:ascii="Times New Roman" w:hAnsi="Times New Roman" w:cs="Times New Roman"/>
        </w:rPr>
      </w:pPr>
      <w:r w:rsidRPr="00457258">
        <w:rPr>
          <w:rFonts w:ascii="Times New Roman" w:hAnsi="Times New Roman" w:cs="Times New Roman"/>
        </w:rPr>
        <w:t xml:space="preserve">Unit I: </w:t>
      </w:r>
    </w:p>
    <w:p w:rsidR="0044341B" w:rsidRDefault="0044341B" w:rsidP="007E36D9">
      <w:pPr>
        <w:pStyle w:val="ListParagraph"/>
        <w:numPr>
          <w:ilvl w:val="0"/>
          <w:numId w:val="21"/>
        </w:numPr>
        <w:rPr>
          <w:rFonts w:ascii="Times New Roman" w:hAnsi="Times New Roman" w:cs="Times New Roman"/>
        </w:rPr>
      </w:pPr>
      <w:r w:rsidRPr="0044341B">
        <w:rPr>
          <w:rFonts w:ascii="Times New Roman" w:hAnsi="Times New Roman" w:cs="Times New Roman"/>
        </w:rPr>
        <w:t xml:space="preserve">Language: Theories </w:t>
      </w:r>
      <w:r>
        <w:rPr>
          <w:rFonts w:ascii="Times New Roman" w:hAnsi="Times New Roman" w:cs="Times New Roman"/>
        </w:rPr>
        <w:t>of origin and P</w:t>
      </w:r>
      <w:r w:rsidR="00457258" w:rsidRPr="0044341B">
        <w:rPr>
          <w:rFonts w:ascii="Times New Roman" w:hAnsi="Times New Roman" w:cs="Times New Roman"/>
        </w:rPr>
        <w:t>roperties</w:t>
      </w:r>
    </w:p>
    <w:p w:rsidR="00457258" w:rsidRPr="0044341B" w:rsidRDefault="00457258" w:rsidP="007E36D9">
      <w:pPr>
        <w:pStyle w:val="ListParagraph"/>
        <w:numPr>
          <w:ilvl w:val="0"/>
          <w:numId w:val="21"/>
        </w:numPr>
        <w:rPr>
          <w:rFonts w:ascii="Times New Roman" w:hAnsi="Times New Roman" w:cs="Times New Roman"/>
        </w:rPr>
      </w:pPr>
      <w:r w:rsidRPr="0044341B">
        <w:rPr>
          <w:rFonts w:ascii="Times New Roman" w:hAnsi="Times New Roman" w:cs="Times New Roman"/>
        </w:rPr>
        <w:t>Linguistics: Definition and Scope</w:t>
      </w:r>
    </w:p>
    <w:p w:rsidR="00457258" w:rsidRDefault="00457258" w:rsidP="007E36D9">
      <w:pPr>
        <w:pStyle w:val="ListParagraph"/>
        <w:numPr>
          <w:ilvl w:val="0"/>
          <w:numId w:val="21"/>
        </w:numPr>
        <w:rPr>
          <w:rFonts w:ascii="Times New Roman" w:hAnsi="Times New Roman" w:cs="Times New Roman"/>
        </w:rPr>
      </w:pPr>
      <w:r w:rsidRPr="00457258">
        <w:rPr>
          <w:rFonts w:ascii="Times New Roman" w:hAnsi="Times New Roman" w:cs="Times New Roman"/>
        </w:rPr>
        <w:t>Traditional Grammar and Objections against it</w:t>
      </w:r>
    </w:p>
    <w:p w:rsidR="00457258" w:rsidRDefault="00457258" w:rsidP="007E36D9">
      <w:pPr>
        <w:pStyle w:val="ListParagraph"/>
        <w:numPr>
          <w:ilvl w:val="0"/>
          <w:numId w:val="21"/>
        </w:numPr>
        <w:rPr>
          <w:rFonts w:ascii="Times New Roman" w:hAnsi="Times New Roman" w:cs="Times New Roman"/>
        </w:rPr>
      </w:pPr>
      <w:r w:rsidRPr="00457258">
        <w:rPr>
          <w:rFonts w:ascii="Times New Roman" w:hAnsi="Times New Roman" w:cs="Times New Roman"/>
        </w:rPr>
        <w:t>Linguistics as a Science (David Crystal, Robins and Lyons)</w:t>
      </w:r>
    </w:p>
    <w:p w:rsidR="00457258" w:rsidRPr="00457258" w:rsidRDefault="00457258" w:rsidP="007E36D9">
      <w:pPr>
        <w:pStyle w:val="ListParagraph"/>
        <w:numPr>
          <w:ilvl w:val="0"/>
          <w:numId w:val="21"/>
        </w:numPr>
        <w:spacing w:after="0" w:line="360" w:lineRule="auto"/>
        <w:rPr>
          <w:rFonts w:ascii="Times New Roman" w:hAnsi="Times New Roman" w:cs="Times New Roman"/>
        </w:rPr>
      </w:pPr>
      <w:r w:rsidRPr="00457258">
        <w:rPr>
          <w:rFonts w:ascii="Times New Roman" w:hAnsi="Times New Roman" w:cs="Times New Roman"/>
        </w:rPr>
        <w:t xml:space="preserve">Comparative Philology </w:t>
      </w:r>
    </w:p>
    <w:p w:rsidR="00457258" w:rsidRPr="00457258" w:rsidRDefault="00457258" w:rsidP="004A59B7">
      <w:pPr>
        <w:spacing w:after="0"/>
        <w:rPr>
          <w:rFonts w:ascii="Times New Roman" w:hAnsi="Times New Roman" w:cs="Times New Roman"/>
        </w:rPr>
      </w:pPr>
      <w:r w:rsidRPr="00457258">
        <w:rPr>
          <w:rFonts w:ascii="Times New Roman" w:hAnsi="Times New Roman" w:cs="Times New Roman"/>
        </w:rPr>
        <w:t xml:space="preserve">Unit II: </w:t>
      </w:r>
    </w:p>
    <w:p w:rsidR="00457258" w:rsidRDefault="00457258" w:rsidP="007E36D9">
      <w:pPr>
        <w:pStyle w:val="ListParagraph"/>
        <w:numPr>
          <w:ilvl w:val="0"/>
          <w:numId w:val="22"/>
        </w:numPr>
        <w:rPr>
          <w:rFonts w:ascii="Times New Roman" w:hAnsi="Times New Roman" w:cs="Times New Roman"/>
        </w:rPr>
      </w:pPr>
      <w:r w:rsidRPr="00457258">
        <w:rPr>
          <w:rFonts w:ascii="Times New Roman" w:hAnsi="Times New Roman" w:cs="Times New Roman"/>
        </w:rPr>
        <w:t>Structural Linguistics: Ferdinand de Saussure and Leonard Bloomfield</w:t>
      </w:r>
    </w:p>
    <w:p w:rsidR="00457258" w:rsidRDefault="00457258" w:rsidP="007E36D9">
      <w:pPr>
        <w:pStyle w:val="ListParagraph"/>
        <w:numPr>
          <w:ilvl w:val="0"/>
          <w:numId w:val="22"/>
        </w:numPr>
        <w:rPr>
          <w:rFonts w:ascii="Times New Roman" w:hAnsi="Times New Roman" w:cs="Times New Roman"/>
        </w:rPr>
      </w:pPr>
      <w:r w:rsidRPr="00457258">
        <w:rPr>
          <w:rFonts w:ascii="Times New Roman" w:hAnsi="Times New Roman" w:cs="Times New Roman"/>
        </w:rPr>
        <w:t xml:space="preserve">Functional Linguistics: Michael A K </w:t>
      </w:r>
      <w:proofErr w:type="spellStart"/>
      <w:r w:rsidRPr="00457258">
        <w:rPr>
          <w:rFonts w:ascii="Times New Roman" w:hAnsi="Times New Roman" w:cs="Times New Roman"/>
        </w:rPr>
        <w:t>Halliday</w:t>
      </w:r>
      <w:proofErr w:type="spellEnd"/>
    </w:p>
    <w:p w:rsidR="00457258" w:rsidRDefault="00457258" w:rsidP="007E36D9">
      <w:pPr>
        <w:pStyle w:val="ListParagraph"/>
        <w:numPr>
          <w:ilvl w:val="0"/>
          <w:numId w:val="22"/>
        </w:numPr>
        <w:rPr>
          <w:rFonts w:ascii="Times New Roman" w:hAnsi="Times New Roman" w:cs="Times New Roman"/>
        </w:rPr>
      </w:pPr>
      <w:proofErr w:type="spellStart"/>
      <w:r w:rsidRPr="00457258">
        <w:rPr>
          <w:rFonts w:ascii="Times New Roman" w:hAnsi="Times New Roman" w:cs="Times New Roman"/>
        </w:rPr>
        <w:t>Mentalistic</w:t>
      </w:r>
      <w:proofErr w:type="spellEnd"/>
      <w:r w:rsidRPr="00457258">
        <w:rPr>
          <w:rFonts w:ascii="Times New Roman" w:hAnsi="Times New Roman" w:cs="Times New Roman"/>
        </w:rPr>
        <w:t xml:space="preserve"> Approach to Linguistics: Noam Chomsky</w:t>
      </w:r>
    </w:p>
    <w:p w:rsidR="00457258" w:rsidRPr="00457258" w:rsidRDefault="00457258" w:rsidP="007E36D9">
      <w:pPr>
        <w:pStyle w:val="ListParagraph"/>
        <w:numPr>
          <w:ilvl w:val="0"/>
          <w:numId w:val="22"/>
        </w:numPr>
        <w:spacing w:after="0" w:line="360" w:lineRule="auto"/>
        <w:rPr>
          <w:rFonts w:ascii="Times New Roman" w:hAnsi="Times New Roman" w:cs="Times New Roman"/>
        </w:rPr>
      </w:pPr>
      <w:r w:rsidRPr="00457258">
        <w:rPr>
          <w:rFonts w:ascii="Times New Roman" w:hAnsi="Times New Roman" w:cs="Times New Roman"/>
        </w:rPr>
        <w:lastRenderedPageBreak/>
        <w:t xml:space="preserve">Transformational Generative Grammar </w:t>
      </w:r>
    </w:p>
    <w:p w:rsidR="00457258" w:rsidRDefault="00457258" w:rsidP="004A59B7">
      <w:pPr>
        <w:spacing w:after="0"/>
        <w:rPr>
          <w:rFonts w:ascii="Times New Roman" w:hAnsi="Times New Roman" w:cs="Times New Roman"/>
        </w:rPr>
      </w:pPr>
      <w:r>
        <w:rPr>
          <w:rFonts w:ascii="Times New Roman" w:hAnsi="Times New Roman" w:cs="Times New Roman"/>
        </w:rPr>
        <w:t xml:space="preserve">Unit III: </w:t>
      </w:r>
    </w:p>
    <w:p w:rsidR="00457258" w:rsidRDefault="00457258" w:rsidP="007E36D9">
      <w:pPr>
        <w:pStyle w:val="ListParagraph"/>
        <w:numPr>
          <w:ilvl w:val="0"/>
          <w:numId w:val="23"/>
        </w:numPr>
        <w:rPr>
          <w:rFonts w:ascii="Times New Roman" w:hAnsi="Times New Roman" w:cs="Times New Roman"/>
        </w:rPr>
      </w:pPr>
      <w:r w:rsidRPr="00457258">
        <w:rPr>
          <w:rFonts w:ascii="Times New Roman" w:hAnsi="Times New Roman" w:cs="Times New Roman"/>
        </w:rPr>
        <w:t>Speech Mechanism</w:t>
      </w:r>
    </w:p>
    <w:p w:rsidR="00457258" w:rsidRDefault="00457258" w:rsidP="007E36D9">
      <w:pPr>
        <w:pStyle w:val="ListParagraph"/>
        <w:numPr>
          <w:ilvl w:val="0"/>
          <w:numId w:val="23"/>
        </w:numPr>
        <w:rPr>
          <w:rFonts w:ascii="Times New Roman" w:hAnsi="Times New Roman" w:cs="Times New Roman"/>
        </w:rPr>
      </w:pPr>
      <w:r w:rsidRPr="00457258">
        <w:rPr>
          <w:rFonts w:ascii="Times New Roman" w:hAnsi="Times New Roman" w:cs="Times New Roman"/>
        </w:rPr>
        <w:t>Phonetics and Phonology:</w:t>
      </w:r>
    </w:p>
    <w:p w:rsidR="00457258" w:rsidRDefault="00457258" w:rsidP="007E36D9">
      <w:pPr>
        <w:pStyle w:val="ListParagraph"/>
        <w:numPr>
          <w:ilvl w:val="0"/>
          <w:numId w:val="23"/>
        </w:numPr>
        <w:rPr>
          <w:rFonts w:ascii="Times New Roman" w:hAnsi="Times New Roman" w:cs="Times New Roman"/>
        </w:rPr>
      </w:pPr>
      <w:r w:rsidRPr="00457258">
        <w:rPr>
          <w:rFonts w:ascii="Times New Roman" w:hAnsi="Times New Roman" w:cs="Times New Roman"/>
        </w:rPr>
        <w:t>Production, Classification and Description of English Phonemes</w:t>
      </w:r>
    </w:p>
    <w:p w:rsidR="00457258" w:rsidRDefault="00457258" w:rsidP="007E36D9">
      <w:pPr>
        <w:pStyle w:val="ListParagraph"/>
        <w:numPr>
          <w:ilvl w:val="0"/>
          <w:numId w:val="23"/>
        </w:numPr>
        <w:rPr>
          <w:rFonts w:ascii="Times New Roman" w:hAnsi="Times New Roman" w:cs="Times New Roman"/>
        </w:rPr>
      </w:pPr>
      <w:r w:rsidRPr="00457258">
        <w:rPr>
          <w:rFonts w:ascii="Times New Roman" w:hAnsi="Times New Roman" w:cs="Times New Roman"/>
        </w:rPr>
        <w:t>Vowels, Consonants and Diphthongs</w:t>
      </w:r>
    </w:p>
    <w:p w:rsidR="00457258" w:rsidRDefault="00457258" w:rsidP="007E36D9">
      <w:pPr>
        <w:pStyle w:val="ListParagraph"/>
        <w:numPr>
          <w:ilvl w:val="0"/>
          <w:numId w:val="23"/>
        </w:numPr>
        <w:rPr>
          <w:rFonts w:ascii="Times New Roman" w:hAnsi="Times New Roman" w:cs="Times New Roman"/>
        </w:rPr>
      </w:pPr>
      <w:proofErr w:type="spellStart"/>
      <w:r w:rsidRPr="00457258">
        <w:rPr>
          <w:rFonts w:ascii="Times New Roman" w:hAnsi="Times New Roman" w:cs="Times New Roman"/>
        </w:rPr>
        <w:t>Suprasegmental</w:t>
      </w:r>
      <w:proofErr w:type="spellEnd"/>
      <w:r w:rsidRPr="00457258">
        <w:rPr>
          <w:rFonts w:ascii="Times New Roman" w:hAnsi="Times New Roman" w:cs="Times New Roman"/>
        </w:rPr>
        <w:t xml:space="preserve"> Phonology: Syllable, Stress, Intonation</w:t>
      </w:r>
    </w:p>
    <w:p w:rsidR="00457258" w:rsidRDefault="00457258" w:rsidP="007E36D9">
      <w:pPr>
        <w:pStyle w:val="ListParagraph"/>
        <w:numPr>
          <w:ilvl w:val="0"/>
          <w:numId w:val="23"/>
        </w:numPr>
        <w:rPr>
          <w:rFonts w:ascii="Times New Roman" w:hAnsi="Times New Roman" w:cs="Times New Roman"/>
        </w:rPr>
      </w:pPr>
      <w:r w:rsidRPr="00457258">
        <w:rPr>
          <w:rFonts w:ascii="Times New Roman" w:hAnsi="Times New Roman" w:cs="Times New Roman"/>
        </w:rPr>
        <w:t>Phonemic/ Phonetic Transcription</w:t>
      </w:r>
    </w:p>
    <w:p w:rsidR="00457258" w:rsidRPr="00457258" w:rsidRDefault="00457258" w:rsidP="007E36D9">
      <w:pPr>
        <w:pStyle w:val="ListParagraph"/>
        <w:numPr>
          <w:ilvl w:val="0"/>
          <w:numId w:val="23"/>
        </w:numPr>
        <w:spacing w:after="0" w:line="360" w:lineRule="auto"/>
        <w:rPr>
          <w:rFonts w:ascii="Times New Roman" w:hAnsi="Times New Roman" w:cs="Times New Roman"/>
        </w:rPr>
      </w:pPr>
      <w:r w:rsidRPr="00457258">
        <w:rPr>
          <w:rFonts w:ascii="Times New Roman" w:hAnsi="Times New Roman" w:cs="Times New Roman"/>
        </w:rPr>
        <w:t>Phonemic Transcription of a Dialogue/Passage</w:t>
      </w:r>
    </w:p>
    <w:p w:rsidR="00457258" w:rsidRPr="00457258" w:rsidRDefault="00457258" w:rsidP="004A59B7">
      <w:pPr>
        <w:spacing w:after="0"/>
        <w:rPr>
          <w:rFonts w:ascii="Times New Roman" w:hAnsi="Times New Roman" w:cs="Times New Roman"/>
        </w:rPr>
      </w:pPr>
      <w:r w:rsidRPr="00457258">
        <w:rPr>
          <w:rFonts w:ascii="Times New Roman" w:hAnsi="Times New Roman" w:cs="Times New Roman"/>
        </w:rPr>
        <w:t>Unit IV:</w:t>
      </w:r>
    </w:p>
    <w:p w:rsidR="00457258" w:rsidRDefault="00457258" w:rsidP="007E36D9">
      <w:pPr>
        <w:pStyle w:val="ListParagraph"/>
        <w:numPr>
          <w:ilvl w:val="0"/>
          <w:numId w:val="24"/>
        </w:numPr>
        <w:rPr>
          <w:rFonts w:ascii="Times New Roman" w:hAnsi="Times New Roman" w:cs="Times New Roman"/>
        </w:rPr>
      </w:pPr>
      <w:r w:rsidRPr="00457258">
        <w:rPr>
          <w:rFonts w:ascii="Times New Roman" w:hAnsi="Times New Roman" w:cs="Times New Roman"/>
        </w:rPr>
        <w:t>Introduction to Morphology, Semantics, Syntax &amp; Semiotics</w:t>
      </w:r>
    </w:p>
    <w:p w:rsidR="00457258" w:rsidRDefault="00457258" w:rsidP="007E36D9">
      <w:pPr>
        <w:pStyle w:val="ListParagraph"/>
        <w:numPr>
          <w:ilvl w:val="0"/>
          <w:numId w:val="24"/>
        </w:numPr>
        <w:rPr>
          <w:rFonts w:ascii="Times New Roman" w:hAnsi="Times New Roman" w:cs="Times New Roman"/>
        </w:rPr>
      </w:pPr>
      <w:r w:rsidRPr="00457258">
        <w:rPr>
          <w:rFonts w:ascii="Times New Roman" w:hAnsi="Times New Roman" w:cs="Times New Roman"/>
        </w:rPr>
        <w:t>Language variation and language change</w:t>
      </w:r>
    </w:p>
    <w:p w:rsidR="00457258" w:rsidRDefault="00457258" w:rsidP="007E36D9">
      <w:pPr>
        <w:pStyle w:val="ListParagraph"/>
        <w:numPr>
          <w:ilvl w:val="0"/>
          <w:numId w:val="24"/>
        </w:numPr>
        <w:rPr>
          <w:rFonts w:ascii="Times New Roman" w:hAnsi="Times New Roman" w:cs="Times New Roman"/>
        </w:rPr>
      </w:pPr>
      <w:r w:rsidRPr="00457258">
        <w:rPr>
          <w:rFonts w:ascii="Times New Roman" w:hAnsi="Times New Roman" w:cs="Times New Roman"/>
        </w:rPr>
        <w:t>Brief history of English language (Old, Middle and Modern English)</w:t>
      </w:r>
    </w:p>
    <w:p w:rsidR="00457258" w:rsidRDefault="00457258" w:rsidP="007E36D9">
      <w:pPr>
        <w:pStyle w:val="ListParagraph"/>
        <w:numPr>
          <w:ilvl w:val="0"/>
          <w:numId w:val="24"/>
        </w:numPr>
        <w:rPr>
          <w:rFonts w:ascii="Times New Roman" w:hAnsi="Times New Roman" w:cs="Times New Roman"/>
        </w:rPr>
      </w:pPr>
      <w:r w:rsidRPr="00457258">
        <w:rPr>
          <w:rFonts w:ascii="Times New Roman" w:hAnsi="Times New Roman" w:cs="Times New Roman"/>
        </w:rPr>
        <w:t>Syntactic, Semantic, Spelling, Morphological and other changes</w:t>
      </w:r>
    </w:p>
    <w:p w:rsidR="00457258" w:rsidRDefault="00457258" w:rsidP="007E36D9">
      <w:pPr>
        <w:pStyle w:val="ListParagraph"/>
        <w:numPr>
          <w:ilvl w:val="0"/>
          <w:numId w:val="24"/>
        </w:numPr>
        <w:rPr>
          <w:rFonts w:ascii="Times New Roman" w:hAnsi="Times New Roman" w:cs="Times New Roman"/>
        </w:rPr>
      </w:pPr>
      <w:r w:rsidRPr="00457258">
        <w:rPr>
          <w:rFonts w:ascii="Times New Roman" w:hAnsi="Times New Roman" w:cs="Times New Roman"/>
        </w:rPr>
        <w:t>Sociolinguistics and its variations</w:t>
      </w:r>
    </w:p>
    <w:p w:rsidR="00457258" w:rsidRDefault="00457258" w:rsidP="007E36D9">
      <w:pPr>
        <w:pStyle w:val="ListParagraph"/>
        <w:numPr>
          <w:ilvl w:val="0"/>
          <w:numId w:val="24"/>
        </w:numPr>
        <w:rPr>
          <w:rFonts w:ascii="Times New Roman" w:hAnsi="Times New Roman" w:cs="Times New Roman"/>
        </w:rPr>
      </w:pPr>
      <w:r w:rsidRPr="00457258">
        <w:rPr>
          <w:rFonts w:ascii="Times New Roman" w:hAnsi="Times New Roman" w:cs="Times New Roman"/>
        </w:rPr>
        <w:t>Dialect, idiolect, social dialect, class dialect, caste dialect etc.</w:t>
      </w:r>
    </w:p>
    <w:p w:rsidR="00457258" w:rsidRDefault="00457258" w:rsidP="007E36D9">
      <w:pPr>
        <w:pStyle w:val="ListParagraph"/>
        <w:numPr>
          <w:ilvl w:val="0"/>
          <w:numId w:val="24"/>
        </w:numPr>
        <w:rPr>
          <w:rFonts w:ascii="Times New Roman" w:hAnsi="Times New Roman" w:cs="Times New Roman"/>
        </w:rPr>
      </w:pPr>
      <w:r w:rsidRPr="00457258">
        <w:rPr>
          <w:rFonts w:ascii="Times New Roman" w:hAnsi="Times New Roman" w:cs="Times New Roman"/>
        </w:rPr>
        <w:t xml:space="preserve">Register, pidgin, isogloss, bundling, dialect boundary, </w:t>
      </w:r>
      <w:proofErr w:type="spellStart"/>
      <w:r w:rsidRPr="00457258">
        <w:rPr>
          <w:rFonts w:ascii="Times New Roman" w:hAnsi="Times New Roman" w:cs="Times New Roman"/>
        </w:rPr>
        <w:t>diglossia</w:t>
      </w:r>
      <w:proofErr w:type="spellEnd"/>
      <w:r w:rsidRPr="00457258">
        <w:rPr>
          <w:rFonts w:ascii="Times New Roman" w:hAnsi="Times New Roman" w:cs="Times New Roman"/>
        </w:rPr>
        <w:t xml:space="preserve">, style and </w:t>
      </w:r>
      <w:proofErr w:type="spellStart"/>
      <w:r w:rsidRPr="00457258">
        <w:rPr>
          <w:rFonts w:ascii="Times New Roman" w:hAnsi="Times New Roman" w:cs="Times New Roman"/>
        </w:rPr>
        <w:t>creole</w:t>
      </w:r>
      <w:proofErr w:type="spellEnd"/>
    </w:p>
    <w:p w:rsidR="00457258" w:rsidRDefault="00457258" w:rsidP="007E36D9">
      <w:pPr>
        <w:pStyle w:val="ListParagraph"/>
        <w:numPr>
          <w:ilvl w:val="0"/>
          <w:numId w:val="24"/>
        </w:numPr>
        <w:spacing w:after="0" w:line="480" w:lineRule="auto"/>
        <w:rPr>
          <w:rFonts w:ascii="Times New Roman" w:hAnsi="Times New Roman" w:cs="Times New Roman"/>
        </w:rPr>
      </w:pPr>
      <w:r w:rsidRPr="00457258">
        <w:rPr>
          <w:rFonts w:ascii="Times New Roman" w:hAnsi="Times New Roman" w:cs="Times New Roman"/>
        </w:rPr>
        <w:t>Standardization of Dialect (standard language and dialect)</w:t>
      </w:r>
    </w:p>
    <w:tbl>
      <w:tblPr>
        <w:tblStyle w:val="TableGrid"/>
        <w:tblW w:w="0" w:type="auto"/>
        <w:tblInd w:w="198" w:type="dxa"/>
        <w:tblLook w:val="04A0"/>
      </w:tblPr>
      <w:tblGrid>
        <w:gridCol w:w="9090"/>
      </w:tblGrid>
      <w:tr w:rsidR="00E42474" w:rsidTr="00667B2A">
        <w:trPr>
          <w:trHeight w:val="2708"/>
        </w:trPr>
        <w:tc>
          <w:tcPr>
            <w:tcW w:w="9090" w:type="dxa"/>
          </w:tcPr>
          <w:p w:rsidR="00E42474" w:rsidRPr="00667B2A" w:rsidRDefault="001A43DA" w:rsidP="00667B2A">
            <w:pPr>
              <w:spacing w:line="276" w:lineRule="auto"/>
              <w:jc w:val="both"/>
              <w:rPr>
                <w:rFonts w:ascii="Times New Roman" w:hAnsi="Times New Roman" w:cs="Times New Roman"/>
                <w:b/>
                <w:lang w:eastAsia="en-IN"/>
              </w:rPr>
            </w:pPr>
            <w:r>
              <w:rPr>
                <w:rFonts w:ascii="Times New Roman" w:hAnsi="Times New Roman" w:cs="Times New Roman"/>
                <w:b/>
                <w:lang w:eastAsia="en-IN"/>
              </w:rPr>
              <w:t>Course Outcome</w:t>
            </w:r>
            <w:r w:rsidR="00E42474" w:rsidRPr="00667B2A">
              <w:rPr>
                <w:rFonts w:ascii="Times New Roman" w:hAnsi="Times New Roman" w:cs="Times New Roman"/>
                <w:b/>
                <w:lang w:eastAsia="en-IN"/>
              </w:rPr>
              <w:t>:</w:t>
            </w:r>
          </w:p>
          <w:p w:rsidR="00CE1B21" w:rsidRDefault="00CE1B21" w:rsidP="00667B2A">
            <w:pPr>
              <w:spacing w:line="276" w:lineRule="auto"/>
              <w:jc w:val="both"/>
              <w:rPr>
                <w:rFonts w:ascii="Times New Roman" w:hAnsi="Times New Roman" w:cs="Times New Roman"/>
              </w:rPr>
            </w:pPr>
            <w:r w:rsidRPr="00CE1B21">
              <w:rPr>
                <w:rFonts w:ascii="Times New Roman" w:hAnsi="Times New Roman" w:cs="Times New Roman"/>
              </w:rPr>
              <w:t>Upon completion of the course, the student will be able to:</w:t>
            </w:r>
          </w:p>
          <w:p w:rsidR="00E42474" w:rsidRPr="00667B2A" w:rsidRDefault="00E42474" w:rsidP="00667B2A">
            <w:pPr>
              <w:spacing w:line="276" w:lineRule="auto"/>
              <w:jc w:val="both"/>
              <w:rPr>
                <w:rFonts w:ascii="Times New Roman" w:hAnsi="Times New Roman" w:cs="Times New Roman"/>
              </w:rPr>
            </w:pPr>
            <w:r w:rsidRPr="00667B2A">
              <w:rPr>
                <w:rFonts w:ascii="Times New Roman" w:hAnsi="Times New Roman" w:cs="Times New Roman"/>
              </w:rPr>
              <w:t xml:space="preserve">1. </w:t>
            </w:r>
            <w:r w:rsidR="00BC6113">
              <w:rPr>
                <w:rFonts w:ascii="Times New Roman" w:hAnsi="Times New Roman" w:cs="Times New Roman"/>
              </w:rPr>
              <w:t>E</w:t>
            </w:r>
            <w:r w:rsidRPr="00667B2A">
              <w:rPr>
                <w:rFonts w:ascii="Times New Roman" w:hAnsi="Times New Roman" w:cs="Times New Roman"/>
              </w:rPr>
              <w:t>xplain key terms and concepts related to linguistics, phonetics, traditional grammar, comparative philology, speech mechanism, and morphology.</w:t>
            </w:r>
          </w:p>
          <w:p w:rsidR="00E42474" w:rsidRPr="00667B2A" w:rsidRDefault="00E42474" w:rsidP="00667B2A">
            <w:pPr>
              <w:spacing w:line="276" w:lineRule="auto"/>
              <w:jc w:val="both"/>
              <w:rPr>
                <w:rFonts w:ascii="Times New Roman" w:hAnsi="Times New Roman" w:cs="Times New Roman"/>
              </w:rPr>
            </w:pPr>
            <w:r w:rsidRPr="00667B2A">
              <w:rPr>
                <w:rFonts w:ascii="Times New Roman" w:hAnsi="Times New Roman" w:cs="Times New Roman"/>
              </w:rPr>
              <w:t>2. Analyze and transcribe phonetic sounds, demonstrating proficiency in recognizing and articulating various speech sounds from different languages.</w:t>
            </w:r>
          </w:p>
          <w:p w:rsidR="00E42474" w:rsidRDefault="00E42474" w:rsidP="00667B2A">
            <w:pPr>
              <w:spacing w:line="276" w:lineRule="auto"/>
              <w:jc w:val="both"/>
              <w:rPr>
                <w:rFonts w:ascii="Times New Roman" w:hAnsi="Times New Roman" w:cs="Times New Roman"/>
              </w:rPr>
            </w:pPr>
            <w:r w:rsidRPr="00667B2A">
              <w:rPr>
                <w:rFonts w:ascii="Times New Roman" w:hAnsi="Times New Roman" w:cs="Times New Roman"/>
              </w:rPr>
              <w:t>3. Apply the principles of traditional grammar and comparative philology to identify language patterns, historical changes, and relationships between languages, showcasing an understanding of language evolution and variation.</w:t>
            </w:r>
          </w:p>
        </w:tc>
      </w:tr>
    </w:tbl>
    <w:p w:rsidR="00E42474" w:rsidRPr="00F52010" w:rsidRDefault="00E42474" w:rsidP="00E42474">
      <w:pPr>
        <w:pStyle w:val="ListParagraph"/>
        <w:spacing w:after="0" w:line="480" w:lineRule="auto"/>
        <w:rPr>
          <w:rFonts w:ascii="Times New Roman" w:hAnsi="Times New Roman" w:cs="Times New Roman"/>
          <w:sz w:val="12"/>
          <w:szCs w:val="12"/>
        </w:rPr>
      </w:pPr>
    </w:p>
    <w:p w:rsidR="00704B75" w:rsidRPr="00667B2A" w:rsidRDefault="00E67BEE" w:rsidP="00C54EEE">
      <w:pPr>
        <w:spacing w:after="0"/>
        <w:rPr>
          <w:rFonts w:ascii="Times New Roman" w:hAnsi="Times New Roman" w:cs="Times New Roman"/>
          <w:b/>
        </w:rPr>
      </w:pPr>
      <w:r>
        <w:rPr>
          <w:rFonts w:ascii="Times New Roman" w:hAnsi="Times New Roman" w:cs="Times New Roman"/>
          <w:b/>
        </w:rPr>
        <w:t>Recommende</w:t>
      </w:r>
      <w:r w:rsidR="00704B75" w:rsidRPr="00667B2A">
        <w:rPr>
          <w:rFonts w:ascii="Times New Roman" w:hAnsi="Times New Roman" w:cs="Times New Roman"/>
          <w:b/>
        </w:rPr>
        <w:t>d Reading:</w:t>
      </w:r>
    </w:p>
    <w:p w:rsidR="000E1838" w:rsidRDefault="000E1838" w:rsidP="004A59B7">
      <w:pPr>
        <w:pStyle w:val="ListParagraph"/>
        <w:numPr>
          <w:ilvl w:val="0"/>
          <w:numId w:val="5"/>
        </w:numPr>
        <w:spacing w:after="0"/>
        <w:rPr>
          <w:rFonts w:ascii="Times New Roman" w:hAnsi="Times New Roman" w:cs="Times New Roman"/>
        </w:rPr>
      </w:pPr>
      <w:r w:rsidRPr="009A29FD">
        <w:rPr>
          <w:rFonts w:ascii="Times New Roman" w:hAnsi="Times New Roman" w:cs="Times New Roman"/>
        </w:rPr>
        <w:t>Chandler</w:t>
      </w:r>
      <w:r>
        <w:rPr>
          <w:rFonts w:ascii="Times New Roman" w:hAnsi="Times New Roman" w:cs="Times New Roman"/>
        </w:rPr>
        <w:t>,</w:t>
      </w:r>
      <w:r w:rsidRPr="009A29FD">
        <w:rPr>
          <w:rFonts w:ascii="Times New Roman" w:hAnsi="Times New Roman" w:cs="Times New Roman"/>
        </w:rPr>
        <w:t xml:space="preserve"> </w:t>
      </w:r>
      <w:r>
        <w:rPr>
          <w:rFonts w:ascii="Times New Roman" w:hAnsi="Times New Roman" w:cs="Times New Roman"/>
        </w:rPr>
        <w:t xml:space="preserve">Daniel. </w:t>
      </w:r>
      <w:r w:rsidRPr="00563247">
        <w:rPr>
          <w:rFonts w:ascii="Times New Roman" w:hAnsi="Times New Roman" w:cs="Times New Roman"/>
          <w:i/>
        </w:rPr>
        <w:t>Semiotics: The Basics.</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xml:space="preserve">, 2007. </w:t>
      </w:r>
    </w:p>
    <w:p w:rsidR="000E1838" w:rsidRDefault="000E1838" w:rsidP="004A59B7">
      <w:pPr>
        <w:pStyle w:val="ListParagraph"/>
        <w:numPr>
          <w:ilvl w:val="0"/>
          <w:numId w:val="5"/>
        </w:numPr>
        <w:spacing w:after="0"/>
        <w:rPr>
          <w:rFonts w:ascii="Times New Roman" w:hAnsi="Times New Roman" w:cs="Times New Roman"/>
        </w:rPr>
      </w:pPr>
      <w:r w:rsidRPr="00FE1CC3">
        <w:rPr>
          <w:rFonts w:ascii="Times New Roman" w:hAnsi="Times New Roman" w:cs="Times New Roman"/>
        </w:rPr>
        <w:t>Crystal</w:t>
      </w:r>
      <w:r>
        <w:rPr>
          <w:rFonts w:ascii="Times New Roman" w:hAnsi="Times New Roman" w:cs="Times New Roman"/>
        </w:rPr>
        <w:t>,</w:t>
      </w:r>
      <w:r w:rsidRPr="00FE1CC3">
        <w:rPr>
          <w:rFonts w:ascii="Times New Roman" w:hAnsi="Times New Roman" w:cs="Times New Roman"/>
        </w:rPr>
        <w:t xml:space="preserve"> </w:t>
      </w:r>
      <w:r>
        <w:rPr>
          <w:rFonts w:ascii="Times New Roman" w:hAnsi="Times New Roman" w:cs="Times New Roman"/>
        </w:rPr>
        <w:t xml:space="preserve">David. </w:t>
      </w:r>
      <w:r w:rsidRPr="00563247">
        <w:rPr>
          <w:rFonts w:ascii="Times New Roman" w:hAnsi="Times New Roman" w:cs="Times New Roman"/>
          <w:i/>
        </w:rPr>
        <w:t>Linguistics.</w:t>
      </w:r>
      <w:r>
        <w:rPr>
          <w:rFonts w:ascii="Times New Roman" w:hAnsi="Times New Roman" w:cs="Times New Roman"/>
        </w:rPr>
        <w:t xml:space="preserve"> Penguin, 1999. </w:t>
      </w:r>
    </w:p>
    <w:p w:rsidR="000E1838" w:rsidRDefault="000E1838" w:rsidP="004A59B7">
      <w:pPr>
        <w:pStyle w:val="ListParagraph"/>
        <w:numPr>
          <w:ilvl w:val="0"/>
          <w:numId w:val="5"/>
        </w:numPr>
        <w:spacing w:after="0"/>
        <w:rPr>
          <w:rFonts w:ascii="Times New Roman" w:hAnsi="Times New Roman" w:cs="Times New Roman"/>
        </w:rPr>
      </w:pPr>
      <w:r w:rsidRPr="009A29FD">
        <w:rPr>
          <w:rFonts w:ascii="Times New Roman" w:hAnsi="Times New Roman" w:cs="Times New Roman"/>
        </w:rPr>
        <w:t>Culler</w:t>
      </w:r>
      <w:r>
        <w:rPr>
          <w:rFonts w:ascii="Times New Roman" w:hAnsi="Times New Roman" w:cs="Times New Roman"/>
        </w:rPr>
        <w:t>,</w:t>
      </w:r>
      <w:r w:rsidRPr="009A29FD">
        <w:rPr>
          <w:rFonts w:ascii="Times New Roman" w:hAnsi="Times New Roman" w:cs="Times New Roman"/>
        </w:rPr>
        <w:t xml:space="preserve"> </w:t>
      </w:r>
      <w:r>
        <w:rPr>
          <w:rFonts w:ascii="Times New Roman" w:hAnsi="Times New Roman" w:cs="Times New Roman"/>
        </w:rPr>
        <w:t xml:space="preserve">Jonathan. </w:t>
      </w:r>
      <w:r w:rsidRPr="00563247">
        <w:rPr>
          <w:rFonts w:ascii="Times New Roman" w:hAnsi="Times New Roman" w:cs="Times New Roman"/>
          <w:i/>
        </w:rPr>
        <w:t>Saussure.</w:t>
      </w:r>
      <w:r>
        <w:rPr>
          <w:rFonts w:ascii="Times New Roman" w:hAnsi="Times New Roman" w:cs="Times New Roman"/>
        </w:rPr>
        <w:t xml:space="preserve"> Fontana Books, 1976. </w:t>
      </w:r>
    </w:p>
    <w:p w:rsidR="000E1838" w:rsidRDefault="000E1838" w:rsidP="004A59B7">
      <w:pPr>
        <w:pStyle w:val="ListParagraph"/>
        <w:numPr>
          <w:ilvl w:val="0"/>
          <w:numId w:val="5"/>
        </w:numPr>
        <w:spacing w:after="0"/>
        <w:rPr>
          <w:rFonts w:ascii="Times New Roman" w:hAnsi="Times New Roman" w:cs="Times New Roman"/>
        </w:rPr>
      </w:pPr>
      <w:r>
        <w:rPr>
          <w:rFonts w:ascii="Times New Roman" w:hAnsi="Times New Roman" w:cs="Times New Roman"/>
        </w:rPr>
        <w:t xml:space="preserve">Hudson, </w:t>
      </w:r>
      <w:r w:rsidRPr="009A29FD">
        <w:rPr>
          <w:rFonts w:ascii="Times New Roman" w:hAnsi="Times New Roman" w:cs="Times New Roman"/>
        </w:rPr>
        <w:t>R</w:t>
      </w:r>
      <w:r>
        <w:rPr>
          <w:rFonts w:ascii="Times New Roman" w:hAnsi="Times New Roman" w:cs="Times New Roman"/>
        </w:rPr>
        <w:t>.</w:t>
      </w:r>
      <w:r w:rsidRPr="009A29FD">
        <w:rPr>
          <w:rFonts w:ascii="Times New Roman" w:hAnsi="Times New Roman" w:cs="Times New Roman"/>
        </w:rPr>
        <w:t xml:space="preserve"> A</w:t>
      </w:r>
      <w:r w:rsidRPr="00563247">
        <w:rPr>
          <w:rFonts w:ascii="Times New Roman" w:hAnsi="Times New Roman" w:cs="Times New Roman"/>
          <w:i/>
        </w:rPr>
        <w:t>. Sociolinguistics</w:t>
      </w:r>
      <w:r>
        <w:rPr>
          <w:rFonts w:ascii="Times New Roman" w:hAnsi="Times New Roman" w:cs="Times New Roman"/>
        </w:rPr>
        <w:t xml:space="preserve">. CUP, 1996. </w:t>
      </w:r>
    </w:p>
    <w:p w:rsidR="000E1838" w:rsidRDefault="000E1838" w:rsidP="004A59B7">
      <w:pPr>
        <w:pStyle w:val="ListParagraph"/>
        <w:numPr>
          <w:ilvl w:val="0"/>
          <w:numId w:val="5"/>
        </w:numPr>
        <w:spacing w:after="0"/>
        <w:rPr>
          <w:rFonts w:ascii="Times New Roman" w:hAnsi="Times New Roman" w:cs="Times New Roman"/>
        </w:rPr>
      </w:pPr>
      <w:r>
        <w:rPr>
          <w:rFonts w:ascii="Times New Roman" w:hAnsi="Times New Roman" w:cs="Times New Roman"/>
        </w:rPr>
        <w:t xml:space="preserve">Jones, Daniel. </w:t>
      </w:r>
      <w:r w:rsidRPr="00563247">
        <w:rPr>
          <w:rFonts w:ascii="Times New Roman" w:hAnsi="Times New Roman" w:cs="Times New Roman"/>
          <w:i/>
        </w:rPr>
        <w:t xml:space="preserve">English </w:t>
      </w:r>
      <w:r>
        <w:rPr>
          <w:rFonts w:ascii="Times New Roman" w:hAnsi="Times New Roman" w:cs="Times New Roman"/>
          <w:i/>
        </w:rPr>
        <w:t>P</w:t>
      </w:r>
      <w:r w:rsidRPr="00563247">
        <w:rPr>
          <w:rFonts w:ascii="Times New Roman" w:hAnsi="Times New Roman" w:cs="Times New Roman"/>
          <w:i/>
        </w:rPr>
        <w:t>ronouncing Dictionary</w:t>
      </w:r>
      <w:r>
        <w:rPr>
          <w:rFonts w:ascii="Times New Roman" w:hAnsi="Times New Roman" w:cs="Times New Roman"/>
        </w:rPr>
        <w:t>. CUP, 2006.</w:t>
      </w:r>
    </w:p>
    <w:p w:rsidR="000E1838" w:rsidRDefault="000E1838" w:rsidP="000E1838">
      <w:pPr>
        <w:pStyle w:val="ListParagraph"/>
        <w:numPr>
          <w:ilvl w:val="0"/>
          <w:numId w:val="5"/>
        </w:numPr>
        <w:spacing w:after="0"/>
        <w:rPr>
          <w:rFonts w:ascii="Times New Roman" w:hAnsi="Times New Roman" w:cs="Times New Roman"/>
        </w:rPr>
      </w:pPr>
      <w:proofErr w:type="spellStart"/>
      <w:r w:rsidRPr="000E1838">
        <w:rPr>
          <w:rFonts w:ascii="Times New Roman" w:hAnsi="Times New Roman" w:cs="Times New Roman"/>
        </w:rPr>
        <w:t>Ladefoged</w:t>
      </w:r>
      <w:proofErr w:type="spellEnd"/>
      <w:r w:rsidRPr="000E1838">
        <w:rPr>
          <w:rFonts w:ascii="Times New Roman" w:hAnsi="Times New Roman" w:cs="Times New Roman"/>
        </w:rPr>
        <w:t>, Peter. Vowels and Consonants: An Introduction to the Sounds of Languages. Wiley-Blackwell, 2000.</w:t>
      </w:r>
    </w:p>
    <w:p w:rsidR="000E1838" w:rsidRDefault="000E1838" w:rsidP="004A59B7">
      <w:pPr>
        <w:pStyle w:val="ListParagraph"/>
        <w:numPr>
          <w:ilvl w:val="0"/>
          <w:numId w:val="5"/>
        </w:numPr>
        <w:spacing w:after="0"/>
        <w:rPr>
          <w:rFonts w:ascii="Times New Roman" w:hAnsi="Times New Roman" w:cs="Times New Roman"/>
        </w:rPr>
      </w:pPr>
      <w:r w:rsidRPr="00D21C04">
        <w:rPr>
          <w:rFonts w:ascii="Times New Roman" w:hAnsi="Times New Roman" w:cs="Times New Roman"/>
        </w:rPr>
        <w:t>Lyons</w:t>
      </w:r>
      <w:r>
        <w:rPr>
          <w:rFonts w:ascii="Times New Roman" w:hAnsi="Times New Roman" w:cs="Times New Roman"/>
        </w:rPr>
        <w:t>,</w:t>
      </w:r>
      <w:r w:rsidRPr="00D21C04">
        <w:rPr>
          <w:rFonts w:ascii="Times New Roman" w:hAnsi="Times New Roman" w:cs="Times New Roman"/>
        </w:rPr>
        <w:t xml:space="preserve"> </w:t>
      </w:r>
      <w:r>
        <w:rPr>
          <w:rFonts w:ascii="Times New Roman" w:hAnsi="Times New Roman" w:cs="Times New Roman"/>
        </w:rPr>
        <w:t xml:space="preserve">John. </w:t>
      </w:r>
      <w:r w:rsidRPr="00563247">
        <w:rPr>
          <w:rFonts w:ascii="Times New Roman" w:hAnsi="Times New Roman" w:cs="Times New Roman"/>
          <w:i/>
        </w:rPr>
        <w:t>An Introduction to Theoretical Linguistics</w:t>
      </w:r>
      <w:r>
        <w:rPr>
          <w:rFonts w:ascii="Times New Roman" w:hAnsi="Times New Roman" w:cs="Times New Roman"/>
        </w:rPr>
        <w:t>. CUP, 1968.</w:t>
      </w:r>
    </w:p>
    <w:p w:rsidR="000E1838" w:rsidRDefault="000E1838" w:rsidP="004A59B7">
      <w:pPr>
        <w:pStyle w:val="ListParagraph"/>
        <w:numPr>
          <w:ilvl w:val="0"/>
          <w:numId w:val="5"/>
        </w:numPr>
        <w:spacing w:after="0"/>
        <w:rPr>
          <w:rFonts w:ascii="Times New Roman" w:hAnsi="Times New Roman" w:cs="Times New Roman"/>
        </w:rPr>
      </w:pPr>
      <w:r w:rsidRPr="00D21C04">
        <w:rPr>
          <w:rFonts w:ascii="Times New Roman" w:hAnsi="Times New Roman" w:cs="Times New Roman"/>
        </w:rPr>
        <w:t>Lyons</w:t>
      </w:r>
      <w:r>
        <w:rPr>
          <w:rFonts w:ascii="Times New Roman" w:hAnsi="Times New Roman" w:cs="Times New Roman"/>
        </w:rPr>
        <w:t>,</w:t>
      </w:r>
      <w:r w:rsidRPr="00D21C04">
        <w:rPr>
          <w:rFonts w:ascii="Times New Roman" w:hAnsi="Times New Roman" w:cs="Times New Roman"/>
        </w:rPr>
        <w:t xml:space="preserve"> </w:t>
      </w:r>
      <w:r>
        <w:rPr>
          <w:rFonts w:ascii="Times New Roman" w:hAnsi="Times New Roman" w:cs="Times New Roman"/>
        </w:rPr>
        <w:t>John</w:t>
      </w:r>
      <w:r w:rsidRPr="00563247">
        <w:rPr>
          <w:rFonts w:ascii="Times New Roman" w:hAnsi="Times New Roman" w:cs="Times New Roman"/>
          <w:i/>
        </w:rPr>
        <w:t>. Chomsky</w:t>
      </w:r>
      <w:r>
        <w:rPr>
          <w:rFonts w:ascii="Times New Roman" w:hAnsi="Times New Roman" w:cs="Times New Roman"/>
        </w:rPr>
        <w:t>. Fontana/Collins, 1970.</w:t>
      </w:r>
    </w:p>
    <w:p w:rsidR="000E1838" w:rsidRDefault="000E1838" w:rsidP="004A59B7">
      <w:pPr>
        <w:pStyle w:val="ListParagraph"/>
        <w:numPr>
          <w:ilvl w:val="0"/>
          <w:numId w:val="5"/>
        </w:numPr>
        <w:spacing w:after="0"/>
        <w:rPr>
          <w:rFonts w:ascii="Times New Roman" w:hAnsi="Times New Roman" w:cs="Times New Roman"/>
        </w:rPr>
      </w:pPr>
      <w:r>
        <w:rPr>
          <w:rFonts w:ascii="Times New Roman" w:hAnsi="Times New Roman" w:cs="Times New Roman"/>
        </w:rPr>
        <w:t xml:space="preserve">O’Connor, J. D. </w:t>
      </w:r>
      <w:r w:rsidRPr="00563247">
        <w:rPr>
          <w:rFonts w:ascii="Times New Roman" w:hAnsi="Times New Roman" w:cs="Times New Roman"/>
          <w:i/>
        </w:rPr>
        <w:t>Better English Pronunciation</w:t>
      </w:r>
      <w:r>
        <w:rPr>
          <w:rFonts w:ascii="Times New Roman" w:hAnsi="Times New Roman" w:cs="Times New Roman"/>
        </w:rPr>
        <w:t>. CUP, 1980.</w:t>
      </w:r>
    </w:p>
    <w:p w:rsidR="000E1838" w:rsidRDefault="000E1838" w:rsidP="004A59B7">
      <w:pPr>
        <w:pStyle w:val="ListParagraph"/>
        <w:numPr>
          <w:ilvl w:val="0"/>
          <w:numId w:val="5"/>
        </w:numPr>
        <w:spacing w:after="0"/>
        <w:rPr>
          <w:rFonts w:ascii="Times New Roman" w:hAnsi="Times New Roman" w:cs="Times New Roman"/>
        </w:rPr>
      </w:pPr>
      <w:r w:rsidRPr="00D21C04">
        <w:rPr>
          <w:rFonts w:ascii="Times New Roman" w:hAnsi="Times New Roman" w:cs="Times New Roman"/>
        </w:rPr>
        <w:t>Roach</w:t>
      </w:r>
      <w:r>
        <w:rPr>
          <w:rFonts w:ascii="Times New Roman" w:hAnsi="Times New Roman" w:cs="Times New Roman"/>
        </w:rPr>
        <w:t>,</w:t>
      </w:r>
      <w:r w:rsidRPr="00D21C04">
        <w:rPr>
          <w:rFonts w:ascii="Times New Roman" w:hAnsi="Times New Roman" w:cs="Times New Roman"/>
        </w:rPr>
        <w:t xml:space="preserve"> </w:t>
      </w:r>
      <w:r>
        <w:rPr>
          <w:rFonts w:ascii="Times New Roman" w:hAnsi="Times New Roman" w:cs="Times New Roman"/>
        </w:rPr>
        <w:t xml:space="preserve">Peter. </w:t>
      </w:r>
      <w:r w:rsidRPr="00563247">
        <w:rPr>
          <w:rFonts w:ascii="Times New Roman" w:hAnsi="Times New Roman" w:cs="Times New Roman"/>
          <w:i/>
        </w:rPr>
        <w:t>English Phonetics and Phonology</w:t>
      </w:r>
      <w:r>
        <w:rPr>
          <w:rFonts w:ascii="Times New Roman" w:hAnsi="Times New Roman" w:cs="Times New Roman"/>
        </w:rPr>
        <w:t xml:space="preserve">. CUP, 2009. </w:t>
      </w:r>
    </w:p>
    <w:p w:rsidR="000E1838" w:rsidRDefault="000E1838" w:rsidP="000E1838">
      <w:pPr>
        <w:pStyle w:val="ListParagraph"/>
        <w:numPr>
          <w:ilvl w:val="0"/>
          <w:numId w:val="5"/>
        </w:numPr>
        <w:spacing w:after="0"/>
        <w:rPr>
          <w:rFonts w:ascii="Times New Roman" w:hAnsi="Times New Roman" w:cs="Times New Roman"/>
        </w:rPr>
      </w:pPr>
      <w:proofErr w:type="spellStart"/>
      <w:r w:rsidRPr="00FE1CC3">
        <w:rPr>
          <w:rFonts w:ascii="Times New Roman" w:hAnsi="Times New Roman" w:cs="Times New Roman"/>
        </w:rPr>
        <w:t>Trask</w:t>
      </w:r>
      <w:proofErr w:type="spellEnd"/>
      <w:r>
        <w:rPr>
          <w:rFonts w:ascii="Times New Roman" w:hAnsi="Times New Roman" w:cs="Times New Roman"/>
        </w:rPr>
        <w:t>,</w:t>
      </w:r>
      <w:r w:rsidRPr="00FE1CC3">
        <w:rPr>
          <w:rFonts w:ascii="Times New Roman" w:hAnsi="Times New Roman" w:cs="Times New Roman"/>
        </w:rPr>
        <w:t xml:space="preserve"> </w:t>
      </w:r>
      <w:r>
        <w:rPr>
          <w:rFonts w:ascii="Times New Roman" w:hAnsi="Times New Roman" w:cs="Times New Roman"/>
        </w:rPr>
        <w:t xml:space="preserve">R. L. </w:t>
      </w:r>
      <w:r w:rsidRPr="00563247">
        <w:rPr>
          <w:rFonts w:ascii="Times New Roman" w:hAnsi="Times New Roman" w:cs="Times New Roman"/>
          <w:i/>
        </w:rPr>
        <w:t>Language: The Basics</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xml:space="preserve">, 1999. </w:t>
      </w:r>
    </w:p>
    <w:p w:rsidR="00CB281C" w:rsidRDefault="001A7577" w:rsidP="004A59B7">
      <w:pPr>
        <w:spacing w:after="0" w:line="480" w:lineRule="auto"/>
        <w:rPr>
          <w:rFonts w:ascii="Times New Roman" w:hAnsi="Times New Roman" w:cs="Times New Roman"/>
          <w:b/>
          <w:u w:val="single"/>
        </w:rPr>
      </w:pPr>
      <w:r>
        <w:rPr>
          <w:rFonts w:ascii="Times New Roman" w:hAnsi="Times New Roman" w:cs="Times New Roman"/>
          <w:b/>
          <w:u w:val="single"/>
        </w:rPr>
        <w:lastRenderedPageBreak/>
        <w:t>ENG23104</w:t>
      </w:r>
      <w:r w:rsidR="00CB281C" w:rsidRPr="00113B15">
        <w:rPr>
          <w:rFonts w:ascii="Times New Roman" w:hAnsi="Times New Roman" w:cs="Times New Roman"/>
          <w:b/>
          <w:u w:val="single"/>
        </w:rPr>
        <w:t>CR: Women’s Writing</w:t>
      </w:r>
      <w:r w:rsidR="009402C8" w:rsidRPr="00113B15">
        <w:rPr>
          <w:rFonts w:ascii="Times New Roman" w:hAnsi="Times New Roman" w:cs="Times New Roman"/>
          <w:b/>
          <w:u w:val="single"/>
        </w:rPr>
        <w:t>-I</w:t>
      </w:r>
    </w:p>
    <w:tbl>
      <w:tblPr>
        <w:tblStyle w:val="TableGrid"/>
        <w:tblW w:w="0" w:type="auto"/>
        <w:tblInd w:w="108" w:type="dxa"/>
        <w:tblLook w:val="04A0"/>
      </w:tblPr>
      <w:tblGrid>
        <w:gridCol w:w="9000"/>
      </w:tblGrid>
      <w:tr w:rsidR="00667B2A" w:rsidTr="00667B2A">
        <w:tc>
          <w:tcPr>
            <w:tcW w:w="9000" w:type="dxa"/>
          </w:tcPr>
          <w:p w:rsidR="00667B2A" w:rsidRPr="00667B2A" w:rsidRDefault="00667B2A" w:rsidP="00667B2A">
            <w:pPr>
              <w:spacing w:line="276" w:lineRule="auto"/>
              <w:jc w:val="both"/>
              <w:rPr>
                <w:rFonts w:ascii="Times New Roman" w:hAnsi="Times New Roman" w:cs="Times New Roman"/>
                <w:b/>
              </w:rPr>
            </w:pPr>
            <w:r w:rsidRPr="00667B2A">
              <w:rPr>
                <w:rFonts w:ascii="Times New Roman" w:hAnsi="Times New Roman" w:cs="Times New Roman"/>
                <w:b/>
              </w:rPr>
              <w:t>Course Objectives:</w:t>
            </w:r>
          </w:p>
          <w:p w:rsidR="00667B2A" w:rsidRPr="00667B2A" w:rsidRDefault="00667B2A" w:rsidP="00667B2A">
            <w:pPr>
              <w:spacing w:line="276" w:lineRule="auto"/>
              <w:jc w:val="both"/>
              <w:rPr>
                <w:rFonts w:ascii="Times New Roman" w:hAnsi="Times New Roman" w:cs="Times New Roman"/>
              </w:rPr>
            </w:pPr>
            <w:r w:rsidRPr="00667B2A">
              <w:rPr>
                <w:rFonts w:ascii="Times New Roman" w:hAnsi="Times New Roman" w:cs="Times New Roman"/>
              </w:rPr>
              <w:t>1. To trace the historical evolution of women's writing, highlighting its significance in challenging traditional norms and contributing to literary and social change.</w:t>
            </w:r>
          </w:p>
          <w:p w:rsidR="00667B2A" w:rsidRPr="00667B2A" w:rsidRDefault="00667B2A" w:rsidP="00667B2A">
            <w:pPr>
              <w:spacing w:line="276" w:lineRule="auto"/>
              <w:jc w:val="both"/>
              <w:rPr>
                <w:rFonts w:ascii="Times New Roman" w:hAnsi="Times New Roman" w:cs="Times New Roman"/>
              </w:rPr>
            </w:pPr>
            <w:r w:rsidRPr="00667B2A">
              <w:rPr>
                <w:rFonts w:ascii="Times New Roman" w:hAnsi="Times New Roman" w:cs="Times New Roman"/>
              </w:rPr>
              <w:t xml:space="preserve">2. To explore the backgrounds and experiences that shaped the literary careers of </w:t>
            </w:r>
            <w:r w:rsidR="00AC1C8F">
              <w:rPr>
                <w:rFonts w:ascii="Times New Roman" w:hAnsi="Times New Roman" w:cs="Times New Roman"/>
              </w:rPr>
              <w:t>the prescribed writers</w:t>
            </w:r>
            <w:r w:rsidRPr="00667B2A">
              <w:rPr>
                <w:rFonts w:ascii="Times New Roman" w:hAnsi="Times New Roman" w:cs="Times New Roman"/>
              </w:rPr>
              <w:t>.</w:t>
            </w:r>
          </w:p>
          <w:p w:rsidR="00667B2A" w:rsidRDefault="00667B2A" w:rsidP="00667B2A">
            <w:pPr>
              <w:spacing w:line="276" w:lineRule="auto"/>
              <w:jc w:val="both"/>
              <w:rPr>
                <w:rFonts w:ascii="Times New Roman" w:hAnsi="Times New Roman" w:cs="Times New Roman"/>
              </w:rPr>
            </w:pPr>
            <w:r w:rsidRPr="00667B2A">
              <w:rPr>
                <w:rFonts w:ascii="Times New Roman" w:hAnsi="Times New Roman" w:cs="Times New Roman"/>
              </w:rPr>
              <w:t>3. To analyze the unique contributions of these authors to women's writing, emphasizing the thematic and stylistic elements that set them apart.</w:t>
            </w:r>
          </w:p>
        </w:tc>
      </w:tr>
    </w:tbl>
    <w:p w:rsidR="00667B2A" w:rsidRPr="005C10E5" w:rsidRDefault="00667B2A" w:rsidP="004A59B7">
      <w:pPr>
        <w:spacing w:after="0" w:line="480" w:lineRule="auto"/>
        <w:rPr>
          <w:rFonts w:ascii="Times New Roman" w:hAnsi="Times New Roman" w:cs="Times New Roman"/>
          <w:sz w:val="14"/>
          <w:szCs w:val="14"/>
        </w:rPr>
      </w:pPr>
    </w:p>
    <w:p w:rsidR="009402C8" w:rsidRPr="009402C8" w:rsidRDefault="00CB281C" w:rsidP="0044341B">
      <w:pPr>
        <w:spacing w:after="0" w:line="360" w:lineRule="auto"/>
        <w:rPr>
          <w:rFonts w:ascii="Times New Roman" w:hAnsi="Times New Roman" w:cs="Times New Roman"/>
        </w:rPr>
      </w:pPr>
      <w:r w:rsidRPr="00BC3C9B">
        <w:rPr>
          <w:rFonts w:ascii="Times New Roman" w:hAnsi="Times New Roman" w:cs="Times New Roman"/>
        </w:rPr>
        <w:t>Unit</w:t>
      </w:r>
      <w:r>
        <w:rPr>
          <w:rFonts w:ascii="Times New Roman" w:hAnsi="Times New Roman" w:cs="Times New Roman"/>
        </w:rPr>
        <w:t xml:space="preserve"> I</w:t>
      </w:r>
      <w:r w:rsidRPr="00BC3C9B">
        <w:rPr>
          <w:rFonts w:ascii="Times New Roman" w:hAnsi="Times New Roman" w:cs="Times New Roman"/>
        </w:rPr>
        <w:t xml:space="preserve">: </w:t>
      </w:r>
      <w:proofErr w:type="spellStart"/>
      <w:r w:rsidR="009402C8" w:rsidRPr="009402C8">
        <w:rPr>
          <w:rFonts w:ascii="Times New Roman" w:hAnsi="Times New Roman" w:cs="Times New Roman"/>
        </w:rPr>
        <w:t>Rokeya</w:t>
      </w:r>
      <w:proofErr w:type="spellEnd"/>
      <w:r w:rsidR="009402C8" w:rsidRPr="009402C8">
        <w:rPr>
          <w:rFonts w:ascii="Times New Roman" w:hAnsi="Times New Roman" w:cs="Times New Roman"/>
        </w:rPr>
        <w:t xml:space="preserve"> </w:t>
      </w:r>
      <w:proofErr w:type="spellStart"/>
      <w:r w:rsidR="009402C8" w:rsidRPr="009402C8">
        <w:rPr>
          <w:rFonts w:ascii="Times New Roman" w:hAnsi="Times New Roman" w:cs="Times New Roman"/>
        </w:rPr>
        <w:t>Sakhawat</w:t>
      </w:r>
      <w:proofErr w:type="spellEnd"/>
      <w:r w:rsidR="009402C8" w:rsidRPr="009402C8">
        <w:rPr>
          <w:rFonts w:ascii="Times New Roman" w:hAnsi="Times New Roman" w:cs="Times New Roman"/>
        </w:rPr>
        <w:t xml:space="preserve"> </w:t>
      </w:r>
      <w:proofErr w:type="spellStart"/>
      <w:r w:rsidR="009402C8" w:rsidRPr="009402C8">
        <w:rPr>
          <w:rFonts w:ascii="Times New Roman" w:hAnsi="Times New Roman" w:cs="Times New Roman"/>
        </w:rPr>
        <w:t>Hossain</w:t>
      </w:r>
      <w:proofErr w:type="spellEnd"/>
      <w:r w:rsidR="009402C8" w:rsidRPr="009402C8">
        <w:rPr>
          <w:rFonts w:ascii="Times New Roman" w:hAnsi="Times New Roman" w:cs="Times New Roman"/>
        </w:rPr>
        <w:t xml:space="preserve">: </w:t>
      </w:r>
      <w:r w:rsidR="0044341B">
        <w:rPr>
          <w:rFonts w:ascii="Times New Roman" w:hAnsi="Times New Roman" w:cs="Times New Roman"/>
        </w:rPr>
        <w:t>“</w:t>
      </w:r>
      <w:r w:rsidR="009402C8" w:rsidRPr="009402C8">
        <w:rPr>
          <w:rFonts w:ascii="Times New Roman" w:hAnsi="Times New Roman" w:cs="Times New Roman"/>
        </w:rPr>
        <w:t>Sultana’s Dream</w:t>
      </w:r>
      <w:r w:rsidR="0044341B">
        <w:rPr>
          <w:rFonts w:ascii="Times New Roman" w:hAnsi="Times New Roman" w:cs="Times New Roman"/>
        </w:rPr>
        <w:t>”</w:t>
      </w:r>
    </w:p>
    <w:p w:rsidR="000F4302" w:rsidRPr="0044341B" w:rsidRDefault="0044341B" w:rsidP="004A59B7">
      <w:pPr>
        <w:spacing w:after="0" w:line="360" w:lineRule="auto"/>
        <w:rPr>
          <w:rFonts w:ascii="Times New Roman" w:hAnsi="Times New Roman" w:cs="Times New Roman"/>
        </w:rPr>
      </w:pPr>
      <w:r>
        <w:rPr>
          <w:rFonts w:ascii="Times New Roman" w:hAnsi="Times New Roman" w:cs="Times New Roman"/>
        </w:rPr>
        <w:t xml:space="preserve">           </w:t>
      </w:r>
      <w:r w:rsidR="0014225A" w:rsidRPr="0044341B">
        <w:rPr>
          <w:rFonts w:ascii="Times New Roman" w:hAnsi="Times New Roman" w:cs="Times New Roman"/>
        </w:rPr>
        <w:t xml:space="preserve">K </w:t>
      </w:r>
      <w:proofErr w:type="spellStart"/>
      <w:r w:rsidR="0014225A" w:rsidRPr="0044341B">
        <w:rPr>
          <w:rFonts w:ascii="Times New Roman" w:hAnsi="Times New Roman" w:cs="Times New Roman"/>
        </w:rPr>
        <w:t>Saraswathy</w:t>
      </w:r>
      <w:proofErr w:type="spellEnd"/>
      <w:r w:rsidR="0014225A" w:rsidRPr="0044341B">
        <w:rPr>
          <w:rFonts w:ascii="Times New Roman" w:hAnsi="Times New Roman" w:cs="Times New Roman"/>
        </w:rPr>
        <w:t xml:space="preserve"> </w:t>
      </w:r>
      <w:proofErr w:type="spellStart"/>
      <w:proofErr w:type="gramStart"/>
      <w:r w:rsidR="0014225A" w:rsidRPr="0044341B">
        <w:rPr>
          <w:rFonts w:ascii="Times New Roman" w:hAnsi="Times New Roman" w:cs="Times New Roman"/>
        </w:rPr>
        <w:t>Amma</w:t>
      </w:r>
      <w:proofErr w:type="spellEnd"/>
      <w:r w:rsidR="0014225A" w:rsidRPr="0044341B">
        <w:rPr>
          <w:rFonts w:ascii="Times New Roman" w:hAnsi="Times New Roman" w:cs="Times New Roman"/>
        </w:rPr>
        <w:t xml:space="preserve"> :</w:t>
      </w:r>
      <w:proofErr w:type="gramEnd"/>
      <w:r w:rsidR="0014225A" w:rsidRPr="0044341B">
        <w:rPr>
          <w:rFonts w:ascii="Times New Roman" w:hAnsi="Times New Roman" w:cs="Times New Roman"/>
        </w:rPr>
        <w:t xml:space="preserve"> </w:t>
      </w:r>
      <w:r w:rsidR="00766682">
        <w:rPr>
          <w:rFonts w:ascii="Times New Roman" w:hAnsi="Times New Roman" w:cs="Times New Roman"/>
        </w:rPr>
        <w:t>“</w:t>
      </w:r>
      <w:r w:rsidR="009402C8" w:rsidRPr="0044341B">
        <w:rPr>
          <w:rFonts w:ascii="Times New Roman" w:hAnsi="Times New Roman" w:cs="Times New Roman"/>
        </w:rPr>
        <w:t>The Perfect Wife</w:t>
      </w:r>
      <w:r w:rsidR="00766682">
        <w:rPr>
          <w:rFonts w:ascii="Times New Roman" w:hAnsi="Times New Roman" w:cs="Times New Roman"/>
        </w:rPr>
        <w:t>”</w:t>
      </w:r>
    </w:p>
    <w:p w:rsidR="009402C8" w:rsidRPr="009402C8" w:rsidRDefault="00CB281C" w:rsidP="00BA6B17">
      <w:pPr>
        <w:spacing w:after="0" w:line="360" w:lineRule="auto"/>
        <w:rPr>
          <w:rFonts w:ascii="Times New Roman" w:hAnsi="Times New Roman" w:cs="Times New Roman"/>
        </w:rPr>
      </w:pPr>
      <w:r>
        <w:rPr>
          <w:rFonts w:ascii="Times New Roman" w:hAnsi="Times New Roman" w:cs="Times New Roman"/>
        </w:rPr>
        <w:t>Unit II</w:t>
      </w:r>
      <w:r w:rsidRPr="00BC3C9B">
        <w:rPr>
          <w:rFonts w:ascii="Times New Roman" w:hAnsi="Times New Roman" w:cs="Times New Roman"/>
        </w:rPr>
        <w:t xml:space="preserve">: </w:t>
      </w:r>
      <w:r w:rsidR="009402C8" w:rsidRPr="009402C8">
        <w:rPr>
          <w:rFonts w:ascii="Times New Roman" w:hAnsi="Times New Roman" w:cs="Times New Roman"/>
        </w:rPr>
        <w:t xml:space="preserve">Katherine Mansfield: </w:t>
      </w:r>
      <w:r w:rsidR="00766682">
        <w:rPr>
          <w:rFonts w:ascii="Times New Roman" w:hAnsi="Times New Roman" w:cs="Times New Roman"/>
        </w:rPr>
        <w:t>“</w:t>
      </w:r>
      <w:r w:rsidR="009402C8" w:rsidRPr="009402C8">
        <w:rPr>
          <w:rFonts w:ascii="Times New Roman" w:hAnsi="Times New Roman" w:cs="Times New Roman"/>
        </w:rPr>
        <w:t>The Garden Party</w:t>
      </w:r>
      <w:r w:rsidR="00766682">
        <w:rPr>
          <w:rFonts w:ascii="Times New Roman" w:hAnsi="Times New Roman" w:cs="Times New Roman"/>
        </w:rPr>
        <w:t>”</w:t>
      </w:r>
    </w:p>
    <w:p w:rsidR="00CB281C" w:rsidRDefault="009402C8" w:rsidP="0044341B">
      <w:pPr>
        <w:pStyle w:val="ListParagraph"/>
        <w:spacing w:after="0" w:line="480" w:lineRule="auto"/>
        <w:rPr>
          <w:rFonts w:ascii="Times New Roman" w:hAnsi="Times New Roman" w:cs="Times New Roman"/>
        </w:rPr>
      </w:pPr>
      <w:r w:rsidRPr="009402C8">
        <w:rPr>
          <w:rFonts w:ascii="Times New Roman" w:hAnsi="Times New Roman" w:cs="Times New Roman"/>
        </w:rPr>
        <w:t xml:space="preserve">Virginia Woolf: </w:t>
      </w:r>
      <w:r w:rsidR="00766682">
        <w:rPr>
          <w:rFonts w:ascii="Times New Roman" w:hAnsi="Times New Roman" w:cs="Times New Roman"/>
        </w:rPr>
        <w:t>“</w:t>
      </w:r>
      <w:r w:rsidRPr="009402C8">
        <w:rPr>
          <w:rFonts w:ascii="Times New Roman" w:hAnsi="Times New Roman" w:cs="Times New Roman"/>
        </w:rPr>
        <w:t>The Mark on the Wall</w:t>
      </w:r>
      <w:r w:rsidR="00766682">
        <w:rPr>
          <w:rFonts w:ascii="Times New Roman" w:hAnsi="Times New Roman" w:cs="Times New Roman"/>
        </w:rPr>
        <w:t>”</w:t>
      </w:r>
    </w:p>
    <w:tbl>
      <w:tblPr>
        <w:tblStyle w:val="TableGrid"/>
        <w:tblW w:w="0" w:type="auto"/>
        <w:tblInd w:w="108" w:type="dxa"/>
        <w:tblLook w:val="04A0"/>
      </w:tblPr>
      <w:tblGrid>
        <w:gridCol w:w="9000"/>
      </w:tblGrid>
      <w:tr w:rsidR="00667B2A" w:rsidTr="00667B2A">
        <w:tc>
          <w:tcPr>
            <w:tcW w:w="9000" w:type="dxa"/>
          </w:tcPr>
          <w:p w:rsidR="00667B2A" w:rsidRPr="00667B2A" w:rsidRDefault="001A43DA" w:rsidP="00667B2A">
            <w:pPr>
              <w:spacing w:line="276" w:lineRule="auto"/>
              <w:rPr>
                <w:rFonts w:ascii="Times New Roman" w:hAnsi="Times New Roman" w:cs="Times New Roman"/>
                <w:b/>
              </w:rPr>
            </w:pPr>
            <w:r>
              <w:rPr>
                <w:rFonts w:ascii="Times New Roman" w:hAnsi="Times New Roman" w:cs="Times New Roman"/>
                <w:b/>
              </w:rPr>
              <w:t>Course Outcome</w:t>
            </w:r>
            <w:r w:rsidR="00667B2A" w:rsidRPr="00667B2A">
              <w:rPr>
                <w:rFonts w:ascii="Times New Roman" w:hAnsi="Times New Roman" w:cs="Times New Roman"/>
                <w:b/>
              </w:rPr>
              <w:t>:</w:t>
            </w:r>
          </w:p>
          <w:p w:rsidR="00BC6113" w:rsidRDefault="00BC6113" w:rsidP="00667B2A">
            <w:pPr>
              <w:spacing w:line="276" w:lineRule="auto"/>
              <w:jc w:val="both"/>
              <w:rPr>
                <w:rFonts w:ascii="Times New Roman" w:hAnsi="Times New Roman" w:cs="Times New Roman"/>
              </w:rPr>
            </w:pPr>
            <w:r w:rsidRPr="00BC6113">
              <w:rPr>
                <w:rFonts w:ascii="Times New Roman" w:hAnsi="Times New Roman" w:cs="Times New Roman"/>
              </w:rPr>
              <w:t>Upon completion of the course, the student will be able to:</w:t>
            </w:r>
          </w:p>
          <w:p w:rsidR="00667B2A" w:rsidRPr="00667B2A" w:rsidRDefault="00667B2A" w:rsidP="00667B2A">
            <w:pPr>
              <w:spacing w:line="276" w:lineRule="auto"/>
              <w:jc w:val="both"/>
              <w:rPr>
                <w:rFonts w:ascii="Times New Roman" w:hAnsi="Times New Roman" w:cs="Times New Roman"/>
              </w:rPr>
            </w:pPr>
            <w:r w:rsidRPr="00667B2A">
              <w:rPr>
                <w:rFonts w:ascii="Times New Roman" w:hAnsi="Times New Roman" w:cs="Times New Roman"/>
              </w:rPr>
              <w:t xml:space="preserve">1. </w:t>
            </w:r>
            <w:r w:rsidR="00BC6113">
              <w:rPr>
                <w:rFonts w:ascii="Times New Roman" w:hAnsi="Times New Roman" w:cs="Times New Roman"/>
              </w:rPr>
              <w:t>U</w:t>
            </w:r>
            <w:r w:rsidRPr="00667B2A">
              <w:rPr>
                <w:rFonts w:ascii="Times New Roman" w:hAnsi="Times New Roman" w:cs="Times New Roman"/>
              </w:rPr>
              <w:t>nderstand the historical context of women's writing, recognizing its role in advocating gender equality and providing a platform for women's voices.</w:t>
            </w:r>
          </w:p>
          <w:p w:rsidR="00667B2A" w:rsidRPr="00667B2A" w:rsidRDefault="008466AB" w:rsidP="00667B2A">
            <w:pPr>
              <w:spacing w:line="276" w:lineRule="auto"/>
              <w:jc w:val="both"/>
              <w:rPr>
                <w:rFonts w:ascii="Times New Roman" w:hAnsi="Times New Roman" w:cs="Times New Roman"/>
              </w:rPr>
            </w:pPr>
            <w:r>
              <w:rPr>
                <w:rFonts w:ascii="Times New Roman" w:hAnsi="Times New Roman" w:cs="Times New Roman"/>
              </w:rPr>
              <w:t>2. Understand</w:t>
            </w:r>
            <w:r w:rsidR="00667B2A" w:rsidRPr="00667B2A">
              <w:rPr>
                <w:rFonts w:ascii="Times New Roman" w:hAnsi="Times New Roman" w:cs="Times New Roman"/>
              </w:rPr>
              <w:t xml:space="preserve"> the personal and cultural backgrounds of </w:t>
            </w:r>
            <w:r>
              <w:rPr>
                <w:rFonts w:ascii="Times New Roman" w:hAnsi="Times New Roman" w:cs="Times New Roman"/>
              </w:rPr>
              <w:t>the select writers.</w:t>
            </w:r>
          </w:p>
          <w:p w:rsidR="00667B2A" w:rsidRDefault="00667B2A" w:rsidP="00667B2A">
            <w:pPr>
              <w:spacing w:line="276" w:lineRule="auto"/>
              <w:jc w:val="both"/>
              <w:rPr>
                <w:rFonts w:ascii="Times New Roman" w:hAnsi="Times New Roman" w:cs="Times New Roman"/>
              </w:rPr>
            </w:pPr>
            <w:r w:rsidRPr="00667B2A">
              <w:rPr>
                <w:rFonts w:ascii="Times New Roman" w:hAnsi="Times New Roman" w:cs="Times New Roman"/>
              </w:rPr>
              <w:t>3. Analyze the literary techniques, narrative innovations, and thematic concerns in the writings of these authors, demonstrating a nuanced understanding of their impact on the field of women's literature and broader literary traditions.</w:t>
            </w:r>
          </w:p>
        </w:tc>
      </w:tr>
    </w:tbl>
    <w:p w:rsidR="00667B2A" w:rsidRPr="00F52010" w:rsidRDefault="00667B2A" w:rsidP="00667B2A">
      <w:pPr>
        <w:spacing w:after="0" w:line="480" w:lineRule="auto"/>
        <w:rPr>
          <w:rFonts w:ascii="Times New Roman" w:hAnsi="Times New Roman" w:cs="Times New Roman"/>
          <w:sz w:val="12"/>
          <w:szCs w:val="12"/>
        </w:rPr>
      </w:pPr>
    </w:p>
    <w:p w:rsidR="00446A70" w:rsidRPr="00667B2A" w:rsidRDefault="00113B15" w:rsidP="00C54EEE">
      <w:pPr>
        <w:spacing w:after="0"/>
        <w:rPr>
          <w:rFonts w:ascii="Times New Roman" w:hAnsi="Times New Roman" w:cs="Times New Roman"/>
          <w:b/>
        </w:rPr>
      </w:pPr>
      <w:r w:rsidRPr="00667B2A">
        <w:rPr>
          <w:rFonts w:ascii="Times New Roman" w:hAnsi="Times New Roman" w:cs="Times New Roman"/>
          <w:b/>
        </w:rPr>
        <w:t>Recommend</w:t>
      </w:r>
      <w:r w:rsidR="00446A70" w:rsidRPr="00667B2A">
        <w:rPr>
          <w:rFonts w:ascii="Times New Roman" w:hAnsi="Times New Roman" w:cs="Times New Roman"/>
          <w:b/>
        </w:rPr>
        <w:t>ed Reading:</w:t>
      </w:r>
    </w:p>
    <w:p w:rsidR="00BA6B17" w:rsidRPr="00A849BD" w:rsidRDefault="00BA6B17" w:rsidP="007E36D9">
      <w:pPr>
        <w:pStyle w:val="ListParagraph"/>
        <w:numPr>
          <w:ilvl w:val="0"/>
          <w:numId w:val="104"/>
        </w:numPr>
        <w:spacing w:after="0"/>
        <w:rPr>
          <w:rFonts w:ascii="Times New Roman" w:hAnsi="Times New Roman" w:cs="Times New Roman"/>
        </w:rPr>
      </w:pPr>
      <w:proofErr w:type="spellStart"/>
      <w:r>
        <w:rPr>
          <w:rFonts w:ascii="Times New Roman" w:hAnsi="Times New Roman" w:cs="Times New Roman"/>
        </w:rPr>
        <w:t>Chaudhuri</w:t>
      </w:r>
      <w:proofErr w:type="spellEnd"/>
      <w:r>
        <w:rPr>
          <w:rFonts w:ascii="Times New Roman" w:hAnsi="Times New Roman" w:cs="Times New Roman"/>
        </w:rPr>
        <w:t xml:space="preserve">, </w:t>
      </w:r>
      <w:proofErr w:type="spellStart"/>
      <w:r w:rsidRPr="001029D6">
        <w:rPr>
          <w:rFonts w:ascii="Times New Roman" w:hAnsi="Times New Roman" w:cs="Times New Roman"/>
        </w:rPr>
        <w:t>Maitrayee</w:t>
      </w:r>
      <w:proofErr w:type="spellEnd"/>
      <w:r>
        <w:rPr>
          <w:rFonts w:ascii="Times New Roman" w:hAnsi="Times New Roman" w:cs="Times New Roman"/>
        </w:rPr>
        <w:t xml:space="preserve">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1029D6">
        <w:rPr>
          <w:rFonts w:ascii="Times New Roman" w:hAnsi="Times New Roman" w:cs="Times New Roman"/>
          <w:i/>
        </w:rPr>
        <w:t>Feminism in India</w:t>
      </w:r>
      <w:r>
        <w:rPr>
          <w:rFonts w:ascii="Times New Roman" w:hAnsi="Times New Roman" w:cs="Times New Roman"/>
        </w:rPr>
        <w:t xml:space="preserve">. </w:t>
      </w:r>
      <w:r w:rsidRPr="001029D6">
        <w:rPr>
          <w:rFonts w:ascii="Times New Roman" w:hAnsi="Times New Roman" w:cs="Times New Roman"/>
        </w:rPr>
        <w:t xml:space="preserve">Palgrave </w:t>
      </w:r>
      <w:proofErr w:type="spellStart"/>
      <w:r w:rsidRPr="001029D6">
        <w:rPr>
          <w:rFonts w:ascii="Times New Roman" w:hAnsi="Times New Roman" w:cs="Times New Roman"/>
        </w:rPr>
        <w:t>Macmillian</w:t>
      </w:r>
      <w:proofErr w:type="spellEnd"/>
      <w:r w:rsidRPr="001029D6">
        <w:rPr>
          <w:rFonts w:ascii="Times New Roman" w:hAnsi="Times New Roman" w:cs="Times New Roman"/>
        </w:rPr>
        <w:t>, 2005</w:t>
      </w:r>
      <w:r>
        <w:rPr>
          <w:rFonts w:ascii="Times New Roman" w:hAnsi="Times New Roman" w:cs="Times New Roman"/>
        </w:rPr>
        <w:t>.</w:t>
      </w:r>
    </w:p>
    <w:p w:rsidR="00BA6B17" w:rsidRDefault="00BA6B17" w:rsidP="007E36D9">
      <w:pPr>
        <w:pStyle w:val="ListParagraph"/>
        <w:numPr>
          <w:ilvl w:val="0"/>
          <w:numId w:val="104"/>
        </w:numPr>
        <w:rPr>
          <w:rFonts w:ascii="Times New Roman" w:hAnsi="Times New Roman" w:cs="Times New Roman"/>
        </w:rPr>
      </w:pPr>
      <w:proofErr w:type="spellStart"/>
      <w:r w:rsidRPr="00A849BD">
        <w:rPr>
          <w:rFonts w:ascii="Times New Roman" w:hAnsi="Times New Roman" w:cs="Times New Roman"/>
        </w:rPr>
        <w:t>Gangoli</w:t>
      </w:r>
      <w:proofErr w:type="spellEnd"/>
      <w:r w:rsidRPr="00A849BD">
        <w:rPr>
          <w:rFonts w:ascii="Times New Roman" w:hAnsi="Times New Roman" w:cs="Times New Roman"/>
        </w:rPr>
        <w:t xml:space="preserve">, </w:t>
      </w:r>
      <w:proofErr w:type="spellStart"/>
      <w:r w:rsidRPr="00A849BD">
        <w:rPr>
          <w:rFonts w:ascii="Times New Roman" w:hAnsi="Times New Roman" w:cs="Times New Roman"/>
        </w:rPr>
        <w:t>Geetanjali</w:t>
      </w:r>
      <w:proofErr w:type="spellEnd"/>
      <w:r w:rsidRPr="00A849BD">
        <w:rPr>
          <w:rFonts w:ascii="Times New Roman" w:hAnsi="Times New Roman" w:cs="Times New Roman"/>
        </w:rPr>
        <w:t xml:space="preserve">. </w:t>
      </w:r>
      <w:r w:rsidRPr="00A849BD">
        <w:rPr>
          <w:rFonts w:ascii="Times New Roman" w:hAnsi="Times New Roman" w:cs="Times New Roman"/>
          <w:i/>
        </w:rPr>
        <w:t>Indian Feminisms</w:t>
      </w:r>
      <w:r w:rsidRPr="00A849BD">
        <w:rPr>
          <w:rFonts w:ascii="Times New Roman" w:hAnsi="Times New Roman" w:cs="Times New Roman"/>
        </w:rPr>
        <w:t xml:space="preserve">: </w:t>
      </w:r>
      <w:r w:rsidRPr="00A849BD">
        <w:rPr>
          <w:rFonts w:ascii="Times New Roman" w:hAnsi="Times New Roman" w:cs="Times New Roman"/>
          <w:i/>
        </w:rPr>
        <w:t>Law, Patriarchies and Violence in India</w:t>
      </w:r>
      <w:r w:rsidRPr="00A849BD">
        <w:rPr>
          <w:rFonts w:ascii="Times New Roman" w:hAnsi="Times New Roman" w:cs="Times New Roman"/>
        </w:rPr>
        <w:t xml:space="preserve">. </w:t>
      </w:r>
      <w:proofErr w:type="spellStart"/>
      <w:r w:rsidRPr="00A849BD">
        <w:rPr>
          <w:rFonts w:ascii="Times New Roman" w:hAnsi="Times New Roman" w:cs="Times New Roman"/>
        </w:rPr>
        <w:t>Ashgate</w:t>
      </w:r>
      <w:proofErr w:type="spellEnd"/>
      <w:r w:rsidRPr="00A849BD">
        <w:rPr>
          <w:rFonts w:ascii="Times New Roman" w:hAnsi="Times New Roman" w:cs="Times New Roman"/>
        </w:rPr>
        <w:t>: England, 2007</w:t>
      </w:r>
      <w:r>
        <w:rPr>
          <w:rFonts w:ascii="Times New Roman" w:hAnsi="Times New Roman" w:cs="Times New Roman"/>
        </w:rPr>
        <w:t>.</w:t>
      </w:r>
    </w:p>
    <w:p w:rsidR="00BA6B17" w:rsidRDefault="00BA6B17" w:rsidP="007E36D9">
      <w:pPr>
        <w:pStyle w:val="ListParagraph"/>
        <w:numPr>
          <w:ilvl w:val="0"/>
          <w:numId w:val="104"/>
        </w:numPr>
        <w:rPr>
          <w:rFonts w:ascii="Times New Roman" w:hAnsi="Times New Roman" w:cs="Times New Roman"/>
        </w:rPr>
      </w:pPr>
      <w:r w:rsidRPr="00A849BD">
        <w:rPr>
          <w:rFonts w:ascii="Times New Roman" w:hAnsi="Times New Roman" w:cs="Times New Roman"/>
        </w:rPr>
        <w:t>Robbins</w:t>
      </w:r>
      <w:r>
        <w:rPr>
          <w:rFonts w:ascii="Times New Roman" w:hAnsi="Times New Roman" w:cs="Times New Roman"/>
        </w:rPr>
        <w:t xml:space="preserve">, </w:t>
      </w:r>
      <w:r w:rsidRPr="00A849BD">
        <w:rPr>
          <w:rFonts w:ascii="Times New Roman" w:hAnsi="Times New Roman" w:cs="Times New Roman"/>
        </w:rPr>
        <w:t>Ruth</w:t>
      </w:r>
      <w:r>
        <w:rPr>
          <w:rFonts w:ascii="Times New Roman" w:hAnsi="Times New Roman" w:cs="Times New Roman"/>
        </w:rPr>
        <w:t xml:space="preserve">. </w:t>
      </w:r>
      <w:r w:rsidRPr="00A849BD">
        <w:rPr>
          <w:rFonts w:ascii="Times New Roman" w:hAnsi="Times New Roman" w:cs="Times New Roman"/>
        </w:rPr>
        <w:t xml:space="preserve"> </w:t>
      </w:r>
      <w:r w:rsidRPr="00A849BD">
        <w:rPr>
          <w:rFonts w:ascii="Times New Roman" w:hAnsi="Times New Roman" w:cs="Times New Roman"/>
          <w:i/>
        </w:rPr>
        <w:t>Literary Feminisms</w:t>
      </w:r>
      <w:r>
        <w:rPr>
          <w:rFonts w:ascii="Times New Roman" w:hAnsi="Times New Roman" w:cs="Times New Roman"/>
        </w:rPr>
        <w:t>. Palgrave Macmillan,</w:t>
      </w:r>
      <w:r w:rsidRPr="00A849BD">
        <w:rPr>
          <w:rFonts w:ascii="Times New Roman" w:hAnsi="Times New Roman" w:cs="Times New Roman"/>
        </w:rPr>
        <w:t xml:space="preserve"> 2000.</w:t>
      </w:r>
    </w:p>
    <w:p w:rsidR="00BA6B17" w:rsidRDefault="00BA6B17" w:rsidP="007E36D9">
      <w:pPr>
        <w:pStyle w:val="ListParagraph"/>
        <w:numPr>
          <w:ilvl w:val="0"/>
          <w:numId w:val="104"/>
        </w:numPr>
        <w:spacing w:after="0"/>
        <w:rPr>
          <w:rFonts w:ascii="Times New Roman" w:hAnsi="Times New Roman" w:cs="Times New Roman"/>
        </w:rPr>
      </w:pPr>
      <w:r w:rsidRPr="00A849BD">
        <w:rPr>
          <w:rFonts w:ascii="Times New Roman" w:hAnsi="Times New Roman" w:cs="Times New Roman"/>
        </w:rPr>
        <w:t xml:space="preserve">Showalter, Elaine. </w:t>
      </w:r>
      <w:r w:rsidRPr="00A849BD">
        <w:rPr>
          <w:rFonts w:ascii="Times New Roman" w:hAnsi="Times New Roman" w:cs="Times New Roman"/>
          <w:i/>
        </w:rPr>
        <w:t xml:space="preserve">A Literature of Their Own: British Women Novelists from </w:t>
      </w:r>
      <w:proofErr w:type="spellStart"/>
      <w:r w:rsidRPr="00A849BD">
        <w:rPr>
          <w:rFonts w:ascii="Times New Roman" w:hAnsi="Times New Roman" w:cs="Times New Roman"/>
          <w:i/>
        </w:rPr>
        <w:t>Brontë</w:t>
      </w:r>
      <w:proofErr w:type="spellEnd"/>
      <w:r w:rsidRPr="00A849BD">
        <w:rPr>
          <w:rFonts w:ascii="Times New Roman" w:hAnsi="Times New Roman" w:cs="Times New Roman"/>
          <w:i/>
        </w:rPr>
        <w:t xml:space="preserve"> to Lessing</w:t>
      </w:r>
      <w:r>
        <w:rPr>
          <w:rFonts w:ascii="Times New Roman" w:hAnsi="Times New Roman" w:cs="Times New Roman"/>
        </w:rPr>
        <w:t xml:space="preserve">. </w:t>
      </w:r>
      <w:r w:rsidRPr="00A849BD">
        <w:rPr>
          <w:rFonts w:ascii="Times New Roman" w:hAnsi="Times New Roman" w:cs="Times New Roman"/>
        </w:rPr>
        <w:t>Princ</w:t>
      </w:r>
      <w:r>
        <w:rPr>
          <w:rFonts w:ascii="Times New Roman" w:hAnsi="Times New Roman" w:cs="Times New Roman"/>
        </w:rPr>
        <w:t xml:space="preserve">eton University Press, 1999. </w:t>
      </w:r>
    </w:p>
    <w:p w:rsidR="004A59B7" w:rsidRPr="00667B2A" w:rsidRDefault="004A59B7" w:rsidP="004A59B7">
      <w:pPr>
        <w:spacing w:after="0"/>
        <w:rPr>
          <w:rFonts w:ascii="Times New Roman" w:hAnsi="Times New Roman" w:cs="Times New Roman"/>
          <w:sz w:val="16"/>
          <w:szCs w:val="16"/>
        </w:rPr>
      </w:pPr>
    </w:p>
    <w:p w:rsidR="00DA2957" w:rsidRDefault="00D410D5" w:rsidP="00BA6B17">
      <w:pPr>
        <w:spacing w:after="0" w:line="480" w:lineRule="auto"/>
        <w:rPr>
          <w:rFonts w:ascii="Times New Roman" w:hAnsi="Times New Roman" w:cs="Times New Roman"/>
          <w:b/>
          <w:u w:val="single"/>
        </w:rPr>
      </w:pPr>
      <w:r w:rsidRPr="00113B15">
        <w:rPr>
          <w:rFonts w:ascii="Times New Roman" w:hAnsi="Times New Roman" w:cs="Times New Roman"/>
          <w:b/>
          <w:u w:val="single"/>
        </w:rPr>
        <w:t>ENG</w:t>
      </w:r>
      <w:r w:rsidR="001A7577">
        <w:rPr>
          <w:rFonts w:ascii="Times New Roman" w:hAnsi="Times New Roman" w:cs="Times New Roman"/>
          <w:b/>
          <w:u w:val="single"/>
        </w:rPr>
        <w:t>23101</w:t>
      </w:r>
      <w:r w:rsidR="007A070C" w:rsidRPr="00113B15">
        <w:rPr>
          <w:rFonts w:ascii="Times New Roman" w:hAnsi="Times New Roman" w:cs="Times New Roman"/>
          <w:b/>
          <w:u w:val="single"/>
        </w:rPr>
        <w:t>DCE:</w:t>
      </w:r>
      <w:r w:rsidR="00C43C01" w:rsidRPr="00113B15">
        <w:rPr>
          <w:rFonts w:ascii="Times New Roman" w:hAnsi="Times New Roman" w:cs="Times New Roman"/>
          <w:b/>
          <w:u w:val="single"/>
        </w:rPr>
        <w:t xml:space="preserve"> </w:t>
      </w:r>
      <w:r w:rsidR="002D36BA" w:rsidRPr="00113B15">
        <w:rPr>
          <w:rFonts w:ascii="Times New Roman" w:hAnsi="Times New Roman" w:cs="Times New Roman"/>
          <w:b/>
          <w:u w:val="single"/>
        </w:rPr>
        <w:t>Kashmiri Literature in</w:t>
      </w:r>
      <w:r w:rsidR="00FE5F1D" w:rsidRPr="00113B15">
        <w:rPr>
          <w:rFonts w:ascii="Times New Roman" w:hAnsi="Times New Roman" w:cs="Times New Roman"/>
          <w:b/>
          <w:u w:val="single"/>
        </w:rPr>
        <w:t xml:space="preserve"> </w:t>
      </w:r>
      <w:r w:rsidR="007A070C" w:rsidRPr="00113B15">
        <w:rPr>
          <w:rFonts w:ascii="Times New Roman" w:hAnsi="Times New Roman" w:cs="Times New Roman"/>
          <w:b/>
          <w:u w:val="single"/>
        </w:rPr>
        <w:t>Translation</w:t>
      </w:r>
    </w:p>
    <w:tbl>
      <w:tblPr>
        <w:tblStyle w:val="TableGrid"/>
        <w:tblW w:w="0" w:type="auto"/>
        <w:tblInd w:w="108" w:type="dxa"/>
        <w:tblLook w:val="04A0"/>
      </w:tblPr>
      <w:tblGrid>
        <w:gridCol w:w="9000"/>
      </w:tblGrid>
      <w:tr w:rsidR="00667B2A" w:rsidTr="00667B2A">
        <w:tc>
          <w:tcPr>
            <w:tcW w:w="9000" w:type="dxa"/>
          </w:tcPr>
          <w:p w:rsidR="00667B2A" w:rsidRPr="00405AF0" w:rsidRDefault="00667B2A" w:rsidP="00667B2A">
            <w:pPr>
              <w:spacing w:line="276" w:lineRule="auto"/>
              <w:jc w:val="both"/>
              <w:rPr>
                <w:rFonts w:ascii="Times New Roman" w:hAnsi="Times New Roman" w:cs="Times New Roman"/>
                <w:b/>
              </w:rPr>
            </w:pPr>
            <w:r w:rsidRPr="00405AF0">
              <w:rPr>
                <w:rFonts w:ascii="Times New Roman" w:hAnsi="Times New Roman" w:cs="Times New Roman"/>
                <w:b/>
              </w:rPr>
              <w:t>Course Objectives:</w:t>
            </w:r>
          </w:p>
          <w:p w:rsidR="00667B2A" w:rsidRPr="00667B2A" w:rsidRDefault="00667B2A" w:rsidP="00667B2A">
            <w:pPr>
              <w:spacing w:line="276" w:lineRule="auto"/>
              <w:jc w:val="both"/>
              <w:rPr>
                <w:rFonts w:ascii="Times New Roman" w:hAnsi="Times New Roman" w:cs="Times New Roman"/>
              </w:rPr>
            </w:pPr>
            <w:r w:rsidRPr="00667B2A">
              <w:rPr>
                <w:rFonts w:ascii="Times New Roman" w:hAnsi="Times New Roman" w:cs="Times New Roman"/>
              </w:rPr>
              <w:t>1. To provide students with a comprehensive understanding of the historical, cultural, and socio-political</w:t>
            </w:r>
            <w:r w:rsidR="008466AB">
              <w:rPr>
                <w:rFonts w:ascii="Times New Roman" w:hAnsi="Times New Roman" w:cs="Times New Roman"/>
              </w:rPr>
              <w:t xml:space="preserve"> context of Kashmiri literature thereby</w:t>
            </w:r>
            <w:r w:rsidRPr="00667B2A">
              <w:rPr>
                <w:rFonts w:ascii="Times New Roman" w:hAnsi="Times New Roman" w:cs="Times New Roman"/>
              </w:rPr>
              <w:t xml:space="preserve"> enhancing their appreciation of the region's literary heritage.</w:t>
            </w:r>
          </w:p>
          <w:p w:rsidR="00667B2A" w:rsidRPr="00667B2A" w:rsidRDefault="00667B2A" w:rsidP="00667B2A">
            <w:pPr>
              <w:spacing w:line="276" w:lineRule="auto"/>
              <w:jc w:val="both"/>
              <w:rPr>
                <w:rFonts w:ascii="Times New Roman" w:hAnsi="Times New Roman" w:cs="Times New Roman"/>
              </w:rPr>
            </w:pPr>
            <w:r w:rsidRPr="00667B2A">
              <w:rPr>
                <w:rFonts w:ascii="Times New Roman" w:hAnsi="Times New Roman" w:cs="Times New Roman"/>
              </w:rPr>
              <w:t>2. To explore the translated works of renowned Kashmiri poets highlighting the</w:t>
            </w:r>
            <w:r w:rsidR="008466AB">
              <w:rPr>
                <w:rFonts w:ascii="Times New Roman" w:hAnsi="Times New Roman" w:cs="Times New Roman"/>
              </w:rPr>
              <w:t>ir</w:t>
            </w:r>
            <w:r w:rsidRPr="00667B2A">
              <w:rPr>
                <w:rFonts w:ascii="Times New Roman" w:hAnsi="Times New Roman" w:cs="Times New Roman"/>
              </w:rPr>
              <w:t xml:space="preserve"> diverse themes and styles</w:t>
            </w:r>
            <w:r w:rsidR="008466AB">
              <w:rPr>
                <w:rFonts w:ascii="Times New Roman" w:hAnsi="Times New Roman" w:cs="Times New Roman"/>
              </w:rPr>
              <w:t>.</w:t>
            </w:r>
          </w:p>
          <w:p w:rsidR="00667B2A" w:rsidRDefault="00667B2A" w:rsidP="00667B2A">
            <w:pPr>
              <w:spacing w:line="276" w:lineRule="auto"/>
              <w:jc w:val="both"/>
              <w:rPr>
                <w:rFonts w:ascii="Times New Roman" w:hAnsi="Times New Roman" w:cs="Times New Roman"/>
              </w:rPr>
            </w:pPr>
            <w:r w:rsidRPr="00667B2A">
              <w:rPr>
                <w:rFonts w:ascii="Times New Roman" w:hAnsi="Times New Roman" w:cs="Times New Roman"/>
              </w:rPr>
              <w:t>3. To foster critical thinking by examining the linguistic, thematic, and cultural challenges of translating Kashmiri literary works, offering insights into the complexities of preserving meaning across languages.</w:t>
            </w:r>
          </w:p>
        </w:tc>
      </w:tr>
    </w:tbl>
    <w:p w:rsidR="00667B2A" w:rsidRPr="005C10E5" w:rsidRDefault="00667B2A" w:rsidP="00BA6B17">
      <w:pPr>
        <w:spacing w:after="0" w:line="480" w:lineRule="auto"/>
        <w:rPr>
          <w:rFonts w:ascii="Times New Roman" w:hAnsi="Times New Roman" w:cs="Times New Roman"/>
          <w:sz w:val="16"/>
          <w:szCs w:val="16"/>
        </w:rPr>
      </w:pPr>
    </w:p>
    <w:p w:rsidR="00FC2E10" w:rsidRPr="00FC2E10" w:rsidRDefault="00FC2E10" w:rsidP="001B2308">
      <w:pPr>
        <w:spacing w:after="0" w:line="360" w:lineRule="auto"/>
        <w:rPr>
          <w:rFonts w:ascii="Times New Roman" w:hAnsi="Times New Roman" w:cs="Times New Roman"/>
        </w:rPr>
      </w:pPr>
      <w:r w:rsidRPr="00FC2E10">
        <w:rPr>
          <w:rFonts w:ascii="Times New Roman" w:hAnsi="Times New Roman" w:cs="Times New Roman"/>
        </w:rPr>
        <w:lastRenderedPageBreak/>
        <w:t>Unit I: Poetry</w:t>
      </w:r>
    </w:p>
    <w:p w:rsidR="007C358A" w:rsidRPr="007C358A" w:rsidRDefault="00FC2E10" w:rsidP="004A59B7">
      <w:pPr>
        <w:spacing w:after="0"/>
        <w:ind w:firstLine="360"/>
        <w:rPr>
          <w:rFonts w:ascii="Times New Roman" w:hAnsi="Times New Roman" w:cs="Times New Roman"/>
        </w:rPr>
      </w:pPr>
      <w:r w:rsidRPr="00FC2E10">
        <w:rPr>
          <w:rFonts w:ascii="Times New Roman" w:hAnsi="Times New Roman" w:cs="Times New Roman"/>
        </w:rPr>
        <w:t xml:space="preserve">a) </w:t>
      </w:r>
      <w:proofErr w:type="spellStart"/>
      <w:r w:rsidR="004B7CDD">
        <w:rPr>
          <w:rFonts w:ascii="Times New Roman" w:hAnsi="Times New Roman" w:cs="Times New Roman"/>
        </w:rPr>
        <w:t>Lala</w:t>
      </w:r>
      <w:proofErr w:type="spellEnd"/>
      <w:r w:rsidR="004B7CDD">
        <w:rPr>
          <w:rFonts w:ascii="Times New Roman" w:hAnsi="Times New Roman" w:cs="Times New Roman"/>
        </w:rPr>
        <w:t xml:space="preserve"> </w:t>
      </w:r>
      <w:proofErr w:type="spellStart"/>
      <w:r w:rsidR="004B7CDD">
        <w:rPr>
          <w:rFonts w:ascii="Times New Roman" w:hAnsi="Times New Roman" w:cs="Times New Roman"/>
        </w:rPr>
        <w:t>Ded</w:t>
      </w:r>
      <w:proofErr w:type="spellEnd"/>
      <w:r w:rsidRPr="00FC2E10">
        <w:rPr>
          <w:rFonts w:ascii="Times New Roman" w:hAnsi="Times New Roman" w:cs="Times New Roman"/>
        </w:rPr>
        <w:t>:</w:t>
      </w:r>
      <w:r>
        <w:rPr>
          <w:rFonts w:ascii="Times New Roman" w:hAnsi="Times New Roman" w:cs="Times New Roman"/>
        </w:rPr>
        <w:t xml:space="preserve"> </w:t>
      </w:r>
      <w:proofErr w:type="spellStart"/>
      <w:r w:rsidRPr="00FC2E10">
        <w:rPr>
          <w:rFonts w:ascii="Times New Roman" w:hAnsi="Times New Roman" w:cs="Times New Roman"/>
        </w:rPr>
        <w:t>Vakhs</w:t>
      </w:r>
      <w:proofErr w:type="spellEnd"/>
    </w:p>
    <w:p w:rsidR="007C358A" w:rsidRPr="007C358A" w:rsidRDefault="00F75220" w:rsidP="007E36D9">
      <w:pPr>
        <w:pStyle w:val="ListParagraph"/>
        <w:numPr>
          <w:ilvl w:val="0"/>
          <w:numId w:val="25"/>
        </w:numPr>
        <w:rPr>
          <w:rFonts w:ascii="Times New Roman" w:hAnsi="Times New Roman" w:cs="Times New Roman"/>
        </w:rPr>
      </w:pPr>
      <w:r>
        <w:rPr>
          <w:rFonts w:ascii="Times New Roman" w:hAnsi="Times New Roman" w:cs="Times New Roman"/>
        </w:rPr>
        <w:t>“</w:t>
      </w:r>
      <w:r w:rsidR="007C358A" w:rsidRPr="007C358A">
        <w:rPr>
          <w:rFonts w:ascii="Times New Roman" w:hAnsi="Times New Roman" w:cs="Times New Roman"/>
        </w:rPr>
        <w:t>Feeble is my body yet I row my boat in the ocean</w:t>
      </w:r>
      <w:r>
        <w:rPr>
          <w:rFonts w:ascii="Times New Roman" w:hAnsi="Times New Roman" w:cs="Times New Roman"/>
        </w:rPr>
        <w:t>”</w:t>
      </w:r>
    </w:p>
    <w:p w:rsidR="007C358A" w:rsidRPr="007C358A" w:rsidRDefault="00F75220" w:rsidP="007E36D9">
      <w:pPr>
        <w:pStyle w:val="ListParagraph"/>
        <w:numPr>
          <w:ilvl w:val="0"/>
          <w:numId w:val="25"/>
        </w:numPr>
        <w:rPr>
          <w:rFonts w:ascii="Times New Roman" w:hAnsi="Times New Roman" w:cs="Times New Roman"/>
        </w:rPr>
      </w:pPr>
      <w:r>
        <w:rPr>
          <w:rFonts w:ascii="Times New Roman" w:hAnsi="Times New Roman" w:cs="Times New Roman"/>
        </w:rPr>
        <w:t>“</w:t>
      </w:r>
      <w:r w:rsidR="007C358A" w:rsidRPr="007C358A">
        <w:rPr>
          <w:rFonts w:ascii="Times New Roman" w:hAnsi="Times New Roman" w:cs="Times New Roman"/>
        </w:rPr>
        <w:t xml:space="preserve">I </w:t>
      </w:r>
      <w:proofErr w:type="spellStart"/>
      <w:r w:rsidR="007C358A" w:rsidRPr="007C358A">
        <w:rPr>
          <w:rFonts w:ascii="Times New Roman" w:hAnsi="Times New Roman" w:cs="Times New Roman"/>
        </w:rPr>
        <w:t>Lalla</w:t>
      </w:r>
      <w:proofErr w:type="spellEnd"/>
      <w:r w:rsidR="007C358A" w:rsidRPr="007C358A">
        <w:rPr>
          <w:rFonts w:ascii="Times New Roman" w:hAnsi="Times New Roman" w:cs="Times New Roman"/>
        </w:rPr>
        <w:t xml:space="preserve"> set out with the </w:t>
      </w:r>
      <w:proofErr w:type="spellStart"/>
      <w:r w:rsidR="007C358A" w:rsidRPr="007C358A">
        <w:rPr>
          <w:rFonts w:ascii="Times New Roman" w:hAnsi="Times New Roman" w:cs="Times New Roman"/>
        </w:rPr>
        <w:t>fervour</w:t>
      </w:r>
      <w:proofErr w:type="spellEnd"/>
      <w:r w:rsidR="007C358A" w:rsidRPr="007C358A">
        <w:rPr>
          <w:rFonts w:ascii="Times New Roman" w:hAnsi="Times New Roman" w:cs="Times New Roman"/>
        </w:rPr>
        <w:t xml:space="preserve"> of love</w:t>
      </w:r>
      <w:r>
        <w:rPr>
          <w:rFonts w:ascii="Times New Roman" w:hAnsi="Times New Roman" w:cs="Times New Roman"/>
        </w:rPr>
        <w:t>”</w:t>
      </w:r>
    </w:p>
    <w:p w:rsidR="007C358A" w:rsidRPr="007C358A" w:rsidRDefault="00F75220" w:rsidP="007E36D9">
      <w:pPr>
        <w:pStyle w:val="ListParagraph"/>
        <w:numPr>
          <w:ilvl w:val="0"/>
          <w:numId w:val="25"/>
        </w:numPr>
        <w:rPr>
          <w:rFonts w:ascii="Times New Roman" w:hAnsi="Times New Roman" w:cs="Times New Roman"/>
        </w:rPr>
      </w:pPr>
      <w:r>
        <w:rPr>
          <w:rFonts w:ascii="Times New Roman" w:hAnsi="Times New Roman" w:cs="Times New Roman"/>
        </w:rPr>
        <w:t>“</w:t>
      </w:r>
      <w:r w:rsidR="007C358A" w:rsidRPr="007C358A">
        <w:rPr>
          <w:rFonts w:ascii="Times New Roman" w:hAnsi="Times New Roman" w:cs="Times New Roman"/>
        </w:rPr>
        <w:t>Who can stop coming of frost?</w:t>
      </w:r>
      <w:r>
        <w:rPr>
          <w:rFonts w:ascii="Times New Roman" w:hAnsi="Times New Roman" w:cs="Times New Roman"/>
        </w:rPr>
        <w:t>”</w:t>
      </w:r>
    </w:p>
    <w:p w:rsidR="007C358A" w:rsidRPr="007C358A" w:rsidRDefault="00F75220" w:rsidP="007E36D9">
      <w:pPr>
        <w:pStyle w:val="ListParagraph"/>
        <w:numPr>
          <w:ilvl w:val="0"/>
          <w:numId w:val="25"/>
        </w:numPr>
        <w:rPr>
          <w:rFonts w:ascii="Times New Roman" w:hAnsi="Times New Roman" w:cs="Times New Roman"/>
        </w:rPr>
      </w:pPr>
      <w:r>
        <w:rPr>
          <w:rFonts w:ascii="Times New Roman" w:hAnsi="Times New Roman" w:cs="Times New Roman"/>
        </w:rPr>
        <w:t>“</w:t>
      </w:r>
      <w:r w:rsidR="007C358A" w:rsidRPr="007C358A">
        <w:rPr>
          <w:rFonts w:ascii="Times New Roman" w:hAnsi="Times New Roman" w:cs="Times New Roman"/>
        </w:rPr>
        <w:t>Who slays one’s lust and pride…</w:t>
      </w:r>
      <w:proofErr w:type="gramStart"/>
      <w:r>
        <w:rPr>
          <w:rFonts w:ascii="Times New Roman" w:hAnsi="Times New Roman" w:cs="Times New Roman"/>
        </w:rPr>
        <w:t>”</w:t>
      </w:r>
      <w:proofErr w:type="gramEnd"/>
    </w:p>
    <w:p w:rsidR="007C358A" w:rsidRPr="007C358A" w:rsidRDefault="00F75220" w:rsidP="007E36D9">
      <w:pPr>
        <w:pStyle w:val="ListParagraph"/>
        <w:numPr>
          <w:ilvl w:val="0"/>
          <w:numId w:val="25"/>
        </w:numPr>
        <w:rPr>
          <w:rFonts w:ascii="Times New Roman" w:hAnsi="Times New Roman" w:cs="Times New Roman"/>
        </w:rPr>
      </w:pPr>
      <w:r>
        <w:rPr>
          <w:rFonts w:ascii="Times New Roman" w:hAnsi="Times New Roman" w:cs="Times New Roman"/>
        </w:rPr>
        <w:t>“</w:t>
      </w:r>
      <w:r w:rsidR="007C358A" w:rsidRPr="007C358A">
        <w:rPr>
          <w:rFonts w:ascii="Times New Roman" w:hAnsi="Times New Roman" w:cs="Times New Roman"/>
        </w:rPr>
        <w:t>One who follows one’s teacher’s advice</w:t>
      </w:r>
      <w:r>
        <w:rPr>
          <w:rFonts w:ascii="Times New Roman" w:hAnsi="Times New Roman" w:cs="Times New Roman"/>
        </w:rPr>
        <w:t>”</w:t>
      </w:r>
    </w:p>
    <w:p w:rsidR="007C358A" w:rsidRPr="007C358A" w:rsidRDefault="00F75220" w:rsidP="007E36D9">
      <w:pPr>
        <w:pStyle w:val="ListParagraph"/>
        <w:numPr>
          <w:ilvl w:val="0"/>
          <w:numId w:val="25"/>
        </w:numPr>
        <w:rPr>
          <w:rFonts w:ascii="Times New Roman" w:hAnsi="Times New Roman" w:cs="Times New Roman"/>
        </w:rPr>
      </w:pPr>
      <w:r>
        <w:rPr>
          <w:rFonts w:ascii="Times New Roman" w:hAnsi="Times New Roman" w:cs="Times New Roman"/>
        </w:rPr>
        <w:t>“</w:t>
      </w:r>
      <w:r w:rsidR="007C358A" w:rsidRPr="007C358A">
        <w:rPr>
          <w:rFonts w:ascii="Times New Roman" w:hAnsi="Times New Roman" w:cs="Times New Roman"/>
        </w:rPr>
        <w:t>One who has never suffered, can</w:t>
      </w:r>
      <w:r>
        <w:rPr>
          <w:rFonts w:ascii="Times New Roman" w:hAnsi="Times New Roman" w:cs="Times New Roman"/>
        </w:rPr>
        <w:t>not know pain”</w:t>
      </w:r>
      <w:r w:rsidR="007C358A" w:rsidRPr="007C358A">
        <w:rPr>
          <w:rFonts w:ascii="Times New Roman" w:hAnsi="Times New Roman" w:cs="Times New Roman"/>
        </w:rPr>
        <w:t xml:space="preserve"> </w:t>
      </w:r>
    </w:p>
    <w:p w:rsidR="00FC2E10" w:rsidRPr="007C358A" w:rsidRDefault="00923BBD" w:rsidP="00BA6B17">
      <w:pPr>
        <w:pStyle w:val="ListParagraph"/>
        <w:spacing w:after="0" w:line="360" w:lineRule="auto"/>
        <w:ind w:left="2880" w:firstLine="720"/>
        <w:rPr>
          <w:rFonts w:ascii="Times New Roman" w:hAnsi="Times New Roman" w:cs="Times New Roman"/>
        </w:rPr>
      </w:pPr>
      <w:r>
        <w:rPr>
          <w:rFonts w:ascii="Times New Roman" w:hAnsi="Times New Roman" w:cs="Times New Roman"/>
        </w:rPr>
        <w:t>(</w:t>
      </w:r>
      <w:proofErr w:type="gramStart"/>
      <w:r w:rsidR="00F75220" w:rsidRPr="00F75220">
        <w:rPr>
          <w:rFonts w:ascii="Times New Roman" w:hAnsi="Times New Roman" w:cs="Times New Roman"/>
        </w:rPr>
        <w:t>trans</w:t>
      </w:r>
      <w:proofErr w:type="gramEnd"/>
      <w:r w:rsidR="00F75220">
        <w:rPr>
          <w:rFonts w:ascii="Times New Roman" w:hAnsi="Times New Roman" w:cs="Times New Roman"/>
        </w:rPr>
        <w:t>.</w:t>
      </w:r>
      <w:r w:rsidR="00F75220" w:rsidRPr="00F75220">
        <w:rPr>
          <w:rFonts w:ascii="Times New Roman" w:hAnsi="Times New Roman" w:cs="Times New Roman"/>
        </w:rPr>
        <w:t xml:space="preserve"> </w:t>
      </w:r>
      <w:proofErr w:type="spellStart"/>
      <w:r>
        <w:rPr>
          <w:rFonts w:ascii="Times New Roman" w:hAnsi="Times New Roman" w:cs="Times New Roman"/>
        </w:rPr>
        <w:t>Shafi</w:t>
      </w:r>
      <w:proofErr w:type="spellEnd"/>
      <w:r>
        <w:rPr>
          <w:rFonts w:ascii="Times New Roman" w:hAnsi="Times New Roman" w:cs="Times New Roman"/>
        </w:rPr>
        <w:t xml:space="preserve"> </w:t>
      </w:r>
      <w:proofErr w:type="spellStart"/>
      <w:r>
        <w:rPr>
          <w:rFonts w:ascii="Times New Roman" w:hAnsi="Times New Roman" w:cs="Times New Roman"/>
        </w:rPr>
        <w:t>Sha</w:t>
      </w:r>
      <w:r w:rsidR="007C358A" w:rsidRPr="007C358A">
        <w:rPr>
          <w:rFonts w:ascii="Times New Roman" w:hAnsi="Times New Roman" w:cs="Times New Roman"/>
        </w:rPr>
        <w:t>uq</w:t>
      </w:r>
      <w:proofErr w:type="spellEnd"/>
      <w:r w:rsidR="007C358A" w:rsidRPr="007C358A">
        <w:rPr>
          <w:rFonts w:ascii="Times New Roman" w:hAnsi="Times New Roman" w:cs="Times New Roman"/>
        </w:rPr>
        <w:t>)</w:t>
      </w:r>
    </w:p>
    <w:p w:rsidR="007C358A" w:rsidRPr="007C358A" w:rsidRDefault="00FC2E10" w:rsidP="004A59B7">
      <w:pPr>
        <w:spacing w:after="0"/>
        <w:ind w:firstLine="360"/>
        <w:rPr>
          <w:rFonts w:ascii="Times New Roman" w:hAnsi="Times New Roman" w:cs="Times New Roman"/>
        </w:rPr>
      </w:pPr>
      <w:r w:rsidRPr="00FC2E10">
        <w:rPr>
          <w:rFonts w:ascii="Times New Roman" w:hAnsi="Times New Roman" w:cs="Times New Roman"/>
        </w:rPr>
        <w:t xml:space="preserve">b) </w:t>
      </w:r>
      <w:proofErr w:type="spellStart"/>
      <w:r w:rsidRPr="00FC2E10">
        <w:rPr>
          <w:rFonts w:ascii="Times New Roman" w:hAnsi="Times New Roman" w:cs="Times New Roman"/>
        </w:rPr>
        <w:t>Shaikh-ul-Alam</w:t>
      </w:r>
      <w:proofErr w:type="spellEnd"/>
      <w:r w:rsidRPr="00FC2E10">
        <w:rPr>
          <w:rFonts w:ascii="Times New Roman" w:hAnsi="Times New Roman" w:cs="Times New Roman"/>
        </w:rPr>
        <w:t xml:space="preserve">: </w:t>
      </w:r>
      <w:proofErr w:type="spellStart"/>
      <w:r w:rsidRPr="00FC2E10">
        <w:rPr>
          <w:rFonts w:ascii="Times New Roman" w:hAnsi="Times New Roman" w:cs="Times New Roman"/>
        </w:rPr>
        <w:t>Shruks</w:t>
      </w:r>
      <w:proofErr w:type="spellEnd"/>
    </w:p>
    <w:p w:rsidR="007C358A" w:rsidRPr="007C358A" w:rsidRDefault="00F75220" w:rsidP="007E36D9">
      <w:pPr>
        <w:pStyle w:val="ListParagraph"/>
        <w:numPr>
          <w:ilvl w:val="0"/>
          <w:numId w:val="26"/>
        </w:numPr>
        <w:rPr>
          <w:rFonts w:ascii="Times New Roman" w:hAnsi="Times New Roman" w:cs="Times New Roman"/>
        </w:rPr>
      </w:pPr>
      <w:r>
        <w:rPr>
          <w:rFonts w:ascii="Times New Roman" w:hAnsi="Times New Roman" w:cs="Times New Roman"/>
        </w:rPr>
        <w:t>“</w:t>
      </w:r>
      <w:r w:rsidR="007C358A" w:rsidRPr="007C358A">
        <w:rPr>
          <w:rFonts w:ascii="Times New Roman" w:hAnsi="Times New Roman" w:cs="Times New Roman"/>
        </w:rPr>
        <w:t>God is one, has thousands of names</w:t>
      </w:r>
      <w:r>
        <w:rPr>
          <w:rFonts w:ascii="Times New Roman" w:hAnsi="Times New Roman" w:cs="Times New Roman"/>
        </w:rPr>
        <w:t>”</w:t>
      </w:r>
    </w:p>
    <w:p w:rsidR="007C358A" w:rsidRPr="007C358A" w:rsidRDefault="00F75220" w:rsidP="007E36D9">
      <w:pPr>
        <w:pStyle w:val="ListParagraph"/>
        <w:numPr>
          <w:ilvl w:val="0"/>
          <w:numId w:val="26"/>
        </w:numPr>
        <w:rPr>
          <w:rFonts w:ascii="Times New Roman" w:hAnsi="Times New Roman" w:cs="Times New Roman"/>
        </w:rPr>
      </w:pPr>
      <w:r>
        <w:rPr>
          <w:rFonts w:ascii="Times New Roman" w:hAnsi="Times New Roman" w:cs="Times New Roman"/>
        </w:rPr>
        <w:t>“</w:t>
      </w:r>
      <w:r w:rsidR="007C358A" w:rsidRPr="007C358A">
        <w:rPr>
          <w:rFonts w:ascii="Times New Roman" w:hAnsi="Times New Roman" w:cs="Times New Roman"/>
        </w:rPr>
        <w:t>Mere reading makes them chant without end</w:t>
      </w:r>
      <w:r>
        <w:rPr>
          <w:rFonts w:ascii="Times New Roman" w:hAnsi="Times New Roman" w:cs="Times New Roman"/>
        </w:rPr>
        <w:t>”</w:t>
      </w:r>
    </w:p>
    <w:p w:rsidR="007C358A" w:rsidRPr="007C358A" w:rsidRDefault="00F75220" w:rsidP="007E36D9">
      <w:pPr>
        <w:pStyle w:val="ListParagraph"/>
        <w:numPr>
          <w:ilvl w:val="0"/>
          <w:numId w:val="26"/>
        </w:numPr>
        <w:rPr>
          <w:rFonts w:ascii="Times New Roman" w:hAnsi="Times New Roman" w:cs="Times New Roman"/>
        </w:rPr>
      </w:pPr>
      <w:r>
        <w:rPr>
          <w:rFonts w:ascii="Times New Roman" w:hAnsi="Times New Roman" w:cs="Times New Roman"/>
        </w:rPr>
        <w:t>“</w:t>
      </w:r>
      <w:r w:rsidR="007C358A" w:rsidRPr="007C358A">
        <w:rPr>
          <w:rFonts w:ascii="Times New Roman" w:hAnsi="Times New Roman" w:cs="Times New Roman"/>
        </w:rPr>
        <w:t>The Hawk knows soaring and the hen scratching</w:t>
      </w:r>
      <w:r>
        <w:rPr>
          <w:rFonts w:ascii="Times New Roman" w:hAnsi="Times New Roman" w:cs="Times New Roman"/>
        </w:rPr>
        <w:t>”</w:t>
      </w:r>
      <w:r w:rsidR="007C358A" w:rsidRPr="007C358A">
        <w:rPr>
          <w:rFonts w:ascii="Times New Roman" w:hAnsi="Times New Roman" w:cs="Times New Roman"/>
        </w:rPr>
        <w:t xml:space="preserve"> </w:t>
      </w:r>
    </w:p>
    <w:p w:rsidR="007C358A" w:rsidRPr="007C358A" w:rsidRDefault="00F75220" w:rsidP="007E36D9">
      <w:pPr>
        <w:pStyle w:val="ListParagraph"/>
        <w:numPr>
          <w:ilvl w:val="0"/>
          <w:numId w:val="26"/>
        </w:numPr>
        <w:rPr>
          <w:rFonts w:ascii="Times New Roman" w:hAnsi="Times New Roman" w:cs="Times New Roman"/>
        </w:rPr>
      </w:pPr>
      <w:r>
        <w:rPr>
          <w:rFonts w:ascii="Times New Roman" w:hAnsi="Times New Roman" w:cs="Times New Roman"/>
        </w:rPr>
        <w:t>“</w:t>
      </w:r>
      <w:r w:rsidR="007C358A" w:rsidRPr="007C358A">
        <w:rPr>
          <w:rFonts w:ascii="Times New Roman" w:hAnsi="Times New Roman" w:cs="Times New Roman"/>
        </w:rPr>
        <w:t>Underneath you is an abyss, yet you dance</w:t>
      </w:r>
      <w:r>
        <w:rPr>
          <w:rFonts w:ascii="Times New Roman" w:hAnsi="Times New Roman" w:cs="Times New Roman"/>
        </w:rPr>
        <w:t>”</w:t>
      </w:r>
    </w:p>
    <w:p w:rsidR="007C358A" w:rsidRPr="007C358A" w:rsidRDefault="00F75220" w:rsidP="007E36D9">
      <w:pPr>
        <w:pStyle w:val="ListParagraph"/>
        <w:numPr>
          <w:ilvl w:val="0"/>
          <w:numId w:val="26"/>
        </w:numPr>
        <w:rPr>
          <w:rFonts w:ascii="Times New Roman" w:hAnsi="Times New Roman" w:cs="Times New Roman"/>
        </w:rPr>
      </w:pPr>
      <w:r>
        <w:rPr>
          <w:rFonts w:ascii="Times New Roman" w:hAnsi="Times New Roman" w:cs="Times New Roman"/>
        </w:rPr>
        <w:t>“</w:t>
      </w:r>
      <w:r w:rsidR="007C358A" w:rsidRPr="007C358A">
        <w:rPr>
          <w:rFonts w:ascii="Times New Roman" w:hAnsi="Times New Roman" w:cs="Times New Roman"/>
        </w:rPr>
        <w:t>God was and shall be always there</w:t>
      </w:r>
      <w:r>
        <w:rPr>
          <w:rFonts w:ascii="Times New Roman" w:hAnsi="Times New Roman" w:cs="Times New Roman"/>
        </w:rPr>
        <w:t>”</w:t>
      </w:r>
    </w:p>
    <w:p w:rsidR="007C358A" w:rsidRPr="007C358A" w:rsidRDefault="00F75220" w:rsidP="007E36D9">
      <w:pPr>
        <w:pStyle w:val="ListParagraph"/>
        <w:numPr>
          <w:ilvl w:val="0"/>
          <w:numId w:val="26"/>
        </w:numPr>
        <w:rPr>
          <w:rFonts w:ascii="Times New Roman" w:hAnsi="Times New Roman" w:cs="Times New Roman"/>
        </w:rPr>
      </w:pPr>
      <w:r>
        <w:rPr>
          <w:rFonts w:ascii="Times New Roman" w:hAnsi="Times New Roman" w:cs="Times New Roman"/>
        </w:rPr>
        <w:t>“</w:t>
      </w:r>
      <w:r w:rsidR="007C358A" w:rsidRPr="007C358A">
        <w:rPr>
          <w:rFonts w:ascii="Times New Roman" w:hAnsi="Times New Roman" w:cs="Times New Roman"/>
        </w:rPr>
        <w:t>Your heart is fish, never leave it dry</w:t>
      </w:r>
      <w:r>
        <w:rPr>
          <w:rFonts w:ascii="Times New Roman" w:hAnsi="Times New Roman" w:cs="Times New Roman"/>
        </w:rPr>
        <w:t>”</w:t>
      </w:r>
    </w:p>
    <w:p w:rsidR="00FC2E10" w:rsidRPr="007C358A" w:rsidRDefault="00F75220" w:rsidP="00BA6B17">
      <w:pPr>
        <w:pStyle w:val="ListParagraph"/>
        <w:spacing w:after="0" w:line="360" w:lineRule="auto"/>
        <w:ind w:left="2880"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w:t>
      </w:r>
      <w:r w:rsidR="00FA2F98">
        <w:rPr>
          <w:rFonts w:ascii="Times New Roman" w:hAnsi="Times New Roman" w:cs="Times New Roman"/>
        </w:rPr>
        <w:t>rans</w:t>
      </w:r>
      <w:proofErr w:type="gramEnd"/>
      <w:r>
        <w:rPr>
          <w:rFonts w:ascii="Times New Roman" w:hAnsi="Times New Roman" w:cs="Times New Roman"/>
        </w:rPr>
        <w:t xml:space="preserve">. </w:t>
      </w:r>
      <w:proofErr w:type="spellStart"/>
      <w:r w:rsidR="00FA2F98">
        <w:rPr>
          <w:rFonts w:ascii="Times New Roman" w:hAnsi="Times New Roman" w:cs="Times New Roman"/>
        </w:rPr>
        <w:t>Shafi</w:t>
      </w:r>
      <w:proofErr w:type="spellEnd"/>
      <w:r w:rsidR="00FA2F98">
        <w:rPr>
          <w:rFonts w:ascii="Times New Roman" w:hAnsi="Times New Roman" w:cs="Times New Roman"/>
        </w:rPr>
        <w:t xml:space="preserve"> </w:t>
      </w:r>
      <w:proofErr w:type="spellStart"/>
      <w:r w:rsidR="00FA2F98">
        <w:rPr>
          <w:rFonts w:ascii="Times New Roman" w:hAnsi="Times New Roman" w:cs="Times New Roman"/>
        </w:rPr>
        <w:t>Sha</w:t>
      </w:r>
      <w:r w:rsidR="007C358A" w:rsidRPr="007C358A">
        <w:rPr>
          <w:rFonts w:ascii="Times New Roman" w:hAnsi="Times New Roman" w:cs="Times New Roman"/>
        </w:rPr>
        <w:t>uq</w:t>
      </w:r>
      <w:proofErr w:type="spellEnd"/>
      <w:r w:rsidR="007C358A" w:rsidRPr="007C358A">
        <w:rPr>
          <w:rFonts w:ascii="Times New Roman" w:hAnsi="Times New Roman" w:cs="Times New Roman"/>
        </w:rPr>
        <w:t>)</w:t>
      </w:r>
    </w:p>
    <w:p w:rsidR="00FC2E10" w:rsidRPr="00FC2E10" w:rsidRDefault="00FC2E10" w:rsidP="001B2308">
      <w:pPr>
        <w:spacing w:after="0" w:line="360" w:lineRule="auto"/>
        <w:rPr>
          <w:rFonts w:ascii="Times New Roman" w:hAnsi="Times New Roman" w:cs="Times New Roman"/>
        </w:rPr>
      </w:pPr>
      <w:r w:rsidRPr="00FC2E10">
        <w:rPr>
          <w:rFonts w:ascii="Times New Roman" w:hAnsi="Times New Roman" w:cs="Times New Roman"/>
        </w:rPr>
        <w:t xml:space="preserve">Unit II: Poetry    </w:t>
      </w:r>
    </w:p>
    <w:p w:rsidR="00FC2E10" w:rsidRDefault="00FC2E10" w:rsidP="004A59B7">
      <w:pPr>
        <w:spacing w:after="0"/>
        <w:ind w:firstLine="360"/>
        <w:rPr>
          <w:rFonts w:ascii="Times New Roman" w:hAnsi="Times New Roman" w:cs="Times New Roman"/>
        </w:rPr>
      </w:pPr>
      <w:r w:rsidRPr="00FC2E10">
        <w:rPr>
          <w:rFonts w:ascii="Times New Roman" w:hAnsi="Times New Roman" w:cs="Times New Roman"/>
        </w:rPr>
        <w:t xml:space="preserve">a) </w:t>
      </w:r>
      <w:proofErr w:type="spellStart"/>
      <w:r w:rsidRPr="00FC2E10">
        <w:rPr>
          <w:rFonts w:ascii="Times New Roman" w:hAnsi="Times New Roman" w:cs="Times New Roman"/>
        </w:rPr>
        <w:t>Habba</w:t>
      </w:r>
      <w:proofErr w:type="spellEnd"/>
      <w:r w:rsidRPr="00FC2E10">
        <w:rPr>
          <w:rFonts w:ascii="Times New Roman" w:hAnsi="Times New Roman" w:cs="Times New Roman"/>
        </w:rPr>
        <w:t xml:space="preserve"> </w:t>
      </w:r>
      <w:proofErr w:type="spellStart"/>
      <w:r w:rsidRPr="00FC2E10">
        <w:rPr>
          <w:rFonts w:ascii="Times New Roman" w:hAnsi="Times New Roman" w:cs="Times New Roman"/>
        </w:rPr>
        <w:t>Khatoon</w:t>
      </w:r>
      <w:proofErr w:type="spellEnd"/>
      <w:r w:rsidRPr="00FC2E10">
        <w:rPr>
          <w:rFonts w:ascii="Times New Roman" w:hAnsi="Times New Roman" w:cs="Times New Roman"/>
        </w:rPr>
        <w:t xml:space="preserve">:  </w:t>
      </w:r>
    </w:p>
    <w:p w:rsidR="00FC2E10" w:rsidRPr="00FC2E10" w:rsidRDefault="00F75220" w:rsidP="007E36D9">
      <w:pPr>
        <w:pStyle w:val="ListParagraph"/>
        <w:numPr>
          <w:ilvl w:val="0"/>
          <w:numId w:val="26"/>
        </w:numPr>
        <w:rPr>
          <w:rFonts w:ascii="Times New Roman" w:hAnsi="Times New Roman" w:cs="Times New Roman"/>
        </w:rPr>
      </w:pPr>
      <w:r>
        <w:rPr>
          <w:rFonts w:ascii="Times New Roman" w:hAnsi="Times New Roman" w:cs="Times New Roman"/>
        </w:rPr>
        <w:t>“</w:t>
      </w:r>
      <w:proofErr w:type="spellStart"/>
      <w:r w:rsidR="00807E7F">
        <w:rPr>
          <w:rFonts w:ascii="Times New Roman" w:hAnsi="Times New Roman" w:cs="Times New Roman"/>
        </w:rPr>
        <w:t>Smouldering</w:t>
      </w:r>
      <w:proofErr w:type="spellEnd"/>
      <w:r w:rsidR="00807E7F">
        <w:rPr>
          <w:rFonts w:ascii="Times New Roman" w:hAnsi="Times New Roman" w:cs="Times New Roman"/>
        </w:rPr>
        <w:t xml:space="preserve"> Mulberry Fire</w:t>
      </w:r>
      <w:r>
        <w:rPr>
          <w:rFonts w:ascii="Times New Roman" w:hAnsi="Times New Roman" w:cs="Times New Roman"/>
        </w:rPr>
        <w:t>”</w:t>
      </w:r>
      <w:r w:rsidR="00807E7F">
        <w:rPr>
          <w:rFonts w:ascii="Times New Roman" w:hAnsi="Times New Roman" w:cs="Times New Roman"/>
        </w:rPr>
        <w:t xml:space="preserve"> </w:t>
      </w:r>
    </w:p>
    <w:p w:rsidR="00FC2E10" w:rsidRPr="00FC2E10" w:rsidRDefault="00F75220" w:rsidP="007E36D9">
      <w:pPr>
        <w:pStyle w:val="ListParagraph"/>
        <w:numPr>
          <w:ilvl w:val="0"/>
          <w:numId w:val="26"/>
        </w:numPr>
        <w:rPr>
          <w:rFonts w:ascii="Times New Roman" w:hAnsi="Times New Roman" w:cs="Times New Roman"/>
        </w:rPr>
      </w:pPr>
      <w:r>
        <w:rPr>
          <w:rFonts w:ascii="Times New Roman" w:hAnsi="Times New Roman" w:cs="Times New Roman"/>
        </w:rPr>
        <w:t>“</w:t>
      </w:r>
      <w:r w:rsidR="00807E7F">
        <w:rPr>
          <w:rFonts w:ascii="Times New Roman" w:hAnsi="Times New Roman" w:cs="Times New Roman"/>
        </w:rPr>
        <w:t>I am not in Harmony with my In-laws</w:t>
      </w:r>
      <w:r>
        <w:rPr>
          <w:rFonts w:ascii="Times New Roman" w:hAnsi="Times New Roman" w:cs="Times New Roman"/>
        </w:rPr>
        <w:t>”</w:t>
      </w:r>
    </w:p>
    <w:p w:rsidR="00FC2E10" w:rsidRDefault="00F75220" w:rsidP="007E36D9">
      <w:pPr>
        <w:pStyle w:val="ListParagraph"/>
        <w:numPr>
          <w:ilvl w:val="0"/>
          <w:numId w:val="26"/>
        </w:numPr>
        <w:rPr>
          <w:rFonts w:ascii="Times New Roman" w:hAnsi="Times New Roman" w:cs="Times New Roman"/>
        </w:rPr>
      </w:pPr>
      <w:r>
        <w:rPr>
          <w:rFonts w:ascii="Times New Roman" w:hAnsi="Times New Roman" w:cs="Times New Roman"/>
        </w:rPr>
        <w:t>“</w:t>
      </w:r>
      <w:r w:rsidR="00807E7F">
        <w:rPr>
          <w:rFonts w:ascii="Times New Roman" w:hAnsi="Times New Roman" w:cs="Times New Roman"/>
        </w:rPr>
        <w:t>Which Rival of Mine has Seduced you</w:t>
      </w:r>
      <w:r>
        <w:rPr>
          <w:rFonts w:ascii="Times New Roman" w:hAnsi="Times New Roman" w:cs="Times New Roman"/>
        </w:rPr>
        <w:t>”</w:t>
      </w:r>
    </w:p>
    <w:p w:rsidR="00F92405" w:rsidRPr="00FC2E10" w:rsidRDefault="00F75220" w:rsidP="007E36D9">
      <w:pPr>
        <w:pStyle w:val="ListParagraph"/>
        <w:numPr>
          <w:ilvl w:val="0"/>
          <w:numId w:val="26"/>
        </w:numPr>
        <w:rPr>
          <w:rFonts w:ascii="Times New Roman" w:hAnsi="Times New Roman" w:cs="Times New Roman"/>
        </w:rPr>
      </w:pPr>
      <w:r>
        <w:rPr>
          <w:rFonts w:ascii="Times New Roman" w:hAnsi="Times New Roman" w:cs="Times New Roman"/>
        </w:rPr>
        <w:t>“</w:t>
      </w:r>
      <w:r w:rsidR="00F92405">
        <w:rPr>
          <w:rFonts w:ascii="Times New Roman" w:hAnsi="Times New Roman" w:cs="Times New Roman"/>
        </w:rPr>
        <w:t>I will go and Search him out</w:t>
      </w:r>
      <w:r>
        <w:rPr>
          <w:rFonts w:ascii="Times New Roman" w:hAnsi="Times New Roman" w:cs="Times New Roman"/>
        </w:rPr>
        <w:t>”</w:t>
      </w:r>
      <w:r w:rsidR="00F92405">
        <w:rPr>
          <w:rFonts w:ascii="Times New Roman" w:hAnsi="Times New Roman" w:cs="Times New Roman"/>
        </w:rPr>
        <w:t xml:space="preserve"> </w:t>
      </w:r>
    </w:p>
    <w:p w:rsidR="00FC2E10" w:rsidRPr="00FC2E10" w:rsidRDefault="00FC2E10" w:rsidP="001B2308">
      <w:pPr>
        <w:pStyle w:val="ListParagraph"/>
        <w:spacing w:after="0" w:line="360" w:lineRule="auto"/>
        <w:ind w:left="1560"/>
        <w:rPr>
          <w:rFonts w:ascii="Times New Roman" w:hAnsi="Times New Roman" w:cs="Times New Roman"/>
        </w:rPr>
      </w:pPr>
      <w:r w:rsidRPr="00FC2E10">
        <w:rPr>
          <w:rFonts w:ascii="Times New Roman" w:hAnsi="Times New Roman" w:cs="Times New Roman"/>
        </w:rPr>
        <w:t xml:space="preserve">            </w:t>
      </w:r>
      <w:r w:rsidR="00BA16DE">
        <w:rPr>
          <w:rFonts w:ascii="Times New Roman" w:hAnsi="Times New Roman" w:cs="Times New Roman"/>
        </w:rPr>
        <w:tab/>
      </w:r>
      <w:r w:rsidR="00BA16DE">
        <w:rPr>
          <w:rFonts w:ascii="Times New Roman" w:hAnsi="Times New Roman" w:cs="Times New Roman"/>
        </w:rPr>
        <w:tab/>
      </w:r>
      <w:r w:rsidRPr="00FC2E10">
        <w:rPr>
          <w:rFonts w:ascii="Times New Roman" w:hAnsi="Times New Roman" w:cs="Times New Roman"/>
        </w:rPr>
        <w:t>(</w:t>
      </w:r>
      <w:proofErr w:type="gramStart"/>
      <w:r w:rsidRPr="00FC2E10">
        <w:rPr>
          <w:rFonts w:ascii="Times New Roman" w:hAnsi="Times New Roman" w:cs="Times New Roman"/>
        </w:rPr>
        <w:t>trans</w:t>
      </w:r>
      <w:proofErr w:type="gramEnd"/>
      <w:r w:rsidRPr="00FC2E10">
        <w:rPr>
          <w:rFonts w:ascii="Times New Roman" w:hAnsi="Times New Roman" w:cs="Times New Roman"/>
        </w:rPr>
        <w:t xml:space="preserve">. </w:t>
      </w:r>
      <w:r w:rsidR="00807E7F">
        <w:rPr>
          <w:rFonts w:ascii="Times New Roman" w:hAnsi="Times New Roman" w:cs="Times New Roman"/>
        </w:rPr>
        <w:t xml:space="preserve">G.R. </w:t>
      </w:r>
      <w:proofErr w:type="spellStart"/>
      <w:r w:rsidR="00807E7F">
        <w:rPr>
          <w:rFonts w:ascii="Times New Roman" w:hAnsi="Times New Roman" w:cs="Times New Roman"/>
        </w:rPr>
        <w:t>Malik</w:t>
      </w:r>
      <w:proofErr w:type="spellEnd"/>
      <w:r w:rsidRPr="00FC2E10">
        <w:rPr>
          <w:rFonts w:ascii="Times New Roman" w:hAnsi="Times New Roman" w:cs="Times New Roman"/>
        </w:rPr>
        <w:t>)</w:t>
      </w:r>
    </w:p>
    <w:p w:rsidR="00FC2E10" w:rsidRPr="00FC2E10" w:rsidRDefault="00FC2E10" w:rsidP="00F75220">
      <w:pPr>
        <w:spacing w:after="0"/>
        <w:ind w:firstLine="360"/>
        <w:rPr>
          <w:rFonts w:ascii="Times New Roman" w:hAnsi="Times New Roman" w:cs="Times New Roman"/>
        </w:rPr>
      </w:pPr>
      <w:r w:rsidRPr="00FC2E10">
        <w:rPr>
          <w:rFonts w:ascii="Times New Roman" w:hAnsi="Times New Roman" w:cs="Times New Roman"/>
        </w:rPr>
        <w:t xml:space="preserve">b) Mahmud </w:t>
      </w:r>
      <w:proofErr w:type="spellStart"/>
      <w:r w:rsidRPr="00FC2E10">
        <w:rPr>
          <w:rFonts w:ascii="Times New Roman" w:hAnsi="Times New Roman" w:cs="Times New Roman"/>
        </w:rPr>
        <w:t>Gami</w:t>
      </w:r>
      <w:proofErr w:type="spellEnd"/>
      <w:r w:rsidRPr="00FC2E10">
        <w:rPr>
          <w:rFonts w:ascii="Times New Roman" w:hAnsi="Times New Roman" w:cs="Times New Roman"/>
        </w:rPr>
        <w:t>:</w:t>
      </w:r>
    </w:p>
    <w:p w:rsidR="00FC2E10" w:rsidRPr="00FC2E10" w:rsidRDefault="00F75220" w:rsidP="007E36D9">
      <w:pPr>
        <w:pStyle w:val="ListParagraph"/>
        <w:numPr>
          <w:ilvl w:val="0"/>
          <w:numId w:val="27"/>
        </w:numPr>
        <w:spacing w:line="240" w:lineRule="auto"/>
        <w:rPr>
          <w:rFonts w:ascii="Times New Roman" w:hAnsi="Times New Roman" w:cs="Times New Roman"/>
        </w:rPr>
      </w:pPr>
      <w:r>
        <w:rPr>
          <w:rFonts w:ascii="Times New Roman" w:hAnsi="Times New Roman" w:cs="Times New Roman"/>
        </w:rPr>
        <w:t>“</w:t>
      </w:r>
      <w:r w:rsidR="00FC2E10" w:rsidRPr="00FC2E10">
        <w:rPr>
          <w:rFonts w:ascii="Times New Roman" w:hAnsi="Times New Roman" w:cs="Times New Roman"/>
        </w:rPr>
        <w:t xml:space="preserve">Sheikh </w:t>
      </w:r>
      <w:proofErr w:type="spellStart"/>
      <w:r w:rsidR="00FC2E10" w:rsidRPr="00FC2E10">
        <w:rPr>
          <w:rFonts w:ascii="Times New Roman" w:hAnsi="Times New Roman" w:cs="Times New Roman"/>
        </w:rPr>
        <w:t>San‘aan</w:t>
      </w:r>
      <w:proofErr w:type="spellEnd"/>
      <w:r>
        <w:rPr>
          <w:rFonts w:ascii="Times New Roman" w:hAnsi="Times New Roman" w:cs="Times New Roman"/>
        </w:rPr>
        <w:t>”</w:t>
      </w:r>
    </w:p>
    <w:p w:rsidR="00FC2E10" w:rsidRPr="00FC2E10" w:rsidRDefault="00FC2E10" w:rsidP="004A59B7">
      <w:pPr>
        <w:pStyle w:val="ListParagraph"/>
        <w:spacing w:after="0" w:line="360" w:lineRule="auto"/>
        <w:rPr>
          <w:rFonts w:ascii="Times New Roman" w:hAnsi="Times New Roman" w:cs="Times New Roman"/>
        </w:rPr>
      </w:pPr>
      <w:r w:rsidRPr="00FC2E10">
        <w:rPr>
          <w:rFonts w:ascii="Times New Roman" w:hAnsi="Times New Roman" w:cs="Times New Roman"/>
        </w:rPr>
        <w:t>(</w:t>
      </w:r>
      <w:proofErr w:type="gramStart"/>
      <w:r w:rsidRPr="00FC2E10">
        <w:rPr>
          <w:rFonts w:ascii="Times New Roman" w:hAnsi="Times New Roman" w:cs="Times New Roman"/>
        </w:rPr>
        <w:t>from</w:t>
      </w:r>
      <w:proofErr w:type="gramEnd"/>
      <w:r w:rsidRPr="00FC2E10">
        <w:rPr>
          <w:rFonts w:ascii="Times New Roman" w:hAnsi="Times New Roman" w:cs="Times New Roman"/>
        </w:rPr>
        <w:t xml:space="preserve"> </w:t>
      </w:r>
      <w:r w:rsidRPr="00F75220">
        <w:rPr>
          <w:rFonts w:ascii="Times New Roman" w:hAnsi="Times New Roman" w:cs="Times New Roman"/>
          <w:i/>
        </w:rPr>
        <w:t xml:space="preserve">Yusuf’s Fragrance: Poems of Mahmud </w:t>
      </w:r>
      <w:proofErr w:type="spellStart"/>
      <w:r w:rsidRPr="00F75220">
        <w:rPr>
          <w:rFonts w:ascii="Times New Roman" w:hAnsi="Times New Roman" w:cs="Times New Roman"/>
          <w:i/>
        </w:rPr>
        <w:t>Gami</w:t>
      </w:r>
      <w:proofErr w:type="spellEnd"/>
      <w:r w:rsidRPr="00FC2E10">
        <w:rPr>
          <w:rFonts w:ascii="Times New Roman" w:hAnsi="Times New Roman" w:cs="Times New Roman"/>
        </w:rPr>
        <w:t xml:space="preserve">. </w:t>
      </w:r>
      <w:proofErr w:type="gramStart"/>
      <w:r w:rsidRPr="00FC2E10">
        <w:rPr>
          <w:rFonts w:ascii="Times New Roman" w:hAnsi="Times New Roman" w:cs="Times New Roman"/>
        </w:rPr>
        <w:t>Penguin Classics.</w:t>
      </w:r>
      <w:proofErr w:type="gramEnd"/>
      <w:r w:rsidRPr="00FC2E10">
        <w:rPr>
          <w:rFonts w:ascii="Times New Roman" w:hAnsi="Times New Roman" w:cs="Times New Roman"/>
        </w:rPr>
        <w:t xml:space="preserve"> </w:t>
      </w:r>
      <w:proofErr w:type="gramStart"/>
      <w:r w:rsidRPr="00FC2E10">
        <w:rPr>
          <w:rFonts w:ascii="Times New Roman" w:hAnsi="Times New Roman" w:cs="Times New Roman"/>
        </w:rPr>
        <w:t>trans</w:t>
      </w:r>
      <w:proofErr w:type="gramEnd"/>
      <w:r w:rsidRPr="00FC2E10">
        <w:rPr>
          <w:rFonts w:ascii="Times New Roman" w:hAnsi="Times New Roman" w:cs="Times New Roman"/>
        </w:rPr>
        <w:t xml:space="preserve">. Mufti </w:t>
      </w:r>
      <w:proofErr w:type="spellStart"/>
      <w:r w:rsidRPr="00FC2E10">
        <w:rPr>
          <w:rFonts w:ascii="Times New Roman" w:hAnsi="Times New Roman" w:cs="Times New Roman"/>
        </w:rPr>
        <w:t>Mudasir</w:t>
      </w:r>
      <w:proofErr w:type="spellEnd"/>
      <w:r w:rsidRPr="00FC2E10">
        <w:rPr>
          <w:rFonts w:ascii="Times New Roman" w:hAnsi="Times New Roman" w:cs="Times New Roman"/>
        </w:rPr>
        <w:t>)</w:t>
      </w:r>
    </w:p>
    <w:p w:rsidR="00FC2E10" w:rsidRPr="00FC2E10" w:rsidRDefault="00FC2E10" w:rsidP="004A59B7">
      <w:pPr>
        <w:spacing w:after="0" w:line="360" w:lineRule="auto"/>
        <w:rPr>
          <w:rFonts w:ascii="Times New Roman" w:hAnsi="Times New Roman" w:cs="Times New Roman"/>
        </w:rPr>
      </w:pPr>
      <w:r w:rsidRPr="00FC2E10">
        <w:rPr>
          <w:rFonts w:ascii="Times New Roman" w:hAnsi="Times New Roman" w:cs="Times New Roman"/>
        </w:rPr>
        <w:t>Unit III: Poetry</w:t>
      </w:r>
    </w:p>
    <w:p w:rsidR="00FC2E10" w:rsidRPr="00FC2E10" w:rsidRDefault="00FC2E10" w:rsidP="004A59B7">
      <w:pPr>
        <w:spacing w:after="0"/>
        <w:ind w:firstLine="360"/>
        <w:rPr>
          <w:rFonts w:ascii="Times New Roman" w:hAnsi="Times New Roman" w:cs="Times New Roman"/>
        </w:rPr>
      </w:pPr>
      <w:r w:rsidRPr="00FC2E10">
        <w:rPr>
          <w:rFonts w:ascii="Times New Roman" w:hAnsi="Times New Roman" w:cs="Times New Roman"/>
        </w:rPr>
        <w:t xml:space="preserve">a) </w:t>
      </w:r>
      <w:proofErr w:type="spellStart"/>
      <w:r w:rsidRPr="00FC2E10">
        <w:rPr>
          <w:rFonts w:ascii="Times New Roman" w:hAnsi="Times New Roman" w:cs="Times New Roman"/>
        </w:rPr>
        <w:t>Mehjoor</w:t>
      </w:r>
      <w:proofErr w:type="spellEnd"/>
      <w:r w:rsidR="00F75220">
        <w:rPr>
          <w:rFonts w:ascii="Times New Roman" w:hAnsi="Times New Roman" w:cs="Times New Roman"/>
        </w:rPr>
        <w:t xml:space="preserve">: </w:t>
      </w:r>
    </w:p>
    <w:p w:rsidR="00FC2E10" w:rsidRPr="00FC2E10" w:rsidRDefault="00C1756D" w:rsidP="007E36D9">
      <w:pPr>
        <w:pStyle w:val="ListParagraph"/>
        <w:numPr>
          <w:ilvl w:val="0"/>
          <w:numId w:val="27"/>
        </w:numPr>
        <w:rPr>
          <w:rFonts w:ascii="Times New Roman" w:hAnsi="Times New Roman" w:cs="Times New Roman"/>
        </w:rPr>
      </w:pPr>
      <w:r>
        <w:rPr>
          <w:rFonts w:ascii="Times New Roman" w:hAnsi="Times New Roman" w:cs="Times New Roman"/>
        </w:rPr>
        <w:t>“</w:t>
      </w:r>
      <w:r w:rsidR="00FC2E10" w:rsidRPr="00FC2E10">
        <w:rPr>
          <w:rFonts w:ascii="Times New Roman" w:hAnsi="Times New Roman" w:cs="Times New Roman"/>
        </w:rPr>
        <w:t>I will make garlands of flowers</w:t>
      </w:r>
      <w:r>
        <w:rPr>
          <w:rFonts w:ascii="Times New Roman" w:hAnsi="Times New Roman" w:cs="Times New Roman"/>
        </w:rPr>
        <w:t>”</w:t>
      </w:r>
      <w:r w:rsidR="00FC2E10" w:rsidRPr="00FC2E10">
        <w:rPr>
          <w:rFonts w:ascii="Times New Roman" w:hAnsi="Times New Roman" w:cs="Times New Roman"/>
        </w:rPr>
        <w:t xml:space="preserve"> </w:t>
      </w:r>
    </w:p>
    <w:p w:rsidR="00FC2E10" w:rsidRPr="00FC2E10" w:rsidRDefault="00C1756D" w:rsidP="007E36D9">
      <w:pPr>
        <w:pStyle w:val="ListParagraph"/>
        <w:numPr>
          <w:ilvl w:val="0"/>
          <w:numId w:val="27"/>
        </w:numPr>
        <w:rPr>
          <w:rFonts w:ascii="Times New Roman" w:hAnsi="Times New Roman" w:cs="Times New Roman"/>
        </w:rPr>
      </w:pPr>
      <w:r>
        <w:rPr>
          <w:rFonts w:ascii="Times New Roman" w:hAnsi="Times New Roman" w:cs="Times New Roman"/>
        </w:rPr>
        <w:t>“</w:t>
      </w:r>
      <w:proofErr w:type="spellStart"/>
      <w:r w:rsidR="00FC2E10" w:rsidRPr="00FC2E10">
        <w:rPr>
          <w:rFonts w:ascii="Times New Roman" w:hAnsi="Times New Roman" w:cs="Times New Roman"/>
        </w:rPr>
        <w:t>Yemberzal</w:t>
      </w:r>
      <w:proofErr w:type="spellEnd"/>
      <w:r>
        <w:rPr>
          <w:rFonts w:ascii="Times New Roman" w:hAnsi="Times New Roman" w:cs="Times New Roman"/>
        </w:rPr>
        <w:t>”</w:t>
      </w:r>
    </w:p>
    <w:p w:rsidR="00FC2E10" w:rsidRPr="00FC2E10" w:rsidRDefault="00FC2E10" w:rsidP="00F75220">
      <w:pPr>
        <w:pStyle w:val="ListParagraph"/>
        <w:spacing w:after="0" w:line="360" w:lineRule="auto"/>
        <w:ind w:left="1560"/>
        <w:rPr>
          <w:rFonts w:ascii="Times New Roman" w:hAnsi="Times New Roman" w:cs="Times New Roman"/>
        </w:rPr>
      </w:pPr>
      <w:r w:rsidRPr="00FC2E10">
        <w:rPr>
          <w:rFonts w:ascii="Times New Roman" w:hAnsi="Times New Roman" w:cs="Times New Roman"/>
        </w:rPr>
        <w:t xml:space="preserve"> (</w:t>
      </w:r>
      <w:proofErr w:type="gramStart"/>
      <w:r w:rsidRPr="00FC2E10">
        <w:rPr>
          <w:rFonts w:ascii="Times New Roman" w:hAnsi="Times New Roman" w:cs="Times New Roman"/>
        </w:rPr>
        <w:t>trans</w:t>
      </w:r>
      <w:proofErr w:type="gramEnd"/>
      <w:r w:rsidRPr="00FC2E10">
        <w:rPr>
          <w:rFonts w:ascii="Times New Roman" w:hAnsi="Times New Roman" w:cs="Times New Roman"/>
        </w:rPr>
        <w:t xml:space="preserve">. </w:t>
      </w:r>
      <w:proofErr w:type="spellStart"/>
      <w:r w:rsidRPr="00FC2E10">
        <w:rPr>
          <w:rFonts w:ascii="Times New Roman" w:hAnsi="Times New Roman" w:cs="Times New Roman"/>
        </w:rPr>
        <w:t>Trilokinath</w:t>
      </w:r>
      <w:proofErr w:type="spellEnd"/>
      <w:r w:rsidRPr="00FC2E10">
        <w:rPr>
          <w:rFonts w:ascii="Times New Roman" w:hAnsi="Times New Roman" w:cs="Times New Roman"/>
        </w:rPr>
        <w:t xml:space="preserve"> </w:t>
      </w:r>
      <w:proofErr w:type="spellStart"/>
      <w:r w:rsidRPr="00FC2E10">
        <w:rPr>
          <w:rFonts w:ascii="Times New Roman" w:hAnsi="Times New Roman" w:cs="Times New Roman"/>
        </w:rPr>
        <w:t>Raina</w:t>
      </w:r>
      <w:proofErr w:type="spellEnd"/>
      <w:r w:rsidRPr="00FC2E10">
        <w:rPr>
          <w:rFonts w:ascii="Times New Roman" w:hAnsi="Times New Roman" w:cs="Times New Roman"/>
        </w:rPr>
        <w:t>)</w:t>
      </w:r>
    </w:p>
    <w:p w:rsidR="00FC2E10" w:rsidRPr="00FC2E10" w:rsidRDefault="00F75220" w:rsidP="004A59B7">
      <w:pPr>
        <w:spacing w:after="0"/>
        <w:ind w:firstLine="360"/>
        <w:rPr>
          <w:rFonts w:ascii="Times New Roman" w:hAnsi="Times New Roman" w:cs="Times New Roman"/>
        </w:rPr>
      </w:pPr>
      <w:r>
        <w:rPr>
          <w:rFonts w:ascii="Times New Roman" w:hAnsi="Times New Roman" w:cs="Times New Roman"/>
        </w:rPr>
        <w:t>b</w:t>
      </w:r>
      <w:r w:rsidR="00FC2E10">
        <w:rPr>
          <w:rFonts w:ascii="Times New Roman" w:hAnsi="Times New Roman" w:cs="Times New Roman"/>
        </w:rPr>
        <w:t xml:space="preserve">) </w:t>
      </w:r>
      <w:proofErr w:type="spellStart"/>
      <w:r w:rsidR="00FC2E10" w:rsidRPr="00FC2E10">
        <w:rPr>
          <w:rFonts w:ascii="Times New Roman" w:hAnsi="Times New Roman" w:cs="Times New Roman"/>
        </w:rPr>
        <w:t>Rehman</w:t>
      </w:r>
      <w:proofErr w:type="spellEnd"/>
      <w:r w:rsidR="00FC2E10" w:rsidRPr="00FC2E10">
        <w:rPr>
          <w:rFonts w:ascii="Times New Roman" w:hAnsi="Times New Roman" w:cs="Times New Roman"/>
        </w:rPr>
        <w:t xml:space="preserve"> </w:t>
      </w:r>
      <w:proofErr w:type="spellStart"/>
      <w:r w:rsidR="00FC2E10" w:rsidRPr="00FC2E10">
        <w:rPr>
          <w:rFonts w:ascii="Times New Roman" w:hAnsi="Times New Roman" w:cs="Times New Roman"/>
        </w:rPr>
        <w:t>Rahi</w:t>
      </w:r>
      <w:proofErr w:type="spellEnd"/>
      <w:r w:rsidR="00FC2E10" w:rsidRPr="00FC2E10">
        <w:rPr>
          <w:rFonts w:ascii="Times New Roman" w:hAnsi="Times New Roman" w:cs="Times New Roman"/>
        </w:rPr>
        <w:t xml:space="preserve">: </w:t>
      </w:r>
    </w:p>
    <w:p w:rsidR="00FC2E10" w:rsidRPr="00FC2E10" w:rsidRDefault="00C1756D" w:rsidP="007E36D9">
      <w:pPr>
        <w:pStyle w:val="ListParagraph"/>
        <w:numPr>
          <w:ilvl w:val="0"/>
          <w:numId w:val="28"/>
        </w:numPr>
        <w:rPr>
          <w:rFonts w:ascii="Times New Roman" w:hAnsi="Times New Roman" w:cs="Times New Roman"/>
        </w:rPr>
      </w:pPr>
      <w:r>
        <w:rPr>
          <w:rFonts w:ascii="Times New Roman" w:hAnsi="Times New Roman" w:cs="Times New Roman"/>
        </w:rPr>
        <w:t>“</w:t>
      </w:r>
      <w:r w:rsidR="00FC2E10" w:rsidRPr="00FC2E10">
        <w:rPr>
          <w:rFonts w:ascii="Times New Roman" w:hAnsi="Times New Roman" w:cs="Times New Roman"/>
        </w:rPr>
        <w:t>The Spectacle and the Psalm</w:t>
      </w:r>
      <w:r>
        <w:rPr>
          <w:rFonts w:ascii="Times New Roman" w:hAnsi="Times New Roman" w:cs="Times New Roman"/>
        </w:rPr>
        <w:t>”</w:t>
      </w:r>
      <w:r w:rsidR="00FC2E10" w:rsidRPr="00FC2E10">
        <w:rPr>
          <w:rFonts w:ascii="Times New Roman" w:hAnsi="Times New Roman" w:cs="Times New Roman"/>
        </w:rPr>
        <w:t xml:space="preserve"> </w:t>
      </w:r>
    </w:p>
    <w:p w:rsidR="00FC2E10" w:rsidRPr="00FC2E10" w:rsidRDefault="00C1756D" w:rsidP="007E36D9">
      <w:pPr>
        <w:pStyle w:val="ListParagraph"/>
        <w:numPr>
          <w:ilvl w:val="0"/>
          <w:numId w:val="28"/>
        </w:numPr>
        <w:rPr>
          <w:rFonts w:ascii="Times New Roman" w:hAnsi="Times New Roman" w:cs="Times New Roman"/>
        </w:rPr>
      </w:pPr>
      <w:r>
        <w:rPr>
          <w:rFonts w:ascii="Times New Roman" w:hAnsi="Times New Roman" w:cs="Times New Roman"/>
        </w:rPr>
        <w:t>“</w:t>
      </w:r>
      <w:r w:rsidR="00FC2E10" w:rsidRPr="00FC2E10">
        <w:rPr>
          <w:rFonts w:ascii="Times New Roman" w:hAnsi="Times New Roman" w:cs="Times New Roman"/>
        </w:rPr>
        <w:t>Intimations from the Dark</w:t>
      </w:r>
      <w:r>
        <w:rPr>
          <w:rFonts w:ascii="Times New Roman" w:hAnsi="Times New Roman" w:cs="Times New Roman"/>
        </w:rPr>
        <w:t>”</w:t>
      </w:r>
    </w:p>
    <w:p w:rsidR="00FC2E10" w:rsidRPr="00FC2E10" w:rsidRDefault="000C4D7E" w:rsidP="00C41621">
      <w:pPr>
        <w:pStyle w:val="ListParagraph"/>
        <w:spacing w:after="0" w:line="360" w:lineRule="auto"/>
        <w:rPr>
          <w:rFonts w:ascii="Times New Roman" w:hAnsi="Times New Roman" w:cs="Times New Roman"/>
        </w:rPr>
      </w:pPr>
      <w:r>
        <w:rPr>
          <w:rFonts w:ascii="Times New Roman" w:hAnsi="Times New Roman" w:cs="Times New Roman"/>
        </w:rPr>
        <w:t xml:space="preserve">   </w:t>
      </w:r>
      <w:r w:rsidR="00FC2E10" w:rsidRPr="00FC2E10">
        <w:rPr>
          <w:rFonts w:ascii="Times New Roman" w:hAnsi="Times New Roman" w:cs="Times New Roman"/>
        </w:rPr>
        <w:t>(</w:t>
      </w:r>
      <w:proofErr w:type="gramStart"/>
      <w:r w:rsidR="00FC2E10" w:rsidRPr="00FC2E10">
        <w:rPr>
          <w:rFonts w:ascii="Times New Roman" w:hAnsi="Times New Roman" w:cs="Times New Roman"/>
        </w:rPr>
        <w:t>from</w:t>
      </w:r>
      <w:proofErr w:type="gramEnd"/>
      <w:r w:rsidR="00FC2E10" w:rsidRPr="00FC2E10">
        <w:rPr>
          <w:rFonts w:ascii="Times New Roman" w:hAnsi="Times New Roman" w:cs="Times New Roman"/>
        </w:rPr>
        <w:t xml:space="preserve"> </w:t>
      </w:r>
      <w:r w:rsidR="00FC2E10" w:rsidRPr="00714DF7">
        <w:rPr>
          <w:rFonts w:ascii="Times New Roman" w:hAnsi="Times New Roman" w:cs="Times New Roman"/>
          <w:i/>
        </w:rPr>
        <w:t xml:space="preserve">The </w:t>
      </w:r>
      <w:proofErr w:type="spellStart"/>
      <w:r w:rsidR="00FC2E10" w:rsidRPr="00714DF7">
        <w:rPr>
          <w:rFonts w:ascii="Times New Roman" w:hAnsi="Times New Roman" w:cs="Times New Roman"/>
          <w:i/>
        </w:rPr>
        <w:t>Vyeth</w:t>
      </w:r>
      <w:proofErr w:type="spellEnd"/>
      <w:r w:rsidR="00FC2E10" w:rsidRPr="00714DF7">
        <w:rPr>
          <w:rFonts w:ascii="Times New Roman" w:hAnsi="Times New Roman" w:cs="Times New Roman"/>
          <w:i/>
        </w:rPr>
        <w:t xml:space="preserve"> is not Asleep: Poems of </w:t>
      </w:r>
      <w:proofErr w:type="spellStart"/>
      <w:r w:rsidR="00FC2E10" w:rsidRPr="00714DF7">
        <w:rPr>
          <w:rFonts w:ascii="Times New Roman" w:hAnsi="Times New Roman" w:cs="Times New Roman"/>
          <w:i/>
        </w:rPr>
        <w:t>Rahman</w:t>
      </w:r>
      <w:proofErr w:type="spellEnd"/>
      <w:r w:rsidR="00FC2E10" w:rsidRPr="00714DF7">
        <w:rPr>
          <w:rFonts w:ascii="Times New Roman" w:hAnsi="Times New Roman" w:cs="Times New Roman"/>
          <w:i/>
        </w:rPr>
        <w:t xml:space="preserve"> </w:t>
      </w:r>
      <w:proofErr w:type="spellStart"/>
      <w:r w:rsidR="00FC2E10" w:rsidRPr="00714DF7">
        <w:rPr>
          <w:rFonts w:ascii="Times New Roman" w:hAnsi="Times New Roman" w:cs="Times New Roman"/>
          <w:i/>
        </w:rPr>
        <w:t>Rahi</w:t>
      </w:r>
      <w:proofErr w:type="spellEnd"/>
      <w:r w:rsidR="00714DF7">
        <w:rPr>
          <w:rFonts w:ascii="Times New Roman" w:hAnsi="Times New Roman" w:cs="Times New Roman"/>
        </w:rPr>
        <w:t>. eds</w:t>
      </w:r>
      <w:r w:rsidR="00FC2E10" w:rsidRPr="00FC2E10">
        <w:rPr>
          <w:rFonts w:ascii="Times New Roman" w:hAnsi="Times New Roman" w:cs="Times New Roman"/>
        </w:rPr>
        <w:t xml:space="preserve">. </w:t>
      </w:r>
      <w:proofErr w:type="spellStart"/>
      <w:r w:rsidR="00FC2E10" w:rsidRPr="00FC2E10">
        <w:rPr>
          <w:rFonts w:ascii="Times New Roman" w:hAnsi="Times New Roman" w:cs="Times New Roman"/>
        </w:rPr>
        <w:t>Nusrat</w:t>
      </w:r>
      <w:proofErr w:type="spellEnd"/>
      <w:r w:rsidR="00FC2E10" w:rsidRPr="00FC2E10">
        <w:rPr>
          <w:rFonts w:ascii="Times New Roman" w:hAnsi="Times New Roman" w:cs="Times New Roman"/>
        </w:rPr>
        <w:t xml:space="preserve"> </w:t>
      </w:r>
      <w:proofErr w:type="spellStart"/>
      <w:r w:rsidR="00FC2E10" w:rsidRPr="00FC2E10">
        <w:rPr>
          <w:rFonts w:ascii="Times New Roman" w:hAnsi="Times New Roman" w:cs="Times New Roman"/>
        </w:rPr>
        <w:t>Bazaz</w:t>
      </w:r>
      <w:proofErr w:type="spellEnd"/>
      <w:r w:rsidR="00FC2E10" w:rsidRPr="00FC2E10">
        <w:rPr>
          <w:rFonts w:ascii="Times New Roman" w:hAnsi="Times New Roman" w:cs="Times New Roman"/>
        </w:rPr>
        <w:t xml:space="preserve"> and Mufti </w:t>
      </w:r>
      <w:proofErr w:type="spellStart"/>
      <w:r w:rsidR="00FC2E10" w:rsidRPr="00FC2E10">
        <w:rPr>
          <w:rFonts w:ascii="Times New Roman" w:hAnsi="Times New Roman" w:cs="Times New Roman"/>
        </w:rPr>
        <w:t>Mudasir</w:t>
      </w:r>
      <w:proofErr w:type="spellEnd"/>
      <w:r w:rsidR="00FC2E10" w:rsidRPr="00FC2E10">
        <w:rPr>
          <w:rFonts w:ascii="Times New Roman" w:hAnsi="Times New Roman" w:cs="Times New Roman"/>
        </w:rPr>
        <w:t>)</w:t>
      </w:r>
    </w:p>
    <w:p w:rsidR="00FC2E10" w:rsidRPr="00FC2E10" w:rsidRDefault="00F75220" w:rsidP="00C41621">
      <w:pPr>
        <w:spacing w:after="0"/>
        <w:rPr>
          <w:rFonts w:ascii="Times New Roman" w:hAnsi="Times New Roman" w:cs="Times New Roman"/>
        </w:rPr>
      </w:pPr>
      <w:r>
        <w:rPr>
          <w:rFonts w:ascii="Times New Roman" w:hAnsi="Times New Roman" w:cs="Times New Roman"/>
        </w:rPr>
        <w:t>Unit IV: Short Story</w:t>
      </w:r>
    </w:p>
    <w:p w:rsidR="00FC2E10" w:rsidRPr="00FC2E10" w:rsidRDefault="00FC2E10" w:rsidP="007E36D9">
      <w:pPr>
        <w:pStyle w:val="ListParagraph"/>
        <w:numPr>
          <w:ilvl w:val="0"/>
          <w:numId w:val="29"/>
        </w:numPr>
        <w:rPr>
          <w:rFonts w:ascii="Times New Roman" w:hAnsi="Times New Roman" w:cs="Times New Roman"/>
        </w:rPr>
      </w:pPr>
      <w:proofErr w:type="spellStart"/>
      <w:r w:rsidRPr="00FC2E10">
        <w:rPr>
          <w:rFonts w:ascii="Times New Roman" w:hAnsi="Times New Roman" w:cs="Times New Roman"/>
        </w:rPr>
        <w:t>Hari</w:t>
      </w:r>
      <w:proofErr w:type="spellEnd"/>
      <w:r w:rsidRPr="00FC2E10">
        <w:rPr>
          <w:rFonts w:ascii="Times New Roman" w:hAnsi="Times New Roman" w:cs="Times New Roman"/>
        </w:rPr>
        <w:t xml:space="preserve"> </w:t>
      </w:r>
      <w:proofErr w:type="spellStart"/>
      <w:r w:rsidRPr="00FC2E10">
        <w:rPr>
          <w:rFonts w:ascii="Times New Roman" w:hAnsi="Times New Roman" w:cs="Times New Roman"/>
        </w:rPr>
        <w:t>Krishan</w:t>
      </w:r>
      <w:proofErr w:type="spellEnd"/>
      <w:r w:rsidRPr="00FC2E10">
        <w:rPr>
          <w:rFonts w:ascii="Times New Roman" w:hAnsi="Times New Roman" w:cs="Times New Roman"/>
        </w:rPr>
        <w:t xml:space="preserve"> </w:t>
      </w:r>
      <w:proofErr w:type="spellStart"/>
      <w:r w:rsidRPr="00FC2E10">
        <w:rPr>
          <w:rFonts w:ascii="Times New Roman" w:hAnsi="Times New Roman" w:cs="Times New Roman"/>
        </w:rPr>
        <w:t>Koul</w:t>
      </w:r>
      <w:proofErr w:type="spellEnd"/>
      <w:r w:rsidRPr="00FC2E10">
        <w:rPr>
          <w:rFonts w:ascii="Times New Roman" w:hAnsi="Times New Roman" w:cs="Times New Roman"/>
        </w:rPr>
        <w:t xml:space="preserve">: </w:t>
      </w:r>
      <w:r w:rsidR="00F75220">
        <w:rPr>
          <w:rFonts w:ascii="Times New Roman" w:hAnsi="Times New Roman" w:cs="Times New Roman"/>
        </w:rPr>
        <w:t>“</w:t>
      </w:r>
      <w:r w:rsidRPr="00FC2E10">
        <w:rPr>
          <w:rFonts w:ascii="Times New Roman" w:hAnsi="Times New Roman" w:cs="Times New Roman"/>
        </w:rPr>
        <w:t>This Capital City</w:t>
      </w:r>
      <w:r w:rsidR="00F75220">
        <w:rPr>
          <w:rFonts w:ascii="Times New Roman" w:hAnsi="Times New Roman" w:cs="Times New Roman"/>
        </w:rPr>
        <w:t>”</w:t>
      </w:r>
      <w:r w:rsidRPr="00FC2E10">
        <w:rPr>
          <w:rFonts w:ascii="Times New Roman" w:hAnsi="Times New Roman" w:cs="Times New Roman"/>
        </w:rPr>
        <w:t xml:space="preserve"> (trans. </w:t>
      </w:r>
      <w:proofErr w:type="spellStart"/>
      <w:r w:rsidRPr="00FC2E10">
        <w:rPr>
          <w:rFonts w:ascii="Times New Roman" w:hAnsi="Times New Roman" w:cs="Times New Roman"/>
        </w:rPr>
        <w:t>Nusrat</w:t>
      </w:r>
      <w:proofErr w:type="spellEnd"/>
      <w:r w:rsidRPr="00FC2E10">
        <w:rPr>
          <w:rFonts w:ascii="Times New Roman" w:hAnsi="Times New Roman" w:cs="Times New Roman"/>
        </w:rPr>
        <w:t xml:space="preserve"> </w:t>
      </w:r>
      <w:proofErr w:type="spellStart"/>
      <w:r w:rsidRPr="00FC2E10">
        <w:rPr>
          <w:rFonts w:ascii="Times New Roman" w:hAnsi="Times New Roman" w:cs="Times New Roman"/>
        </w:rPr>
        <w:t>Bazaz</w:t>
      </w:r>
      <w:proofErr w:type="spellEnd"/>
      <w:r w:rsidRPr="00FC2E10">
        <w:rPr>
          <w:rFonts w:ascii="Times New Roman" w:hAnsi="Times New Roman" w:cs="Times New Roman"/>
        </w:rPr>
        <w:t>)</w:t>
      </w:r>
    </w:p>
    <w:p w:rsidR="006A659F" w:rsidRDefault="00FC2E10" w:rsidP="007E36D9">
      <w:pPr>
        <w:pStyle w:val="ListParagraph"/>
        <w:numPr>
          <w:ilvl w:val="0"/>
          <w:numId w:val="29"/>
        </w:numPr>
        <w:spacing w:after="0" w:line="480" w:lineRule="auto"/>
        <w:rPr>
          <w:rFonts w:ascii="Times New Roman" w:hAnsi="Times New Roman" w:cs="Times New Roman"/>
        </w:rPr>
      </w:pPr>
      <w:proofErr w:type="spellStart"/>
      <w:r w:rsidRPr="00FC2E10">
        <w:rPr>
          <w:rFonts w:ascii="Times New Roman" w:hAnsi="Times New Roman" w:cs="Times New Roman"/>
        </w:rPr>
        <w:t>Amin</w:t>
      </w:r>
      <w:proofErr w:type="spellEnd"/>
      <w:r w:rsidRPr="00FC2E10">
        <w:rPr>
          <w:rFonts w:ascii="Times New Roman" w:hAnsi="Times New Roman" w:cs="Times New Roman"/>
        </w:rPr>
        <w:t xml:space="preserve"> </w:t>
      </w:r>
      <w:proofErr w:type="spellStart"/>
      <w:r w:rsidRPr="00FC2E10">
        <w:rPr>
          <w:rFonts w:ascii="Times New Roman" w:hAnsi="Times New Roman" w:cs="Times New Roman"/>
        </w:rPr>
        <w:t>Kamil</w:t>
      </w:r>
      <w:proofErr w:type="spellEnd"/>
      <w:r w:rsidRPr="00FC2E10">
        <w:rPr>
          <w:rFonts w:ascii="Times New Roman" w:hAnsi="Times New Roman" w:cs="Times New Roman"/>
        </w:rPr>
        <w:t>:</w:t>
      </w:r>
      <w:r w:rsidR="00F75220">
        <w:rPr>
          <w:rFonts w:ascii="Times New Roman" w:hAnsi="Times New Roman" w:cs="Times New Roman"/>
        </w:rPr>
        <w:t xml:space="preserve"> “</w:t>
      </w:r>
      <w:r w:rsidRPr="00FC2E10">
        <w:rPr>
          <w:rFonts w:ascii="Times New Roman" w:hAnsi="Times New Roman" w:cs="Times New Roman"/>
        </w:rPr>
        <w:t>The Autumnal Storm</w:t>
      </w:r>
      <w:r w:rsidR="00F75220">
        <w:rPr>
          <w:rFonts w:ascii="Times New Roman" w:hAnsi="Times New Roman" w:cs="Times New Roman"/>
        </w:rPr>
        <w:t>”</w:t>
      </w:r>
      <w:r w:rsidRPr="00FC2E10">
        <w:rPr>
          <w:rFonts w:ascii="Times New Roman" w:hAnsi="Times New Roman" w:cs="Times New Roman"/>
        </w:rPr>
        <w:t xml:space="preserve"> (trans. </w:t>
      </w:r>
      <w:proofErr w:type="spellStart"/>
      <w:r w:rsidRPr="00FC2E10">
        <w:rPr>
          <w:rFonts w:ascii="Times New Roman" w:hAnsi="Times New Roman" w:cs="Times New Roman"/>
        </w:rPr>
        <w:t>Mohd</w:t>
      </w:r>
      <w:proofErr w:type="spellEnd"/>
      <w:r w:rsidRPr="00FC2E10">
        <w:rPr>
          <w:rFonts w:ascii="Times New Roman" w:hAnsi="Times New Roman" w:cs="Times New Roman"/>
        </w:rPr>
        <w:t xml:space="preserve"> </w:t>
      </w:r>
      <w:proofErr w:type="spellStart"/>
      <w:r w:rsidRPr="00FC2E10">
        <w:rPr>
          <w:rFonts w:ascii="Times New Roman" w:hAnsi="Times New Roman" w:cs="Times New Roman"/>
        </w:rPr>
        <w:t>Amin</w:t>
      </w:r>
      <w:proofErr w:type="spellEnd"/>
      <w:r w:rsidRPr="00FC2E10">
        <w:rPr>
          <w:rFonts w:ascii="Times New Roman" w:hAnsi="Times New Roman" w:cs="Times New Roman"/>
        </w:rPr>
        <w:t xml:space="preserve"> </w:t>
      </w:r>
      <w:proofErr w:type="spellStart"/>
      <w:r w:rsidRPr="00FC2E10">
        <w:rPr>
          <w:rFonts w:ascii="Times New Roman" w:hAnsi="Times New Roman" w:cs="Times New Roman"/>
        </w:rPr>
        <w:t>Malik</w:t>
      </w:r>
      <w:proofErr w:type="spellEnd"/>
      <w:r w:rsidRPr="00FC2E10">
        <w:rPr>
          <w:rFonts w:ascii="Times New Roman" w:hAnsi="Times New Roman" w:cs="Times New Roman"/>
        </w:rPr>
        <w:t>)</w:t>
      </w:r>
    </w:p>
    <w:tbl>
      <w:tblPr>
        <w:tblStyle w:val="TableGrid"/>
        <w:tblW w:w="0" w:type="auto"/>
        <w:tblInd w:w="108" w:type="dxa"/>
        <w:tblLook w:val="04A0"/>
      </w:tblPr>
      <w:tblGrid>
        <w:gridCol w:w="9180"/>
      </w:tblGrid>
      <w:tr w:rsidR="009144B2" w:rsidTr="009144B2">
        <w:tc>
          <w:tcPr>
            <w:tcW w:w="9180" w:type="dxa"/>
          </w:tcPr>
          <w:p w:rsidR="009144B2" w:rsidRDefault="001A43DA" w:rsidP="009144B2">
            <w:pPr>
              <w:spacing w:line="276" w:lineRule="auto"/>
              <w:jc w:val="both"/>
              <w:rPr>
                <w:rFonts w:ascii="Times New Roman" w:hAnsi="Times New Roman" w:cs="Times New Roman"/>
                <w:b/>
                <w:lang w:eastAsia="en-IN"/>
              </w:rPr>
            </w:pPr>
            <w:r>
              <w:rPr>
                <w:rFonts w:ascii="Times New Roman" w:hAnsi="Times New Roman" w:cs="Times New Roman"/>
                <w:b/>
                <w:lang w:eastAsia="en-IN"/>
              </w:rPr>
              <w:lastRenderedPageBreak/>
              <w:t>Course Outcome</w:t>
            </w:r>
            <w:r w:rsidR="009144B2" w:rsidRPr="009144B2">
              <w:rPr>
                <w:rFonts w:ascii="Times New Roman" w:hAnsi="Times New Roman" w:cs="Times New Roman"/>
                <w:b/>
                <w:lang w:eastAsia="en-IN"/>
              </w:rPr>
              <w:t>:</w:t>
            </w:r>
          </w:p>
          <w:p w:rsidR="00EF584A" w:rsidRPr="00EF584A" w:rsidRDefault="00EF584A" w:rsidP="009144B2">
            <w:pPr>
              <w:spacing w:line="276" w:lineRule="auto"/>
              <w:jc w:val="both"/>
              <w:rPr>
                <w:rFonts w:ascii="Times New Roman" w:hAnsi="Times New Roman" w:cs="Times New Roman"/>
                <w:lang w:eastAsia="en-IN"/>
              </w:rPr>
            </w:pPr>
            <w:r w:rsidRPr="00EF584A">
              <w:rPr>
                <w:rFonts w:ascii="Times New Roman" w:hAnsi="Times New Roman" w:cs="Times New Roman"/>
                <w:lang w:eastAsia="en-IN"/>
              </w:rPr>
              <w:t>Upon completion of the course, the student will be able to:</w:t>
            </w:r>
          </w:p>
          <w:p w:rsidR="009144B2" w:rsidRPr="009144B2" w:rsidRDefault="009144B2" w:rsidP="009144B2">
            <w:pPr>
              <w:spacing w:line="276" w:lineRule="auto"/>
              <w:jc w:val="both"/>
              <w:rPr>
                <w:rFonts w:ascii="Times New Roman" w:hAnsi="Times New Roman" w:cs="Times New Roman"/>
              </w:rPr>
            </w:pPr>
            <w:r w:rsidRPr="009144B2">
              <w:rPr>
                <w:rFonts w:ascii="Times New Roman" w:hAnsi="Times New Roman" w:cs="Times New Roman"/>
              </w:rPr>
              <w:t xml:space="preserve">1. </w:t>
            </w:r>
            <w:r w:rsidR="00EF584A">
              <w:rPr>
                <w:rFonts w:ascii="Times New Roman" w:hAnsi="Times New Roman" w:cs="Times New Roman"/>
                <w:lang w:eastAsia="en-IN"/>
              </w:rPr>
              <w:t>U</w:t>
            </w:r>
            <w:r w:rsidRPr="009144B2">
              <w:rPr>
                <w:rFonts w:ascii="Times New Roman" w:hAnsi="Times New Roman" w:cs="Times New Roman"/>
                <w:lang w:eastAsia="en-IN"/>
              </w:rPr>
              <w:t xml:space="preserve">nderstand the </w:t>
            </w:r>
            <w:r w:rsidRPr="009144B2">
              <w:rPr>
                <w:rFonts w:ascii="Times New Roman" w:hAnsi="Times New Roman" w:cs="Times New Roman"/>
              </w:rPr>
              <w:t>historical and cultural factors that have shaped the evolution of Kashmiri literature, showcasing an understanding of its significance in the region's cultural identity.</w:t>
            </w:r>
          </w:p>
          <w:p w:rsidR="009144B2" w:rsidRPr="009144B2" w:rsidRDefault="00714DF7" w:rsidP="009144B2">
            <w:pPr>
              <w:spacing w:line="276" w:lineRule="auto"/>
              <w:jc w:val="both"/>
              <w:rPr>
                <w:rFonts w:ascii="Times New Roman" w:hAnsi="Times New Roman" w:cs="Times New Roman"/>
              </w:rPr>
            </w:pPr>
            <w:r>
              <w:rPr>
                <w:rFonts w:ascii="Times New Roman" w:hAnsi="Times New Roman" w:cs="Times New Roman"/>
              </w:rPr>
              <w:t xml:space="preserve">2. Critically examine themes </w:t>
            </w:r>
            <w:r w:rsidR="009144B2" w:rsidRPr="009144B2">
              <w:rPr>
                <w:rFonts w:ascii="Times New Roman" w:hAnsi="Times New Roman" w:cs="Times New Roman"/>
              </w:rPr>
              <w:t xml:space="preserve">and poetic techniques employed by the poets and writers in their translated works, </w:t>
            </w:r>
            <w:r>
              <w:rPr>
                <w:rFonts w:ascii="Times New Roman" w:hAnsi="Times New Roman" w:cs="Times New Roman"/>
              </w:rPr>
              <w:t>foster</w:t>
            </w:r>
            <w:r w:rsidR="009144B2" w:rsidRPr="009144B2">
              <w:rPr>
                <w:rFonts w:ascii="Times New Roman" w:hAnsi="Times New Roman" w:cs="Times New Roman"/>
              </w:rPr>
              <w:t>ing an ability to engage with literary content.</w:t>
            </w:r>
          </w:p>
          <w:p w:rsidR="009144B2" w:rsidRDefault="009144B2" w:rsidP="00714DF7">
            <w:pPr>
              <w:spacing w:line="276" w:lineRule="auto"/>
              <w:jc w:val="both"/>
              <w:rPr>
                <w:rFonts w:ascii="Times New Roman" w:hAnsi="Times New Roman" w:cs="Times New Roman"/>
              </w:rPr>
            </w:pPr>
            <w:r w:rsidRPr="009144B2">
              <w:rPr>
                <w:rFonts w:ascii="Times New Roman" w:hAnsi="Times New Roman" w:cs="Times New Roman"/>
              </w:rPr>
              <w:t xml:space="preserve">3. </w:t>
            </w:r>
            <w:r w:rsidR="00714DF7">
              <w:rPr>
                <w:rFonts w:ascii="Times New Roman" w:hAnsi="Times New Roman" w:cs="Times New Roman"/>
              </w:rPr>
              <w:t>U</w:t>
            </w:r>
            <w:r w:rsidRPr="009144B2">
              <w:rPr>
                <w:rFonts w:ascii="Times New Roman" w:hAnsi="Times New Roman" w:cs="Times New Roman"/>
                <w:lang w:eastAsia="en-IN"/>
              </w:rPr>
              <w:t>nderstand and e</w:t>
            </w:r>
            <w:r w:rsidRPr="009144B2">
              <w:rPr>
                <w:rFonts w:ascii="Times New Roman" w:hAnsi="Times New Roman" w:cs="Times New Roman"/>
              </w:rPr>
              <w:t>valuate the role of translation in bridging linguistic and cultural gaps</w:t>
            </w:r>
            <w:r w:rsidR="00714DF7">
              <w:rPr>
                <w:rFonts w:ascii="Times New Roman" w:hAnsi="Times New Roman" w:cs="Times New Roman"/>
              </w:rPr>
              <w:t>.</w:t>
            </w:r>
          </w:p>
        </w:tc>
      </w:tr>
    </w:tbl>
    <w:p w:rsidR="009144B2" w:rsidRDefault="009144B2" w:rsidP="00C54EEE">
      <w:pPr>
        <w:spacing w:after="0"/>
        <w:rPr>
          <w:rFonts w:ascii="Times New Roman" w:hAnsi="Times New Roman" w:cs="Times New Roman"/>
        </w:rPr>
      </w:pPr>
    </w:p>
    <w:p w:rsidR="00A90B35" w:rsidRPr="009144B2" w:rsidRDefault="00A90B35" w:rsidP="00C54EEE">
      <w:pPr>
        <w:spacing w:after="0"/>
        <w:rPr>
          <w:rFonts w:ascii="Times New Roman" w:hAnsi="Times New Roman" w:cs="Times New Roman"/>
          <w:b/>
        </w:rPr>
      </w:pPr>
      <w:r w:rsidRPr="009144B2">
        <w:rPr>
          <w:rFonts w:ascii="Times New Roman" w:hAnsi="Times New Roman" w:cs="Times New Roman"/>
          <w:b/>
        </w:rPr>
        <w:t>Recommended Reading:</w:t>
      </w:r>
    </w:p>
    <w:p w:rsidR="0020234E" w:rsidRPr="00BA6B17" w:rsidRDefault="0020234E" w:rsidP="007E36D9">
      <w:pPr>
        <w:pStyle w:val="ListParagraph"/>
        <w:numPr>
          <w:ilvl w:val="0"/>
          <w:numId w:val="105"/>
        </w:numPr>
        <w:spacing w:after="0"/>
        <w:rPr>
          <w:rFonts w:ascii="Times New Roman" w:hAnsi="Times New Roman" w:cs="Times New Roman"/>
        </w:rPr>
      </w:pPr>
      <w:r w:rsidRPr="00FD7F37">
        <w:rPr>
          <w:rFonts w:ascii="Times New Roman" w:hAnsi="Times New Roman" w:cs="Times New Roman"/>
        </w:rPr>
        <w:t>Ahmed</w:t>
      </w:r>
      <w:r>
        <w:rPr>
          <w:rFonts w:ascii="Times New Roman" w:hAnsi="Times New Roman" w:cs="Times New Roman"/>
        </w:rPr>
        <w:t>,</w:t>
      </w:r>
      <w:r w:rsidRPr="00FD7F37">
        <w:rPr>
          <w:rFonts w:ascii="Times New Roman" w:hAnsi="Times New Roman" w:cs="Times New Roman"/>
        </w:rPr>
        <w:t xml:space="preserve"> </w:t>
      </w:r>
      <w:proofErr w:type="spellStart"/>
      <w:r w:rsidRPr="00FD7F37">
        <w:rPr>
          <w:rFonts w:ascii="Times New Roman" w:hAnsi="Times New Roman" w:cs="Times New Roman"/>
        </w:rPr>
        <w:t>Abid</w:t>
      </w:r>
      <w:proofErr w:type="spellEnd"/>
      <w:r w:rsidRPr="00FD7F37">
        <w:rPr>
          <w:rFonts w:ascii="Times New Roman" w:hAnsi="Times New Roman" w:cs="Times New Roman"/>
        </w:rPr>
        <w:t xml:space="preserve"> </w:t>
      </w:r>
      <w:r>
        <w:rPr>
          <w:rFonts w:ascii="Times New Roman" w:hAnsi="Times New Roman" w:cs="Times New Roman"/>
        </w:rPr>
        <w:t>(</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FD7F37">
        <w:rPr>
          <w:rFonts w:ascii="Times New Roman" w:hAnsi="Times New Roman" w:cs="Times New Roman"/>
          <w:i/>
        </w:rPr>
        <w:t>An Anthology of Modern Kashmiri Poetry</w:t>
      </w:r>
      <w:r w:rsidRPr="00BA6B17">
        <w:rPr>
          <w:rFonts w:ascii="Times New Roman" w:hAnsi="Times New Roman" w:cs="Times New Roman"/>
        </w:rPr>
        <w:t>.</w:t>
      </w:r>
      <w:r>
        <w:rPr>
          <w:rFonts w:ascii="Times New Roman" w:hAnsi="Times New Roman" w:cs="Times New Roman"/>
        </w:rPr>
        <w:t xml:space="preserve"> </w:t>
      </w:r>
      <w:r w:rsidRPr="00BA6B17">
        <w:rPr>
          <w:rFonts w:ascii="Times New Roman" w:hAnsi="Times New Roman" w:cs="Times New Roman"/>
        </w:rPr>
        <w:t>J&amp;K Cultural Academy.</w:t>
      </w:r>
    </w:p>
    <w:p w:rsidR="0020234E" w:rsidRPr="00BA6B17" w:rsidRDefault="0020234E" w:rsidP="007E36D9">
      <w:pPr>
        <w:pStyle w:val="ListParagraph"/>
        <w:numPr>
          <w:ilvl w:val="0"/>
          <w:numId w:val="105"/>
        </w:numPr>
        <w:spacing w:after="0"/>
        <w:rPr>
          <w:rFonts w:ascii="Times New Roman" w:hAnsi="Times New Roman" w:cs="Times New Roman"/>
        </w:rPr>
      </w:pPr>
      <w:proofErr w:type="spellStart"/>
      <w:r w:rsidRPr="00BA6B17">
        <w:rPr>
          <w:rFonts w:ascii="Times New Roman" w:hAnsi="Times New Roman" w:cs="Times New Roman"/>
        </w:rPr>
        <w:t>Kaul</w:t>
      </w:r>
      <w:proofErr w:type="spellEnd"/>
      <w:r>
        <w:rPr>
          <w:rFonts w:ascii="Times New Roman" w:hAnsi="Times New Roman" w:cs="Times New Roman"/>
        </w:rPr>
        <w:t>,</w:t>
      </w:r>
      <w:r w:rsidRPr="00BA6B17">
        <w:rPr>
          <w:rFonts w:ascii="Times New Roman" w:hAnsi="Times New Roman" w:cs="Times New Roman"/>
        </w:rPr>
        <w:t xml:space="preserve"> J</w:t>
      </w:r>
      <w:r>
        <w:rPr>
          <w:rFonts w:ascii="Times New Roman" w:hAnsi="Times New Roman" w:cs="Times New Roman"/>
        </w:rPr>
        <w:t>.</w:t>
      </w:r>
      <w:r w:rsidRPr="00BA6B17">
        <w:rPr>
          <w:rFonts w:ascii="Times New Roman" w:hAnsi="Times New Roman" w:cs="Times New Roman"/>
        </w:rPr>
        <w:t xml:space="preserve"> L</w:t>
      </w:r>
      <w:r>
        <w:rPr>
          <w:rFonts w:ascii="Times New Roman" w:hAnsi="Times New Roman" w:cs="Times New Roman"/>
        </w:rPr>
        <w:t>.</w:t>
      </w:r>
      <w:r w:rsidRPr="00BA6B17">
        <w:rPr>
          <w:rFonts w:ascii="Times New Roman" w:hAnsi="Times New Roman" w:cs="Times New Roman"/>
        </w:rPr>
        <w:t xml:space="preserve"> </w:t>
      </w:r>
      <w:proofErr w:type="spellStart"/>
      <w:r w:rsidRPr="00BA6B17">
        <w:rPr>
          <w:rFonts w:ascii="Times New Roman" w:hAnsi="Times New Roman" w:cs="Times New Roman"/>
          <w:i/>
        </w:rPr>
        <w:t>Lal</w:t>
      </w:r>
      <w:proofErr w:type="spellEnd"/>
      <w:r w:rsidRPr="00BA6B17">
        <w:rPr>
          <w:rFonts w:ascii="Times New Roman" w:hAnsi="Times New Roman" w:cs="Times New Roman"/>
          <w:i/>
        </w:rPr>
        <w:t xml:space="preserve"> </w:t>
      </w:r>
      <w:proofErr w:type="spellStart"/>
      <w:r w:rsidRPr="00BA6B17">
        <w:rPr>
          <w:rFonts w:ascii="Times New Roman" w:hAnsi="Times New Roman" w:cs="Times New Roman"/>
          <w:i/>
        </w:rPr>
        <w:t>Ded</w:t>
      </w:r>
      <w:proofErr w:type="spellEnd"/>
      <w:r w:rsidRPr="00BA6B1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Sahitya</w:t>
      </w:r>
      <w:proofErr w:type="spellEnd"/>
      <w:r>
        <w:rPr>
          <w:rFonts w:ascii="Times New Roman" w:hAnsi="Times New Roman" w:cs="Times New Roman"/>
        </w:rPr>
        <w:t xml:space="preserve"> Academy, </w:t>
      </w:r>
      <w:r w:rsidRPr="00BA6B17">
        <w:rPr>
          <w:rFonts w:ascii="Times New Roman" w:hAnsi="Times New Roman" w:cs="Times New Roman"/>
        </w:rPr>
        <w:t>1973.</w:t>
      </w:r>
    </w:p>
    <w:p w:rsidR="0020234E" w:rsidRPr="00BA6B17" w:rsidRDefault="0020234E" w:rsidP="007E36D9">
      <w:pPr>
        <w:pStyle w:val="ListParagraph"/>
        <w:numPr>
          <w:ilvl w:val="0"/>
          <w:numId w:val="105"/>
        </w:numPr>
        <w:spacing w:after="0"/>
        <w:rPr>
          <w:rFonts w:ascii="Times New Roman" w:hAnsi="Times New Roman" w:cs="Times New Roman"/>
        </w:rPr>
      </w:pPr>
      <w:proofErr w:type="spellStart"/>
      <w:r w:rsidRPr="00114563">
        <w:rPr>
          <w:rFonts w:ascii="Times New Roman" w:hAnsi="Times New Roman" w:cs="Times New Roman"/>
        </w:rPr>
        <w:t>Malik</w:t>
      </w:r>
      <w:proofErr w:type="spellEnd"/>
      <w:r>
        <w:rPr>
          <w:rFonts w:ascii="Times New Roman" w:hAnsi="Times New Roman" w:cs="Times New Roman"/>
        </w:rPr>
        <w:t>,</w:t>
      </w:r>
      <w:r w:rsidRPr="00114563">
        <w:rPr>
          <w:rFonts w:ascii="Times New Roman" w:hAnsi="Times New Roman" w:cs="Times New Roman"/>
        </w:rPr>
        <w:t xml:space="preserve"> G</w:t>
      </w:r>
      <w:r>
        <w:rPr>
          <w:rFonts w:ascii="Times New Roman" w:hAnsi="Times New Roman" w:cs="Times New Roman"/>
        </w:rPr>
        <w:t>.</w:t>
      </w:r>
      <w:r w:rsidRPr="00114563">
        <w:rPr>
          <w:rFonts w:ascii="Times New Roman" w:hAnsi="Times New Roman" w:cs="Times New Roman"/>
        </w:rPr>
        <w:t xml:space="preserve"> R</w:t>
      </w:r>
      <w:r>
        <w:rPr>
          <w:rFonts w:ascii="Times New Roman" w:hAnsi="Times New Roman" w:cs="Times New Roman"/>
        </w:rPr>
        <w:t>.</w:t>
      </w:r>
      <w:r w:rsidRPr="00114563">
        <w:rPr>
          <w:rFonts w:ascii="Times New Roman" w:hAnsi="Times New Roman" w:cs="Times New Roman"/>
        </w:rPr>
        <w:t xml:space="preserve"> </w:t>
      </w:r>
      <w:proofErr w:type="spellStart"/>
      <w:r w:rsidRPr="00FD7F37">
        <w:rPr>
          <w:rFonts w:ascii="Times New Roman" w:hAnsi="Times New Roman" w:cs="Times New Roman"/>
          <w:i/>
        </w:rPr>
        <w:t>Habba</w:t>
      </w:r>
      <w:proofErr w:type="spellEnd"/>
      <w:r w:rsidRPr="00FD7F37">
        <w:rPr>
          <w:rFonts w:ascii="Times New Roman" w:hAnsi="Times New Roman" w:cs="Times New Roman"/>
          <w:i/>
        </w:rPr>
        <w:t xml:space="preserve"> </w:t>
      </w:r>
      <w:proofErr w:type="spellStart"/>
      <w:r w:rsidRPr="00FD7F37">
        <w:rPr>
          <w:rFonts w:ascii="Times New Roman" w:hAnsi="Times New Roman" w:cs="Times New Roman"/>
          <w:i/>
        </w:rPr>
        <w:t>Khatoon</w:t>
      </w:r>
      <w:proofErr w:type="spellEnd"/>
      <w:r w:rsidRPr="00BA6B17">
        <w:rPr>
          <w:rFonts w:ascii="Times New Roman" w:hAnsi="Times New Roman" w:cs="Times New Roman"/>
        </w:rPr>
        <w:t>. J&amp;K Cultural Academy.</w:t>
      </w:r>
    </w:p>
    <w:p w:rsidR="0020234E" w:rsidRDefault="0020234E" w:rsidP="007E36D9">
      <w:pPr>
        <w:pStyle w:val="ListParagraph"/>
        <w:numPr>
          <w:ilvl w:val="0"/>
          <w:numId w:val="105"/>
        </w:numPr>
        <w:spacing w:after="0"/>
        <w:rPr>
          <w:rFonts w:ascii="Times New Roman" w:hAnsi="Times New Roman" w:cs="Times New Roman"/>
        </w:rPr>
      </w:pPr>
      <w:proofErr w:type="spellStart"/>
      <w:r w:rsidRPr="00FD7F37">
        <w:rPr>
          <w:rFonts w:ascii="Times New Roman" w:hAnsi="Times New Roman" w:cs="Times New Roman"/>
        </w:rPr>
        <w:t>Mudasir</w:t>
      </w:r>
      <w:proofErr w:type="spellEnd"/>
      <w:r>
        <w:rPr>
          <w:rFonts w:ascii="Times New Roman" w:hAnsi="Times New Roman" w:cs="Times New Roman"/>
        </w:rPr>
        <w:t>,</w:t>
      </w:r>
      <w:r w:rsidRPr="00FD7F37">
        <w:rPr>
          <w:rFonts w:ascii="Times New Roman" w:hAnsi="Times New Roman" w:cs="Times New Roman"/>
        </w:rPr>
        <w:t xml:space="preserve"> Mufti</w:t>
      </w:r>
      <w:r>
        <w:rPr>
          <w:rFonts w:ascii="Times New Roman" w:hAnsi="Times New Roman" w:cs="Times New Roman"/>
        </w:rPr>
        <w:t>.</w:t>
      </w:r>
      <w:r w:rsidRPr="00FD7F37">
        <w:rPr>
          <w:rFonts w:ascii="Times New Roman" w:hAnsi="Times New Roman" w:cs="Times New Roman"/>
        </w:rPr>
        <w:t xml:space="preserve"> </w:t>
      </w:r>
      <w:r w:rsidRPr="00FD7F37">
        <w:rPr>
          <w:rFonts w:ascii="Times New Roman" w:hAnsi="Times New Roman" w:cs="Times New Roman"/>
          <w:i/>
        </w:rPr>
        <w:t xml:space="preserve">Yusuf's Fragrance: Poems of Mahmud </w:t>
      </w:r>
      <w:proofErr w:type="spellStart"/>
      <w:r w:rsidRPr="00FD7F37">
        <w:rPr>
          <w:rFonts w:ascii="Times New Roman" w:hAnsi="Times New Roman" w:cs="Times New Roman"/>
          <w:i/>
        </w:rPr>
        <w:t>Gami</w:t>
      </w:r>
      <w:proofErr w:type="spellEnd"/>
      <w:r w:rsidRPr="00BA6B17">
        <w:rPr>
          <w:rFonts w:ascii="Times New Roman" w:hAnsi="Times New Roman" w:cs="Times New Roman"/>
        </w:rPr>
        <w:t>.</w:t>
      </w:r>
      <w:r>
        <w:rPr>
          <w:rFonts w:ascii="Times New Roman" w:hAnsi="Times New Roman" w:cs="Times New Roman"/>
        </w:rPr>
        <w:t xml:space="preserve"> </w:t>
      </w:r>
      <w:r w:rsidRPr="00BA6B17">
        <w:rPr>
          <w:rFonts w:ascii="Times New Roman" w:hAnsi="Times New Roman" w:cs="Times New Roman"/>
        </w:rPr>
        <w:t>Penguin Classics</w:t>
      </w:r>
      <w:r>
        <w:rPr>
          <w:rFonts w:ascii="Times New Roman" w:hAnsi="Times New Roman" w:cs="Times New Roman"/>
        </w:rPr>
        <w:t>,</w:t>
      </w:r>
      <w:r w:rsidRPr="00BA6B17">
        <w:rPr>
          <w:rFonts w:ascii="Times New Roman" w:hAnsi="Times New Roman" w:cs="Times New Roman"/>
        </w:rPr>
        <w:t xml:space="preserve"> 2022</w:t>
      </w:r>
      <w:r>
        <w:rPr>
          <w:rFonts w:ascii="Times New Roman" w:hAnsi="Times New Roman" w:cs="Times New Roman"/>
        </w:rPr>
        <w:t>.</w:t>
      </w:r>
    </w:p>
    <w:p w:rsidR="0020234E" w:rsidRPr="00BA6B17" w:rsidRDefault="0020234E" w:rsidP="007E36D9">
      <w:pPr>
        <w:pStyle w:val="ListParagraph"/>
        <w:numPr>
          <w:ilvl w:val="0"/>
          <w:numId w:val="105"/>
        </w:numPr>
        <w:spacing w:after="0"/>
        <w:rPr>
          <w:rFonts w:ascii="Times New Roman" w:hAnsi="Times New Roman" w:cs="Times New Roman"/>
        </w:rPr>
      </w:pPr>
      <w:proofErr w:type="spellStart"/>
      <w:r w:rsidRPr="00BA6B17">
        <w:rPr>
          <w:rFonts w:ascii="Times New Roman" w:hAnsi="Times New Roman" w:cs="Times New Roman"/>
        </w:rPr>
        <w:t>Shauq</w:t>
      </w:r>
      <w:proofErr w:type="spellEnd"/>
      <w:r>
        <w:rPr>
          <w:rFonts w:ascii="Times New Roman" w:hAnsi="Times New Roman" w:cs="Times New Roman"/>
        </w:rPr>
        <w:t>,</w:t>
      </w:r>
      <w:r w:rsidRPr="00BA6B17">
        <w:rPr>
          <w:rFonts w:ascii="Times New Roman" w:hAnsi="Times New Roman" w:cs="Times New Roman"/>
        </w:rPr>
        <w:t xml:space="preserve"> </w:t>
      </w:r>
      <w:proofErr w:type="spellStart"/>
      <w:r w:rsidRPr="00BA6B17">
        <w:rPr>
          <w:rFonts w:ascii="Times New Roman" w:hAnsi="Times New Roman" w:cs="Times New Roman"/>
        </w:rPr>
        <w:t>Shafi</w:t>
      </w:r>
      <w:proofErr w:type="spellEnd"/>
      <w:r w:rsidRPr="00BA6B17">
        <w:rPr>
          <w:rFonts w:ascii="Times New Roman" w:hAnsi="Times New Roman" w:cs="Times New Roman"/>
        </w:rPr>
        <w:t xml:space="preserve">. </w:t>
      </w:r>
      <w:proofErr w:type="spellStart"/>
      <w:r w:rsidRPr="00BA6B17">
        <w:rPr>
          <w:rFonts w:ascii="Times New Roman" w:hAnsi="Times New Roman" w:cs="Times New Roman"/>
          <w:i/>
        </w:rPr>
        <w:t>Lal</w:t>
      </w:r>
      <w:proofErr w:type="spellEnd"/>
      <w:r w:rsidRPr="00BA6B17">
        <w:rPr>
          <w:rFonts w:ascii="Times New Roman" w:hAnsi="Times New Roman" w:cs="Times New Roman"/>
          <w:i/>
        </w:rPr>
        <w:t>: Translation, Introduction and Glossary</w:t>
      </w:r>
      <w:r w:rsidRPr="00BA6B17">
        <w:rPr>
          <w:rFonts w:ascii="Times New Roman" w:hAnsi="Times New Roman" w:cs="Times New Roman"/>
        </w:rPr>
        <w:t>. Ali Mohammad and Sons</w:t>
      </w:r>
      <w:r>
        <w:rPr>
          <w:rFonts w:ascii="Times New Roman" w:hAnsi="Times New Roman" w:cs="Times New Roman"/>
        </w:rPr>
        <w:t>,</w:t>
      </w:r>
      <w:r w:rsidRPr="00BA6B17">
        <w:rPr>
          <w:rFonts w:ascii="Times New Roman" w:hAnsi="Times New Roman" w:cs="Times New Roman"/>
        </w:rPr>
        <w:t xml:space="preserve"> </w:t>
      </w:r>
      <w:r>
        <w:rPr>
          <w:rFonts w:ascii="Times New Roman" w:hAnsi="Times New Roman" w:cs="Times New Roman"/>
        </w:rPr>
        <w:t>2022.</w:t>
      </w:r>
    </w:p>
    <w:p w:rsidR="0020234E" w:rsidRPr="00BA6B17" w:rsidRDefault="0020234E" w:rsidP="007E36D9">
      <w:pPr>
        <w:pStyle w:val="ListParagraph"/>
        <w:numPr>
          <w:ilvl w:val="0"/>
          <w:numId w:val="105"/>
        </w:numPr>
        <w:spacing w:after="0" w:line="480" w:lineRule="auto"/>
        <w:rPr>
          <w:rFonts w:ascii="Times New Roman" w:hAnsi="Times New Roman" w:cs="Times New Roman"/>
        </w:rPr>
      </w:pPr>
      <w:proofErr w:type="spellStart"/>
      <w:r w:rsidRPr="00BA6B17">
        <w:rPr>
          <w:rFonts w:ascii="Times New Roman" w:hAnsi="Times New Roman" w:cs="Times New Roman"/>
        </w:rPr>
        <w:t>Shauq</w:t>
      </w:r>
      <w:proofErr w:type="spellEnd"/>
      <w:r>
        <w:rPr>
          <w:rFonts w:ascii="Times New Roman" w:hAnsi="Times New Roman" w:cs="Times New Roman"/>
        </w:rPr>
        <w:t>,</w:t>
      </w:r>
      <w:r w:rsidRPr="00BA6B17">
        <w:rPr>
          <w:rFonts w:ascii="Times New Roman" w:hAnsi="Times New Roman" w:cs="Times New Roman"/>
        </w:rPr>
        <w:t xml:space="preserve"> </w:t>
      </w:r>
      <w:proofErr w:type="spellStart"/>
      <w:r w:rsidRPr="00BA6B17">
        <w:rPr>
          <w:rFonts w:ascii="Times New Roman" w:hAnsi="Times New Roman" w:cs="Times New Roman"/>
        </w:rPr>
        <w:t>Shafi</w:t>
      </w:r>
      <w:proofErr w:type="spellEnd"/>
      <w:r>
        <w:rPr>
          <w:rFonts w:ascii="Times New Roman" w:hAnsi="Times New Roman" w:cs="Times New Roman"/>
        </w:rPr>
        <w:t>.</w:t>
      </w:r>
      <w:r w:rsidRPr="00BA6B17">
        <w:rPr>
          <w:rFonts w:ascii="Times New Roman" w:hAnsi="Times New Roman" w:cs="Times New Roman"/>
        </w:rPr>
        <w:t xml:space="preserve"> </w:t>
      </w:r>
      <w:proofErr w:type="spellStart"/>
      <w:r w:rsidRPr="00BA6B17">
        <w:rPr>
          <w:rFonts w:ascii="Times New Roman" w:hAnsi="Times New Roman" w:cs="Times New Roman"/>
          <w:i/>
        </w:rPr>
        <w:t>Nund</w:t>
      </w:r>
      <w:proofErr w:type="spellEnd"/>
      <w:r w:rsidRPr="00BA6B17">
        <w:rPr>
          <w:rFonts w:ascii="Times New Roman" w:hAnsi="Times New Roman" w:cs="Times New Roman"/>
          <w:i/>
        </w:rPr>
        <w:t>: Translation, Introduction and Glossary</w:t>
      </w:r>
      <w:r w:rsidRPr="00BA6B17">
        <w:rPr>
          <w:rFonts w:ascii="Times New Roman" w:hAnsi="Times New Roman" w:cs="Times New Roman"/>
        </w:rPr>
        <w:t>. Ali Mohammad and Sons</w:t>
      </w:r>
      <w:r>
        <w:rPr>
          <w:rFonts w:ascii="Times New Roman" w:hAnsi="Times New Roman" w:cs="Times New Roman"/>
        </w:rPr>
        <w:t>, 2022.</w:t>
      </w:r>
      <w:r w:rsidRPr="00BA6B17">
        <w:rPr>
          <w:rFonts w:ascii="Times New Roman" w:hAnsi="Times New Roman" w:cs="Times New Roman"/>
        </w:rPr>
        <w:t xml:space="preserve"> </w:t>
      </w:r>
    </w:p>
    <w:p w:rsidR="006A659F" w:rsidRDefault="00D410D5" w:rsidP="0020234E">
      <w:pPr>
        <w:spacing w:after="0" w:line="480" w:lineRule="auto"/>
        <w:rPr>
          <w:rFonts w:ascii="Times New Roman" w:hAnsi="Times New Roman" w:cs="Times New Roman"/>
          <w:b/>
          <w:u w:val="single"/>
        </w:rPr>
      </w:pPr>
      <w:r w:rsidRPr="00113B15">
        <w:rPr>
          <w:rFonts w:ascii="Times New Roman" w:hAnsi="Times New Roman" w:cs="Times New Roman"/>
          <w:b/>
          <w:u w:val="single"/>
        </w:rPr>
        <w:t>ENG</w:t>
      </w:r>
      <w:r w:rsidR="001A7577">
        <w:rPr>
          <w:rFonts w:ascii="Times New Roman" w:hAnsi="Times New Roman" w:cs="Times New Roman"/>
          <w:b/>
          <w:u w:val="single"/>
        </w:rPr>
        <w:t>23102</w:t>
      </w:r>
      <w:r w:rsidR="00356FD3" w:rsidRPr="00113B15">
        <w:rPr>
          <w:rFonts w:ascii="Times New Roman" w:hAnsi="Times New Roman" w:cs="Times New Roman"/>
          <w:b/>
          <w:u w:val="single"/>
        </w:rPr>
        <w:t>DCE: Non-Fictional Prose-I</w:t>
      </w:r>
    </w:p>
    <w:tbl>
      <w:tblPr>
        <w:tblStyle w:val="TableGrid"/>
        <w:tblW w:w="0" w:type="auto"/>
        <w:tblInd w:w="108" w:type="dxa"/>
        <w:tblLook w:val="04A0"/>
      </w:tblPr>
      <w:tblGrid>
        <w:gridCol w:w="9180"/>
      </w:tblGrid>
      <w:tr w:rsidR="009144B2" w:rsidTr="009144B2">
        <w:tc>
          <w:tcPr>
            <w:tcW w:w="9180" w:type="dxa"/>
          </w:tcPr>
          <w:p w:rsidR="009144B2" w:rsidRPr="009144B2" w:rsidRDefault="009144B2" w:rsidP="009144B2">
            <w:pPr>
              <w:spacing w:line="276" w:lineRule="auto"/>
              <w:jc w:val="both"/>
              <w:rPr>
                <w:rFonts w:ascii="Times New Roman" w:hAnsi="Times New Roman" w:cs="Times New Roman"/>
                <w:b/>
              </w:rPr>
            </w:pPr>
            <w:r w:rsidRPr="009144B2">
              <w:rPr>
                <w:rFonts w:ascii="Times New Roman" w:hAnsi="Times New Roman" w:cs="Times New Roman"/>
                <w:b/>
              </w:rPr>
              <w:t>Course Objectives:</w:t>
            </w:r>
          </w:p>
          <w:p w:rsidR="009144B2" w:rsidRPr="009144B2" w:rsidRDefault="009144B2" w:rsidP="009144B2">
            <w:pPr>
              <w:spacing w:line="276" w:lineRule="auto"/>
              <w:jc w:val="both"/>
              <w:rPr>
                <w:rFonts w:ascii="Times New Roman" w:hAnsi="Times New Roman" w:cs="Times New Roman"/>
              </w:rPr>
            </w:pPr>
            <w:r w:rsidRPr="009144B2">
              <w:rPr>
                <w:rFonts w:ascii="Times New Roman" w:hAnsi="Times New Roman" w:cs="Times New Roman"/>
              </w:rPr>
              <w:t>1. To provide students with a comprehensive understanding of the history and development of non-fictional prose, emphasizing its evolution as a distinct literary genre.</w:t>
            </w:r>
          </w:p>
          <w:p w:rsidR="009144B2" w:rsidRPr="009144B2" w:rsidRDefault="009144B2" w:rsidP="009144B2">
            <w:pPr>
              <w:spacing w:line="276" w:lineRule="auto"/>
              <w:jc w:val="both"/>
              <w:rPr>
                <w:rFonts w:ascii="Times New Roman" w:hAnsi="Times New Roman" w:cs="Times New Roman"/>
              </w:rPr>
            </w:pPr>
            <w:r w:rsidRPr="009144B2">
              <w:rPr>
                <w:rFonts w:ascii="Times New Roman" w:hAnsi="Times New Roman" w:cs="Times New Roman"/>
              </w:rPr>
              <w:t xml:space="preserve">2. To explore the works of </w:t>
            </w:r>
            <w:r w:rsidR="00EE6637">
              <w:rPr>
                <w:rFonts w:ascii="Times New Roman" w:hAnsi="Times New Roman" w:cs="Times New Roman"/>
              </w:rPr>
              <w:t>the select writers</w:t>
            </w:r>
            <w:r w:rsidRPr="009144B2">
              <w:rPr>
                <w:rFonts w:ascii="Times New Roman" w:hAnsi="Times New Roman" w:cs="Times New Roman"/>
              </w:rPr>
              <w:t>, highlighting their contributions to non-fictional prose and their impact on cultural, social, and philosophical discourse</w:t>
            </w:r>
            <w:r w:rsidR="00EE6637">
              <w:rPr>
                <w:rFonts w:ascii="Times New Roman" w:hAnsi="Times New Roman" w:cs="Times New Roman"/>
              </w:rPr>
              <w:t>s</w:t>
            </w:r>
            <w:r w:rsidRPr="009144B2">
              <w:rPr>
                <w:rFonts w:ascii="Times New Roman" w:hAnsi="Times New Roman" w:cs="Times New Roman"/>
              </w:rPr>
              <w:t>.</w:t>
            </w:r>
          </w:p>
          <w:p w:rsidR="009144B2" w:rsidRDefault="009144B2" w:rsidP="009144B2">
            <w:pPr>
              <w:spacing w:line="276" w:lineRule="auto"/>
              <w:jc w:val="both"/>
              <w:rPr>
                <w:rFonts w:ascii="Times New Roman" w:hAnsi="Times New Roman" w:cs="Times New Roman"/>
              </w:rPr>
            </w:pPr>
            <w:r w:rsidRPr="009144B2">
              <w:rPr>
                <w:rFonts w:ascii="Times New Roman" w:hAnsi="Times New Roman" w:cs="Times New Roman"/>
              </w:rPr>
              <w:t>3. To foster critical analysis and appreciation for the diversity of styles, themes, and perspectives within non-fictional prose, encouraging students to engage thoughtfully with the texts.</w:t>
            </w:r>
          </w:p>
        </w:tc>
      </w:tr>
    </w:tbl>
    <w:p w:rsidR="009144B2" w:rsidRPr="00F52010" w:rsidRDefault="009144B2" w:rsidP="0020234E">
      <w:pPr>
        <w:spacing w:after="0" w:line="480" w:lineRule="auto"/>
        <w:rPr>
          <w:rFonts w:ascii="Times New Roman" w:hAnsi="Times New Roman" w:cs="Times New Roman"/>
          <w:sz w:val="12"/>
          <w:szCs w:val="12"/>
        </w:rPr>
      </w:pPr>
    </w:p>
    <w:p w:rsidR="00E51601" w:rsidRDefault="00E51601" w:rsidP="000C4D7E">
      <w:pPr>
        <w:spacing w:after="0" w:line="360" w:lineRule="auto"/>
        <w:rPr>
          <w:rFonts w:ascii="Times New Roman" w:hAnsi="Times New Roman" w:cs="Times New Roman"/>
        </w:rPr>
      </w:pPr>
      <w:r>
        <w:rPr>
          <w:rFonts w:ascii="Times New Roman" w:hAnsi="Times New Roman" w:cs="Times New Roman"/>
        </w:rPr>
        <w:t>Unit I</w:t>
      </w:r>
      <w:r w:rsidR="006A659F" w:rsidRPr="00E51601">
        <w:rPr>
          <w:rFonts w:ascii="Times New Roman" w:hAnsi="Times New Roman" w:cs="Times New Roman"/>
        </w:rPr>
        <w:t xml:space="preserve">: </w:t>
      </w:r>
      <w:r w:rsidR="00DE78D9">
        <w:rPr>
          <w:rFonts w:ascii="Times New Roman" w:hAnsi="Times New Roman" w:cs="Times New Roman"/>
        </w:rPr>
        <w:t xml:space="preserve">Francis Bacon:  </w:t>
      </w:r>
      <w:r w:rsidR="00DE78D9" w:rsidRPr="00DE78D9">
        <w:rPr>
          <w:rFonts w:ascii="Times New Roman" w:hAnsi="Times New Roman" w:cs="Times New Roman"/>
        </w:rPr>
        <w:t>“Of Friendship”</w:t>
      </w:r>
    </w:p>
    <w:p w:rsidR="00DE78D9" w:rsidRPr="00DE78D9" w:rsidRDefault="00DE78D9" w:rsidP="0081214E">
      <w:pPr>
        <w:spacing w:after="0" w:line="360" w:lineRule="auto"/>
        <w:rPr>
          <w:rFonts w:ascii="Times New Roman" w:hAnsi="Times New Roman" w:cs="Times New Roman"/>
        </w:rPr>
      </w:pPr>
      <w:r>
        <w:rPr>
          <w:rFonts w:ascii="Times New Roman" w:hAnsi="Times New Roman" w:cs="Times New Roman"/>
        </w:rPr>
        <w:t xml:space="preserve">           </w:t>
      </w:r>
      <w:r w:rsidR="009144B2">
        <w:rPr>
          <w:rFonts w:ascii="Times New Roman" w:hAnsi="Times New Roman" w:cs="Times New Roman"/>
        </w:rPr>
        <w:t xml:space="preserve"> </w:t>
      </w:r>
      <w:r w:rsidRPr="00DE78D9">
        <w:rPr>
          <w:rFonts w:ascii="Times New Roman" w:hAnsi="Times New Roman" w:cs="Times New Roman"/>
        </w:rPr>
        <w:t>Hazlitt</w:t>
      </w:r>
      <w:r>
        <w:rPr>
          <w:rFonts w:ascii="Times New Roman" w:hAnsi="Times New Roman" w:cs="Times New Roman"/>
        </w:rPr>
        <w:t>: “</w:t>
      </w:r>
      <w:r w:rsidR="0014225A">
        <w:rPr>
          <w:rFonts w:ascii="Times New Roman" w:hAnsi="Times New Roman" w:cs="Times New Roman"/>
        </w:rPr>
        <w:t>On the Ignorance of the L</w:t>
      </w:r>
      <w:r w:rsidRPr="00DE78D9">
        <w:rPr>
          <w:rFonts w:ascii="Times New Roman" w:hAnsi="Times New Roman" w:cs="Times New Roman"/>
        </w:rPr>
        <w:t>earned</w:t>
      </w:r>
      <w:r>
        <w:rPr>
          <w:rFonts w:ascii="Times New Roman" w:hAnsi="Times New Roman" w:cs="Times New Roman"/>
        </w:rPr>
        <w:t>”</w:t>
      </w:r>
    </w:p>
    <w:p w:rsidR="0014225A" w:rsidRDefault="00E51601" w:rsidP="0081214E">
      <w:pPr>
        <w:spacing w:after="0" w:line="360" w:lineRule="auto"/>
        <w:rPr>
          <w:rFonts w:ascii="Times New Roman" w:hAnsi="Times New Roman" w:cs="Times New Roman"/>
        </w:rPr>
      </w:pPr>
      <w:r>
        <w:rPr>
          <w:rFonts w:ascii="Times New Roman" w:hAnsi="Times New Roman" w:cs="Times New Roman"/>
        </w:rPr>
        <w:t xml:space="preserve">Unit II: </w:t>
      </w:r>
      <w:r w:rsidR="0014225A">
        <w:rPr>
          <w:rFonts w:ascii="Times New Roman" w:hAnsi="Times New Roman" w:cs="Times New Roman"/>
        </w:rPr>
        <w:t xml:space="preserve">Ralph Waldo Emerson: “Self Reliance” </w:t>
      </w:r>
    </w:p>
    <w:p w:rsidR="00DE78D9" w:rsidRDefault="0014225A" w:rsidP="0081214E">
      <w:pPr>
        <w:spacing w:after="0" w:line="480" w:lineRule="auto"/>
        <w:ind w:left="720"/>
        <w:rPr>
          <w:rFonts w:ascii="Times New Roman" w:hAnsi="Times New Roman" w:cs="Times New Roman"/>
        </w:rPr>
      </w:pPr>
      <w:proofErr w:type="spellStart"/>
      <w:r>
        <w:rPr>
          <w:rFonts w:ascii="Times New Roman" w:hAnsi="Times New Roman" w:cs="Times New Roman"/>
        </w:rPr>
        <w:t>Van</w:t>
      </w:r>
      <w:r w:rsidR="00DE78D9" w:rsidRPr="00DE78D9">
        <w:rPr>
          <w:rFonts w:ascii="Times New Roman" w:hAnsi="Times New Roman" w:cs="Times New Roman"/>
        </w:rPr>
        <w:t>dana</w:t>
      </w:r>
      <w:proofErr w:type="spellEnd"/>
      <w:r w:rsidR="00DE78D9" w:rsidRPr="00DE78D9">
        <w:rPr>
          <w:rFonts w:ascii="Times New Roman" w:hAnsi="Times New Roman" w:cs="Times New Roman"/>
        </w:rPr>
        <w:t xml:space="preserve"> Shiva</w:t>
      </w:r>
      <w:r w:rsidR="00DE78D9">
        <w:rPr>
          <w:rFonts w:ascii="Times New Roman" w:hAnsi="Times New Roman" w:cs="Times New Roman"/>
        </w:rPr>
        <w:t>: “</w:t>
      </w:r>
      <w:r w:rsidR="00DE78D9" w:rsidRPr="00DE78D9">
        <w:rPr>
          <w:rFonts w:ascii="Times New Roman" w:hAnsi="Times New Roman" w:cs="Times New Roman"/>
        </w:rPr>
        <w:t>Empowering Women</w:t>
      </w:r>
      <w:r w:rsidR="00DE78D9">
        <w:rPr>
          <w:rFonts w:ascii="Times New Roman" w:hAnsi="Times New Roman" w:cs="Times New Roman"/>
        </w:rPr>
        <w:t>”</w:t>
      </w:r>
    </w:p>
    <w:tbl>
      <w:tblPr>
        <w:tblStyle w:val="TableGrid"/>
        <w:tblW w:w="0" w:type="auto"/>
        <w:tblInd w:w="108" w:type="dxa"/>
        <w:tblLook w:val="04A0"/>
      </w:tblPr>
      <w:tblGrid>
        <w:gridCol w:w="9090"/>
      </w:tblGrid>
      <w:tr w:rsidR="009144B2" w:rsidTr="009144B2">
        <w:tc>
          <w:tcPr>
            <w:tcW w:w="9090" w:type="dxa"/>
          </w:tcPr>
          <w:p w:rsidR="009144B2" w:rsidRDefault="001A43DA" w:rsidP="009144B2">
            <w:pPr>
              <w:rPr>
                <w:rFonts w:ascii="Times New Roman" w:hAnsi="Times New Roman" w:cs="Times New Roman"/>
                <w:b/>
                <w:color w:val="000000" w:themeColor="text1"/>
              </w:rPr>
            </w:pPr>
            <w:r>
              <w:rPr>
                <w:rFonts w:ascii="Times New Roman" w:hAnsi="Times New Roman" w:cs="Times New Roman"/>
                <w:b/>
                <w:color w:val="000000" w:themeColor="text1"/>
              </w:rPr>
              <w:t>Course Outcome</w:t>
            </w:r>
            <w:r w:rsidR="009144B2" w:rsidRPr="009144B2">
              <w:rPr>
                <w:rFonts w:ascii="Times New Roman" w:hAnsi="Times New Roman" w:cs="Times New Roman"/>
                <w:b/>
                <w:color w:val="000000" w:themeColor="text1"/>
              </w:rPr>
              <w:t>:</w:t>
            </w:r>
          </w:p>
          <w:p w:rsidR="00E8419C" w:rsidRPr="00E8419C" w:rsidRDefault="00E8419C" w:rsidP="009144B2">
            <w:pPr>
              <w:rPr>
                <w:rFonts w:ascii="Times New Roman" w:hAnsi="Times New Roman" w:cs="Times New Roman"/>
                <w:color w:val="000000" w:themeColor="text1"/>
              </w:rPr>
            </w:pPr>
            <w:r w:rsidRPr="00E8419C">
              <w:rPr>
                <w:rFonts w:ascii="Times New Roman" w:hAnsi="Times New Roman" w:cs="Times New Roman"/>
                <w:color w:val="000000" w:themeColor="text1"/>
              </w:rPr>
              <w:t>Upon completion of the course, the student will be able to:</w:t>
            </w:r>
          </w:p>
          <w:p w:rsidR="009144B2" w:rsidRPr="009144B2" w:rsidRDefault="009144B2" w:rsidP="009144B2">
            <w:pPr>
              <w:jc w:val="both"/>
              <w:rPr>
                <w:rFonts w:ascii="Times New Roman" w:hAnsi="Times New Roman" w:cs="Times New Roman"/>
                <w:color w:val="000000" w:themeColor="text1"/>
              </w:rPr>
            </w:pPr>
            <w:r w:rsidRPr="009144B2">
              <w:rPr>
                <w:rFonts w:ascii="Times New Roman" w:hAnsi="Times New Roman" w:cs="Times New Roman"/>
                <w:color w:val="000000" w:themeColor="text1"/>
              </w:rPr>
              <w:t xml:space="preserve">1. </w:t>
            </w:r>
            <w:r w:rsidR="00EE6637">
              <w:rPr>
                <w:rFonts w:ascii="Times New Roman" w:hAnsi="Times New Roman" w:cs="Times New Roman"/>
                <w:color w:val="000000" w:themeColor="text1"/>
              </w:rPr>
              <w:t xml:space="preserve">Understand </w:t>
            </w:r>
            <w:r w:rsidRPr="009144B2">
              <w:rPr>
                <w:rFonts w:ascii="Times New Roman" w:hAnsi="Times New Roman" w:cs="Times New Roman"/>
                <w:color w:val="000000" w:themeColor="text1"/>
              </w:rPr>
              <w:t>the historical context of non-fictional prose, tracing its emergence and transformation over different time periods and cultural contexts.</w:t>
            </w:r>
          </w:p>
          <w:p w:rsidR="009144B2" w:rsidRPr="009144B2" w:rsidRDefault="009144B2" w:rsidP="009144B2">
            <w:pPr>
              <w:jc w:val="both"/>
              <w:rPr>
                <w:rFonts w:ascii="Times New Roman" w:hAnsi="Times New Roman" w:cs="Times New Roman"/>
                <w:color w:val="000000" w:themeColor="text1"/>
              </w:rPr>
            </w:pPr>
            <w:r w:rsidRPr="009144B2">
              <w:rPr>
                <w:rFonts w:ascii="Times New Roman" w:hAnsi="Times New Roman" w:cs="Times New Roman"/>
                <w:color w:val="000000" w:themeColor="text1"/>
              </w:rPr>
              <w:t xml:space="preserve">2. </w:t>
            </w:r>
            <w:r w:rsidR="00A43880">
              <w:rPr>
                <w:rFonts w:ascii="Times New Roman" w:hAnsi="Times New Roman" w:cs="Times New Roman"/>
                <w:color w:val="000000" w:themeColor="text1"/>
              </w:rPr>
              <w:t>U</w:t>
            </w:r>
            <w:r w:rsidRPr="009144B2">
              <w:rPr>
                <w:rFonts w:ascii="Times New Roman" w:hAnsi="Times New Roman" w:cs="Times New Roman"/>
                <w:color w:val="000000" w:themeColor="text1"/>
              </w:rPr>
              <w:t xml:space="preserve">nderstand the literary techniques, rhetorical strategies, and philosophical insights presented in the </w:t>
            </w:r>
            <w:r w:rsidR="00A12325">
              <w:rPr>
                <w:rFonts w:ascii="Times New Roman" w:hAnsi="Times New Roman" w:cs="Times New Roman"/>
                <w:color w:val="000000" w:themeColor="text1"/>
              </w:rPr>
              <w:t>select texts.</w:t>
            </w:r>
          </w:p>
          <w:p w:rsidR="009144B2" w:rsidRDefault="009144B2" w:rsidP="00B82BF3">
            <w:pPr>
              <w:jc w:val="both"/>
              <w:rPr>
                <w:rFonts w:ascii="Times New Roman" w:hAnsi="Times New Roman" w:cs="Times New Roman"/>
                <w:color w:val="000000" w:themeColor="text1"/>
              </w:rPr>
            </w:pPr>
            <w:r w:rsidRPr="009144B2">
              <w:rPr>
                <w:rFonts w:ascii="Times New Roman" w:hAnsi="Times New Roman" w:cs="Times New Roman"/>
                <w:color w:val="000000" w:themeColor="text1"/>
              </w:rPr>
              <w:t xml:space="preserve">3. </w:t>
            </w:r>
            <w:r w:rsidR="00447B21">
              <w:rPr>
                <w:rFonts w:ascii="Times New Roman" w:hAnsi="Times New Roman" w:cs="Times New Roman"/>
                <w:color w:val="000000" w:themeColor="text1"/>
              </w:rPr>
              <w:t>U</w:t>
            </w:r>
            <w:r w:rsidRPr="009144B2">
              <w:rPr>
                <w:rFonts w:ascii="Times New Roman" w:hAnsi="Times New Roman" w:cs="Times New Roman"/>
                <w:color w:val="000000" w:themeColor="text1"/>
              </w:rPr>
              <w:t>nderstand the ways in which these authors' works reflect their individual philosophies, societal concerns, and unique voices, demonstrating an ability to connect texts to broader intellectual and social trends.</w:t>
            </w:r>
          </w:p>
        </w:tc>
      </w:tr>
    </w:tbl>
    <w:p w:rsidR="009144B2" w:rsidRDefault="009144B2" w:rsidP="000E2A7C">
      <w:pPr>
        <w:spacing w:after="0"/>
        <w:rPr>
          <w:rFonts w:ascii="Times New Roman" w:hAnsi="Times New Roman" w:cs="Times New Roman"/>
          <w:color w:val="000000" w:themeColor="text1"/>
        </w:rPr>
      </w:pPr>
    </w:p>
    <w:p w:rsidR="000E2A7C" w:rsidRPr="009144B2" w:rsidRDefault="009144B2" w:rsidP="000E2A7C">
      <w:pPr>
        <w:spacing w:after="0"/>
        <w:rPr>
          <w:rFonts w:ascii="Times New Roman" w:hAnsi="Times New Roman" w:cs="Times New Roman"/>
          <w:b/>
          <w:color w:val="000000" w:themeColor="text1"/>
        </w:rPr>
      </w:pPr>
      <w:r w:rsidRPr="009144B2">
        <w:rPr>
          <w:rFonts w:ascii="Times New Roman" w:hAnsi="Times New Roman" w:cs="Times New Roman"/>
          <w:b/>
          <w:color w:val="000000" w:themeColor="text1"/>
        </w:rPr>
        <w:t>Recommended Reading</w:t>
      </w:r>
      <w:r w:rsidR="000E2A7C" w:rsidRPr="009144B2">
        <w:rPr>
          <w:rFonts w:ascii="Times New Roman" w:hAnsi="Times New Roman" w:cs="Times New Roman"/>
          <w:b/>
          <w:color w:val="000000" w:themeColor="text1"/>
        </w:rPr>
        <w:t xml:space="preserve">: </w:t>
      </w:r>
    </w:p>
    <w:p w:rsidR="00B41EB5" w:rsidRDefault="00B41EB5" w:rsidP="007E36D9">
      <w:pPr>
        <w:pStyle w:val="ListParagraph"/>
        <w:numPr>
          <w:ilvl w:val="0"/>
          <w:numId w:val="106"/>
        </w:numPr>
        <w:spacing w:after="0"/>
        <w:rPr>
          <w:rFonts w:ascii="Times New Roman" w:hAnsi="Times New Roman" w:cs="Times New Roman"/>
        </w:rPr>
      </w:pPr>
      <w:proofErr w:type="spellStart"/>
      <w:r w:rsidRPr="00B619C3">
        <w:rPr>
          <w:rFonts w:ascii="Times New Roman" w:hAnsi="Times New Roman" w:cs="Times New Roman"/>
        </w:rPr>
        <w:t>Knoepflmacher</w:t>
      </w:r>
      <w:proofErr w:type="spellEnd"/>
      <w:r>
        <w:rPr>
          <w:rFonts w:ascii="Times New Roman" w:hAnsi="Times New Roman" w:cs="Times New Roman"/>
        </w:rPr>
        <w:t>,</w:t>
      </w:r>
      <w:r w:rsidRPr="00B619C3">
        <w:rPr>
          <w:rFonts w:ascii="Times New Roman" w:hAnsi="Times New Roman" w:cs="Times New Roman"/>
        </w:rPr>
        <w:t xml:space="preserve"> U.C. </w:t>
      </w:r>
      <w:r w:rsidRPr="00B619C3">
        <w:rPr>
          <w:rFonts w:ascii="Times New Roman" w:hAnsi="Times New Roman" w:cs="Times New Roman"/>
          <w:i/>
        </w:rPr>
        <w:t xml:space="preserve">The Cambridge Companion to </w:t>
      </w:r>
      <w:r>
        <w:rPr>
          <w:rFonts w:ascii="Times New Roman" w:hAnsi="Times New Roman" w:cs="Times New Roman"/>
          <w:i/>
        </w:rPr>
        <w:t>Hazlitt.</w:t>
      </w:r>
      <w:r w:rsidRPr="00B619C3">
        <w:t xml:space="preserve"> </w:t>
      </w:r>
      <w:r w:rsidRPr="00B619C3">
        <w:rPr>
          <w:rFonts w:ascii="Times New Roman" w:hAnsi="Times New Roman" w:cs="Times New Roman"/>
        </w:rPr>
        <w:t>Cambridge University Press.</w:t>
      </w:r>
    </w:p>
    <w:p w:rsidR="00B41EB5" w:rsidRPr="00172EE0" w:rsidRDefault="00B41EB5" w:rsidP="007E36D9">
      <w:pPr>
        <w:pStyle w:val="ListParagraph"/>
        <w:numPr>
          <w:ilvl w:val="0"/>
          <w:numId w:val="106"/>
        </w:numPr>
        <w:spacing w:after="0"/>
        <w:rPr>
          <w:rFonts w:ascii="Times New Roman" w:hAnsi="Times New Roman" w:cs="Times New Roman"/>
          <w:color w:val="000000" w:themeColor="text1"/>
        </w:rPr>
      </w:pPr>
      <w:proofErr w:type="spellStart"/>
      <w:r w:rsidRPr="00172EE0">
        <w:rPr>
          <w:rFonts w:ascii="Times New Roman" w:hAnsi="Times New Roman" w:cs="Times New Roman"/>
          <w:color w:val="000000" w:themeColor="text1"/>
        </w:rPr>
        <w:t>Lopate</w:t>
      </w:r>
      <w:proofErr w:type="spellEnd"/>
      <w:r w:rsidRPr="00172EE0">
        <w:rPr>
          <w:rFonts w:ascii="Times New Roman" w:hAnsi="Times New Roman" w:cs="Times New Roman"/>
          <w:color w:val="000000" w:themeColor="text1"/>
        </w:rPr>
        <w:t xml:space="preserve">, Phillip. </w:t>
      </w:r>
      <w:r w:rsidRPr="00172EE0">
        <w:rPr>
          <w:rFonts w:ascii="Times New Roman" w:hAnsi="Times New Roman" w:cs="Times New Roman"/>
          <w:i/>
          <w:color w:val="000000" w:themeColor="text1"/>
        </w:rPr>
        <w:t>The Art of the Personal Essay: An Anthology from the Classical Era to the Present</w:t>
      </w:r>
      <w:r>
        <w:rPr>
          <w:rFonts w:ascii="Times New Roman" w:hAnsi="Times New Roman" w:cs="Times New Roman"/>
          <w:color w:val="000000" w:themeColor="text1"/>
        </w:rPr>
        <w:t xml:space="preserve">. Anchor. </w:t>
      </w:r>
    </w:p>
    <w:p w:rsidR="00B41EB5" w:rsidRPr="00172EE0" w:rsidRDefault="00B41EB5" w:rsidP="007E36D9">
      <w:pPr>
        <w:pStyle w:val="ListParagraph"/>
        <w:numPr>
          <w:ilvl w:val="0"/>
          <w:numId w:val="106"/>
        </w:numPr>
        <w:spacing w:after="0"/>
        <w:rPr>
          <w:rFonts w:ascii="Times New Roman" w:hAnsi="Times New Roman" w:cs="Times New Roman"/>
          <w:i/>
        </w:rPr>
      </w:pPr>
      <w:proofErr w:type="spellStart"/>
      <w:r w:rsidRPr="00172EE0">
        <w:rPr>
          <w:rFonts w:ascii="Times New Roman" w:hAnsi="Times New Roman" w:cs="Times New Roman"/>
        </w:rPr>
        <w:lastRenderedPageBreak/>
        <w:t>Peltonen</w:t>
      </w:r>
      <w:proofErr w:type="spellEnd"/>
      <w:r>
        <w:rPr>
          <w:rFonts w:ascii="Times New Roman" w:hAnsi="Times New Roman" w:cs="Times New Roman"/>
        </w:rPr>
        <w:t>,</w:t>
      </w:r>
      <w:r w:rsidRPr="00172EE0">
        <w:rPr>
          <w:rFonts w:ascii="Times New Roman" w:hAnsi="Times New Roman" w:cs="Times New Roman"/>
        </w:rPr>
        <w:t xml:space="preserve"> </w:t>
      </w:r>
      <w:proofErr w:type="spellStart"/>
      <w:r w:rsidRPr="00172EE0">
        <w:rPr>
          <w:rFonts w:ascii="Times New Roman" w:hAnsi="Times New Roman" w:cs="Times New Roman"/>
        </w:rPr>
        <w:t>Markku</w:t>
      </w:r>
      <w:proofErr w:type="spellEnd"/>
      <w:r>
        <w:rPr>
          <w:rFonts w:ascii="Times New Roman" w:hAnsi="Times New Roman" w:cs="Times New Roman"/>
        </w:rPr>
        <w:t>.</w:t>
      </w:r>
      <w:r w:rsidRPr="00172EE0">
        <w:rPr>
          <w:rFonts w:ascii="Times New Roman" w:hAnsi="Times New Roman" w:cs="Times New Roman"/>
        </w:rPr>
        <w:t xml:space="preserve"> </w:t>
      </w:r>
      <w:r w:rsidRPr="00172EE0">
        <w:rPr>
          <w:rFonts w:ascii="Times New Roman" w:hAnsi="Times New Roman" w:cs="Times New Roman"/>
          <w:i/>
        </w:rPr>
        <w:t>The Cambridge Companion to Bacon</w:t>
      </w:r>
      <w:r>
        <w:rPr>
          <w:rFonts w:ascii="Times New Roman" w:hAnsi="Times New Roman" w:cs="Times New Roman"/>
        </w:rPr>
        <w:t xml:space="preserve">. </w:t>
      </w:r>
      <w:r w:rsidRPr="00172EE0">
        <w:rPr>
          <w:rFonts w:ascii="Times New Roman" w:hAnsi="Times New Roman" w:cs="Times New Roman"/>
        </w:rPr>
        <w:t>Cambridge University Press</w:t>
      </w:r>
      <w:r>
        <w:rPr>
          <w:rFonts w:ascii="Times New Roman" w:hAnsi="Times New Roman" w:cs="Times New Roman"/>
        </w:rPr>
        <w:t xml:space="preserve">. </w:t>
      </w:r>
    </w:p>
    <w:p w:rsidR="00B41EB5" w:rsidRPr="00B619C3" w:rsidRDefault="00B41EB5" w:rsidP="007E36D9">
      <w:pPr>
        <w:pStyle w:val="ListParagraph"/>
        <w:numPr>
          <w:ilvl w:val="0"/>
          <w:numId w:val="106"/>
        </w:numPr>
        <w:shd w:val="clear" w:color="auto" w:fill="FFFFFF"/>
        <w:spacing w:after="0" w:line="480" w:lineRule="auto"/>
        <w:rPr>
          <w:rFonts w:ascii="Times New Roman" w:eastAsia="Times New Roman" w:hAnsi="Times New Roman" w:cs="Times New Roman"/>
          <w:color w:val="222222"/>
          <w:lang w:val="en-IN" w:eastAsia="en-IN"/>
        </w:rPr>
      </w:pPr>
      <w:r w:rsidRPr="00B619C3">
        <w:rPr>
          <w:rFonts w:ascii="Times New Roman" w:eastAsia="Times New Roman" w:hAnsi="Times New Roman" w:cs="Times New Roman"/>
          <w:color w:val="000000" w:themeColor="text1"/>
          <w:lang w:val="en-IN" w:eastAsia="en-IN"/>
        </w:rPr>
        <w:t xml:space="preserve">Shiva, </w:t>
      </w:r>
      <w:proofErr w:type="spellStart"/>
      <w:r w:rsidRPr="00B619C3">
        <w:rPr>
          <w:rFonts w:ascii="Times New Roman" w:eastAsia="Times New Roman" w:hAnsi="Times New Roman" w:cs="Times New Roman"/>
          <w:color w:val="000000" w:themeColor="text1"/>
          <w:lang w:val="en-IN" w:eastAsia="en-IN"/>
        </w:rPr>
        <w:t>Vandana</w:t>
      </w:r>
      <w:proofErr w:type="spellEnd"/>
      <w:r w:rsidRPr="00B619C3">
        <w:rPr>
          <w:rFonts w:ascii="Times New Roman" w:eastAsia="Times New Roman" w:hAnsi="Times New Roman" w:cs="Times New Roman"/>
          <w:color w:val="000000" w:themeColor="text1"/>
          <w:lang w:val="en-IN" w:eastAsia="en-IN"/>
        </w:rPr>
        <w:t xml:space="preserve">. </w:t>
      </w:r>
      <w:r w:rsidRPr="00B619C3">
        <w:rPr>
          <w:rFonts w:ascii="Times New Roman" w:eastAsia="Times New Roman" w:hAnsi="Times New Roman" w:cs="Times New Roman"/>
          <w:i/>
          <w:color w:val="000000" w:themeColor="text1"/>
          <w:lang w:val="en-IN" w:eastAsia="en-IN"/>
        </w:rPr>
        <w:t>Staying Alive: Women, Ecology, and Development</w:t>
      </w:r>
      <w:r>
        <w:rPr>
          <w:rFonts w:ascii="Times New Roman" w:eastAsia="Times New Roman" w:hAnsi="Times New Roman" w:cs="Times New Roman"/>
          <w:color w:val="000000" w:themeColor="text1"/>
          <w:lang w:val="en-IN" w:eastAsia="en-IN"/>
        </w:rPr>
        <w:t xml:space="preserve">. </w:t>
      </w:r>
      <w:r w:rsidRPr="00B619C3">
        <w:rPr>
          <w:rFonts w:ascii="Times New Roman" w:eastAsia="Times New Roman" w:hAnsi="Times New Roman" w:cs="Times New Roman"/>
          <w:color w:val="000000" w:themeColor="text1"/>
          <w:lang w:val="en-IN" w:eastAsia="en-IN"/>
        </w:rPr>
        <w:t>Zed Books</w:t>
      </w:r>
      <w:r>
        <w:rPr>
          <w:rFonts w:ascii="Times New Roman" w:eastAsia="Times New Roman" w:hAnsi="Times New Roman" w:cs="Times New Roman"/>
          <w:color w:val="000000" w:themeColor="text1"/>
          <w:lang w:val="en-IN" w:eastAsia="en-IN"/>
        </w:rPr>
        <w:t>.</w:t>
      </w:r>
    </w:p>
    <w:p w:rsidR="00DD03DB" w:rsidRPr="00113B15" w:rsidRDefault="00D410D5" w:rsidP="000C4D7E">
      <w:pPr>
        <w:spacing w:after="0" w:line="480" w:lineRule="auto"/>
        <w:rPr>
          <w:rFonts w:ascii="Times New Roman" w:hAnsi="Times New Roman" w:cs="Times New Roman"/>
          <w:b/>
          <w:u w:val="single"/>
        </w:rPr>
      </w:pPr>
      <w:r w:rsidRPr="00113B15">
        <w:rPr>
          <w:rFonts w:ascii="Times New Roman" w:hAnsi="Times New Roman" w:cs="Times New Roman"/>
          <w:b/>
          <w:u w:val="single"/>
        </w:rPr>
        <w:t>ENG</w:t>
      </w:r>
      <w:r w:rsidR="001A7577">
        <w:rPr>
          <w:rFonts w:ascii="Times New Roman" w:hAnsi="Times New Roman" w:cs="Times New Roman"/>
          <w:b/>
          <w:u w:val="single"/>
        </w:rPr>
        <w:t>23103</w:t>
      </w:r>
      <w:r w:rsidR="00356FD3" w:rsidRPr="00113B15">
        <w:rPr>
          <w:rFonts w:ascii="Times New Roman" w:hAnsi="Times New Roman" w:cs="Times New Roman"/>
          <w:b/>
          <w:u w:val="single"/>
        </w:rPr>
        <w:t>DCE: European Drama</w:t>
      </w:r>
    </w:p>
    <w:tbl>
      <w:tblPr>
        <w:tblStyle w:val="TableGrid"/>
        <w:tblW w:w="0" w:type="auto"/>
        <w:tblInd w:w="108" w:type="dxa"/>
        <w:tblLook w:val="04A0"/>
      </w:tblPr>
      <w:tblGrid>
        <w:gridCol w:w="9090"/>
      </w:tblGrid>
      <w:tr w:rsidR="009144B2" w:rsidTr="009144B2">
        <w:tc>
          <w:tcPr>
            <w:tcW w:w="9090" w:type="dxa"/>
          </w:tcPr>
          <w:p w:rsidR="009144B2" w:rsidRPr="009144B2" w:rsidRDefault="009144B2" w:rsidP="009144B2">
            <w:pPr>
              <w:spacing w:line="276" w:lineRule="auto"/>
              <w:jc w:val="both"/>
              <w:rPr>
                <w:rFonts w:ascii="Times New Roman" w:hAnsi="Times New Roman" w:cs="Times New Roman"/>
                <w:b/>
              </w:rPr>
            </w:pPr>
            <w:r w:rsidRPr="009144B2">
              <w:rPr>
                <w:rFonts w:ascii="Times New Roman" w:hAnsi="Times New Roman" w:cs="Times New Roman"/>
                <w:b/>
              </w:rPr>
              <w:t>Course Objectives:</w:t>
            </w:r>
          </w:p>
          <w:p w:rsidR="009144B2" w:rsidRPr="009144B2" w:rsidRDefault="009144B2" w:rsidP="009144B2">
            <w:pPr>
              <w:spacing w:line="276" w:lineRule="auto"/>
              <w:jc w:val="both"/>
              <w:rPr>
                <w:rFonts w:ascii="Times New Roman" w:hAnsi="Times New Roman" w:cs="Times New Roman"/>
              </w:rPr>
            </w:pPr>
            <w:r w:rsidRPr="009144B2">
              <w:rPr>
                <w:rFonts w:ascii="Times New Roman" w:hAnsi="Times New Roman" w:cs="Times New Roman"/>
              </w:rPr>
              <w:t>1. To explore the historical evolution of European drama, from its origins to contemporary forms, providing insight into the development of theatrical storytelling.</w:t>
            </w:r>
          </w:p>
          <w:p w:rsidR="009144B2" w:rsidRPr="009144B2" w:rsidRDefault="009144B2" w:rsidP="009144B2">
            <w:pPr>
              <w:spacing w:line="276" w:lineRule="auto"/>
              <w:jc w:val="both"/>
              <w:rPr>
                <w:rFonts w:ascii="Times New Roman" w:hAnsi="Times New Roman" w:cs="Times New Roman"/>
              </w:rPr>
            </w:pPr>
            <w:r w:rsidRPr="009144B2">
              <w:rPr>
                <w:rFonts w:ascii="Times New Roman" w:hAnsi="Times New Roman" w:cs="Times New Roman"/>
              </w:rPr>
              <w:t>2. To analyze the significant movements, themes, and playwrights in European drama, fostering an understanding of the cultural, social, and artistic influences on dramatic works.</w:t>
            </w:r>
          </w:p>
          <w:p w:rsidR="009144B2" w:rsidRDefault="009144B2" w:rsidP="00511528">
            <w:pPr>
              <w:spacing w:line="276" w:lineRule="auto"/>
              <w:jc w:val="both"/>
              <w:rPr>
                <w:rFonts w:ascii="Times New Roman" w:hAnsi="Times New Roman" w:cs="Times New Roman"/>
              </w:rPr>
            </w:pPr>
            <w:r w:rsidRPr="009144B2">
              <w:rPr>
                <w:rFonts w:ascii="Times New Roman" w:hAnsi="Times New Roman" w:cs="Times New Roman"/>
              </w:rPr>
              <w:t xml:space="preserve">3. To foster critical thinking and appreciation </w:t>
            </w:r>
            <w:r w:rsidR="00511528">
              <w:rPr>
                <w:rFonts w:ascii="Times New Roman" w:hAnsi="Times New Roman" w:cs="Times New Roman"/>
              </w:rPr>
              <w:t>of</w:t>
            </w:r>
            <w:r w:rsidRPr="009144B2">
              <w:rPr>
                <w:rFonts w:ascii="Times New Roman" w:hAnsi="Times New Roman" w:cs="Times New Roman"/>
              </w:rPr>
              <w:t xml:space="preserve"> the diversity of dramatic styles, techniques, and narratives </w:t>
            </w:r>
            <w:proofErr w:type="gramStart"/>
            <w:r w:rsidRPr="009144B2">
              <w:rPr>
                <w:rFonts w:ascii="Times New Roman" w:hAnsi="Times New Roman" w:cs="Times New Roman"/>
              </w:rPr>
              <w:t>that have</w:t>
            </w:r>
            <w:proofErr w:type="gramEnd"/>
            <w:r w:rsidRPr="009144B2">
              <w:rPr>
                <w:rFonts w:ascii="Times New Roman" w:hAnsi="Times New Roman" w:cs="Times New Roman"/>
              </w:rPr>
              <w:t xml:space="preserve"> emerged across different European regions and time periods.</w:t>
            </w:r>
          </w:p>
        </w:tc>
      </w:tr>
    </w:tbl>
    <w:p w:rsidR="009144B2" w:rsidRPr="009144B2" w:rsidRDefault="009144B2" w:rsidP="0081214E">
      <w:pPr>
        <w:spacing w:after="0" w:line="360" w:lineRule="auto"/>
        <w:rPr>
          <w:rFonts w:ascii="Times New Roman" w:hAnsi="Times New Roman" w:cs="Times New Roman"/>
          <w:sz w:val="16"/>
          <w:szCs w:val="16"/>
        </w:rPr>
      </w:pPr>
    </w:p>
    <w:p w:rsidR="00DD03DB" w:rsidRDefault="00DD03DB" w:rsidP="0081214E">
      <w:pPr>
        <w:spacing w:after="0" w:line="360" w:lineRule="auto"/>
        <w:rPr>
          <w:rFonts w:ascii="Times New Roman" w:hAnsi="Times New Roman" w:cs="Times New Roman"/>
          <w:i/>
        </w:rPr>
      </w:pPr>
      <w:r w:rsidRPr="00E51601">
        <w:rPr>
          <w:rFonts w:ascii="Times New Roman" w:hAnsi="Times New Roman" w:cs="Times New Roman"/>
        </w:rPr>
        <w:t xml:space="preserve">Unit </w:t>
      </w:r>
      <w:r w:rsidR="00E51601">
        <w:rPr>
          <w:rFonts w:ascii="Times New Roman" w:hAnsi="Times New Roman" w:cs="Times New Roman"/>
        </w:rPr>
        <w:t>I</w:t>
      </w:r>
      <w:r w:rsidRPr="00E51601">
        <w:rPr>
          <w:rFonts w:ascii="Times New Roman" w:hAnsi="Times New Roman" w:cs="Times New Roman"/>
        </w:rPr>
        <w:t xml:space="preserve">: </w:t>
      </w:r>
      <w:r w:rsidR="00356FD3" w:rsidRPr="00356FD3">
        <w:rPr>
          <w:rFonts w:ascii="Times New Roman" w:hAnsi="Times New Roman" w:cs="Times New Roman"/>
        </w:rPr>
        <w:t xml:space="preserve">Johan August Strindberg: </w:t>
      </w:r>
      <w:r w:rsidR="00356FD3" w:rsidRPr="00356FD3">
        <w:rPr>
          <w:rFonts w:ascii="Times New Roman" w:hAnsi="Times New Roman" w:cs="Times New Roman"/>
          <w:i/>
        </w:rPr>
        <w:t>A Dream Play</w:t>
      </w:r>
    </w:p>
    <w:p w:rsidR="00E51601" w:rsidRDefault="00E51601" w:rsidP="0081214E">
      <w:pPr>
        <w:spacing w:after="0" w:line="480" w:lineRule="auto"/>
        <w:rPr>
          <w:rFonts w:ascii="Times New Roman" w:hAnsi="Times New Roman" w:cs="Times New Roman"/>
          <w:i/>
        </w:rPr>
      </w:pPr>
      <w:r>
        <w:rPr>
          <w:rFonts w:ascii="Times New Roman" w:hAnsi="Times New Roman" w:cs="Times New Roman"/>
        </w:rPr>
        <w:t xml:space="preserve">Unit II: </w:t>
      </w:r>
      <w:r w:rsidR="00356FD3" w:rsidRPr="00356FD3">
        <w:rPr>
          <w:rFonts w:ascii="Times New Roman" w:hAnsi="Times New Roman" w:cs="Times New Roman"/>
        </w:rPr>
        <w:t xml:space="preserve">Jean Racine: </w:t>
      </w:r>
      <w:proofErr w:type="spellStart"/>
      <w:r w:rsidR="00356FD3" w:rsidRPr="00356FD3">
        <w:rPr>
          <w:rFonts w:ascii="Times New Roman" w:hAnsi="Times New Roman" w:cs="Times New Roman"/>
          <w:i/>
        </w:rPr>
        <w:t>Iphegenie</w:t>
      </w:r>
      <w:proofErr w:type="spellEnd"/>
    </w:p>
    <w:tbl>
      <w:tblPr>
        <w:tblStyle w:val="TableGrid"/>
        <w:tblW w:w="0" w:type="auto"/>
        <w:tblInd w:w="108" w:type="dxa"/>
        <w:tblLook w:val="04A0"/>
      </w:tblPr>
      <w:tblGrid>
        <w:gridCol w:w="9090"/>
      </w:tblGrid>
      <w:tr w:rsidR="009144B2" w:rsidTr="009144B2">
        <w:tc>
          <w:tcPr>
            <w:tcW w:w="9090" w:type="dxa"/>
          </w:tcPr>
          <w:p w:rsidR="009144B2" w:rsidRDefault="001A43DA" w:rsidP="009144B2">
            <w:pPr>
              <w:rPr>
                <w:rFonts w:ascii="Times New Roman" w:hAnsi="Times New Roman" w:cs="Times New Roman"/>
                <w:b/>
              </w:rPr>
            </w:pPr>
            <w:r>
              <w:rPr>
                <w:rFonts w:ascii="Times New Roman" w:hAnsi="Times New Roman" w:cs="Times New Roman"/>
                <w:b/>
              </w:rPr>
              <w:t>Course Outcome</w:t>
            </w:r>
            <w:r w:rsidR="009144B2" w:rsidRPr="009144B2">
              <w:rPr>
                <w:rFonts w:ascii="Times New Roman" w:hAnsi="Times New Roman" w:cs="Times New Roman"/>
                <w:b/>
              </w:rPr>
              <w:t>:</w:t>
            </w:r>
          </w:p>
          <w:p w:rsidR="00E04BE0" w:rsidRPr="00E04BE0" w:rsidRDefault="00E04BE0" w:rsidP="009144B2">
            <w:pPr>
              <w:rPr>
                <w:rFonts w:ascii="Times New Roman" w:hAnsi="Times New Roman" w:cs="Times New Roman"/>
              </w:rPr>
            </w:pPr>
            <w:r w:rsidRPr="00E04BE0">
              <w:rPr>
                <w:rFonts w:ascii="Times New Roman" w:hAnsi="Times New Roman" w:cs="Times New Roman"/>
              </w:rPr>
              <w:t>Upon completion of the course, the student will be able to:</w:t>
            </w:r>
          </w:p>
          <w:p w:rsidR="009144B2" w:rsidRPr="009144B2" w:rsidRDefault="00E04BE0" w:rsidP="009144B2">
            <w:pPr>
              <w:spacing w:line="276" w:lineRule="auto"/>
              <w:jc w:val="both"/>
              <w:rPr>
                <w:rFonts w:ascii="Times New Roman" w:hAnsi="Times New Roman" w:cs="Times New Roman"/>
              </w:rPr>
            </w:pPr>
            <w:r>
              <w:rPr>
                <w:rFonts w:ascii="Times New Roman" w:hAnsi="Times New Roman" w:cs="Times New Roman"/>
              </w:rPr>
              <w:t xml:space="preserve">1. </w:t>
            </w:r>
            <w:r w:rsidR="00511528">
              <w:rPr>
                <w:rFonts w:ascii="Times New Roman" w:hAnsi="Times New Roman" w:cs="Times New Roman"/>
              </w:rPr>
              <w:t xml:space="preserve">Know about </w:t>
            </w:r>
            <w:r w:rsidR="009144B2" w:rsidRPr="009144B2">
              <w:rPr>
                <w:rFonts w:ascii="Times New Roman" w:hAnsi="Times New Roman" w:cs="Times New Roman"/>
              </w:rPr>
              <w:t>the major historical periods and movements in European drama, identifying key developments and their impact on theatrical practices.</w:t>
            </w:r>
          </w:p>
          <w:p w:rsidR="009144B2" w:rsidRPr="009144B2" w:rsidRDefault="009144B2" w:rsidP="009144B2">
            <w:pPr>
              <w:spacing w:line="276" w:lineRule="auto"/>
              <w:jc w:val="both"/>
              <w:rPr>
                <w:rFonts w:ascii="Times New Roman" w:hAnsi="Times New Roman" w:cs="Times New Roman"/>
              </w:rPr>
            </w:pPr>
            <w:r w:rsidRPr="009144B2">
              <w:rPr>
                <w:rFonts w:ascii="Times New Roman" w:hAnsi="Times New Roman" w:cs="Times New Roman"/>
              </w:rPr>
              <w:t xml:space="preserve">2. Develop critical understanding about themes, character development, and narrative structures </w:t>
            </w:r>
            <w:r w:rsidR="00511528">
              <w:rPr>
                <w:rFonts w:ascii="Times New Roman" w:hAnsi="Times New Roman" w:cs="Times New Roman"/>
              </w:rPr>
              <w:t xml:space="preserve">of the select </w:t>
            </w:r>
            <w:r w:rsidRPr="009144B2">
              <w:rPr>
                <w:rFonts w:ascii="Times New Roman" w:hAnsi="Times New Roman" w:cs="Times New Roman"/>
              </w:rPr>
              <w:t>plays.</w:t>
            </w:r>
          </w:p>
          <w:p w:rsidR="009144B2" w:rsidRDefault="009144B2" w:rsidP="00673391">
            <w:pPr>
              <w:spacing w:line="276" w:lineRule="auto"/>
              <w:jc w:val="both"/>
              <w:rPr>
                <w:rFonts w:ascii="Times New Roman" w:hAnsi="Times New Roman" w:cs="Times New Roman"/>
              </w:rPr>
            </w:pPr>
            <w:r w:rsidRPr="009144B2">
              <w:rPr>
                <w:rFonts w:ascii="Times New Roman" w:hAnsi="Times New Roman" w:cs="Times New Roman"/>
              </w:rPr>
              <w:t xml:space="preserve">3. </w:t>
            </w:r>
            <w:r w:rsidR="008D4BEF">
              <w:rPr>
                <w:rFonts w:ascii="Times New Roman" w:hAnsi="Times New Roman" w:cs="Times New Roman"/>
              </w:rPr>
              <w:t>R</w:t>
            </w:r>
            <w:r w:rsidR="008D4BEF" w:rsidRPr="009144B2">
              <w:rPr>
                <w:rFonts w:ascii="Times New Roman" w:hAnsi="Times New Roman" w:cs="Times New Roman"/>
              </w:rPr>
              <w:t>ecognize</w:t>
            </w:r>
            <w:r w:rsidRPr="009144B2">
              <w:rPr>
                <w:rFonts w:ascii="Times New Roman" w:hAnsi="Times New Roman" w:cs="Times New Roman"/>
              </w:rPr>
              <w:t xml:space="preserve"> the ways in which European drama reflects societal attitudes, cultural norms, and political dynamics, demonstrating an understanding of the interplay between theatre and the broader historical context.</w:t>
            </w:r>
          </w:p>
        </w:tc>
      </w:tr>
    </w:tbl>
    <w:p w:rsidR="009144B2" w:rsidRDefault="009144B2" w:rsidP="00C54EEE">
      <w:pPr>
        <w:spacing w:after="0"/>
        <w:rPr>
          <w:rFonts w:ascii="Times New Roman" w:hAnsi="Times New Roman" w:cs="Times New Roman"/>
        </w:rPr>
      </w:pPr>
    </w:p>
    <w:p w:rsidR="00F8511A" w:rsidRPr="008857D5" w:rsidRDefault="00F8511A" w:rsidP="00C54EEE">
      <w:pPr>
        <w:spacing w:after="0"/>
        <w:rPr>
          <w:rFonts w:ascii="Times New Roman" w:hAnsi="Times New Roman" w:cs="Times New Roman"/>
          <w:b/>
        </w:rPr>
      </w:pPr>
      <w:r w:rsidRPr="008857D5">
        <w:rPr>
          <w:rFonts w:ascii="Times New Roman" w:hAnsi="Times New Roman" w:cs="Times New Roman"/>
          <w:b/>
        </w:rPr>
        <w:t>Recommended Reading:</w:t>
      </w:r>
    </w:p>
    <w:p w:rsidR="00D9579E" w:rsidRDefault="00D9579E" w:rsidP="00F52010">
      <w:pPr>
        <w:pStyle w:val="ListParagraph"/>
        <w:numPr>
          <w:ilvl w:val="0"/>
          <w:numId w:val="102"/>
        </w:numPr>
        <w:spacing w:after="0"/>
        <w:rPr>
          <w:rFonts w:ascii="Times New Roman" w:eastAsia="Times New Roman" w:hAnsi="Times New Roman" w:cs="Times New Roman"/>
          <w:color w:val="000000" w:themeColor="text1"/>
          <w:lang w:val="en-IN" w:eastAsia="en-IN"/>
        </w:rPr>
      </w:pPr>
      <w:r w:rsidRPr="0080614F">
        <w:rPr>
          <w:rFonts w:ascii="Times New Roman" w:eastAsia="Times New Roman" w:hAnsi="Times New Roman" w:cs="Times New Roman"/>
          <w:color w:val="000000" w:themeColor="text1"/>
          <w:lang w:val="en-IN" w:eastAsia="en-IN"/>
        </w:rPr>
        <w:t xml:space="preserve">Carlson, Marvin. </w:t>
      </w:r>
      <w:r w:rsidRPr="0080614F">
        <w:rPr>
          <w:rFonts w:ascii="Times New Roman" w:eastAsia="Times New Roman" w:hAnsi="Times New Roman" w:cs="Times New Roman"/>
          <w:i/>
          <w:color w:val="000000" w:themeColor="text1"/>
          <w:lang w:val="en-IN" w:eastAsia="en-IN"/>
        </w:rPr>
        <w:t>Theories of the Theatre: A Historical and Critical Survey, from the Greeks to the Present</w:t>
      </w:r>
      <w:r w:rsidRPr="0080614F">
        <w:rPr>
          <w:rFonts w:ascii="Times New Roman" w:eastAsia="Times New Roman" w:hAnsi="Times New Roman" w:cs="Times New Roman"/>
          <w:color w:val="000000" w:themeColor="text1"/>
          <w:lang w:val="en-IN" w:eastAsia="en-IN"/>
        </w:rPr>
        <w:t>. Expanded ed., Cornell University Press, 1993.</w:t>
      </w:r>
    </w:p>
    <w:p w:rsidR="00D9579E" w:rsidRPr="003F7073" w:rsidRDefault="00D9579E" w:rsidP="007E36D9">
      <w:pPr>
        <w:pStyle w:val="ListParagraph"/>
        <w:numPr>
          <w:ilvl w:val="0"/>
          <w:numId w:val="102"/>
        </w:numPr>
        <w:spacing w:after="0"/>
        <w:rPr>
          <w:rFonts w:ascii="Times New Roman" w:hAnsi="Times New Roman" w:cs="Times New Roman"/>
        </w:rPr>
      </w:pPr>
      <w:r w:rsidRPr="003F7073">
        <w:rPr>
          <w:rFonts w:ascii="Times New Roman" w:hAnsi="Times New Roman" w:cs="Times New Roman"/>
        </w:rPr>
        <w:t>Fischer-</w:t>
      </w:r>
      <w:proofErr w:type="spellStart"/>
      <w:r w:rsidRPr="003F7073">
        <w:rPr>
          <w:rFonts w:ascii="Times New Roman" w:hAnsi="Times New Roman" w:cs="Times New Roman"/>
        </w:rPr>
        <w:t>Lichte</w:t>
      </w:r>
      <w:proofErr w:type="spellEnd"/>
      <w:r w:rsidRPr="003F7073">
        <w:rPr>
          <w:rFonts w:ascii="Times New Roman" w:hAnsi="Times New Roman" w:cs="Times New Roman"/>
        </w:rPr>
        <w:t xml:space="preserve">, Erika.  </w:t>
      </w:r>
      <w:r w:rsidRPr="003F7073">
        <w:rPr>
          <w:rFonts w:ascii="Times New Roman" w:hAnsi="Times New Roman" w:cs="Times New Roman"/>
          <w:i/>
        </w:rPr>
        <w:t>History of European Drama and Theatre</w:t>
      </w:r>
      <w:r w:rsidRPr="003F7073">
        <w:rPr>
          <w:rFonts w:ascii="Times New Roman" w:hAnsi="Times New Roman" w:cs="Times New Roman"/>
        </w:rPr>
        <w:t xml:space="preserve">. </w:t>
      </w:r>
      <w:proofErr w:type="spellStart"/>
      <w:r w:rsidRPr="003F7073">
        <w:rPr>
          <w:rFonts w:ascii="Times New Roman" w:hAnsi="Times New Roman" w:cs="Times New Roman"/>
        </w:rPr>
        <w:t>Routledge</w:t>
      </w:r>
      <w:proofErr w:type="spellEnd"/>
      <w:r w:rsidRPr="003F7073">
        <w:rPr>
          <w:rFonts w:ascii="Times New Roman" w:hAnsi="Times New Roman" w:cs="Times New Roman"/>
        </w:rPr>
        <w:t>, 2004.</w:t>
      </w:r>
    </w:p>
    <w:p w:rsidR="00D9579E" w:rsidRPr="0081214E" w:rsidRDefault="00D9579E" w:rsidP="007E36D9">
      <w:pPr>
        <w:pStyle w:val="ListParagraph"/>
        <w:numPr>
          <w:ilvl w:val="0"/>
          <w:numId w:val="102"/>
        </w:numPr>
        <w:spacing w:after="0"/>
        <w:rPr>
          <w:rFonts w:ascii="Times New Roman" w:eastAsia="Times New Roman" w:hAnsi="Times New Roman" w:cs="Times New Roman"/>
          <w:color w:val="000000" w:themeColor="text1"/>
          <w:lang w:val="en-IN" w:eastAsia="en-IN"/>
        </w:rPr>
      </w:pPr>
      <w:r w:rsidRPr="0081214E">
        <w:rPr>
          <w:rFonts w:ascii="Times New Roman" w:hAnsi="Times New Roman" w:cs="Times New Roman"/>
        </w:rPr>
        <w:t xml:space="preserve">Robinson, Michael. </w:t>
      </w:r>
      <w:hyperlink r:id="rId11" w:history="1">
        <w:r w:rsidRPr="0081214E">
          <w:rPr>
            <w:rFonts w:ascii="Times New Roman" w:eastAsia="Times New Roman" w:hAnsi="Times New Roman" w:cs="Times New Roman"/>
            <w:i/>
            <w:lang w:val="en-IN" w:eastAsia="en-IN"/>
          </w:rPr>
          <w:t>The Cambridge Companion to August Strindberg</w:t>
        </w:r>
      </w:hyperlink>
      <w:r w:rsidRPr="0081214E">
        <w:rPr>
          <w:rFonts w:ascii="Verdana" w:eastAsia="Times New Roman" w:hAnsi="Verdana" w:cs="Times New Roman"/>
          <w:color w:val="333333"/>
          <w:sz w:val="18"/>
          <w:szCs w:val="18"/>
          <w:lang w:val="en-IN" w:eastAsia="en-IN"/>
        </w:rPr>
        <w:t xml:space="preserve">. </w:t>
      </w:r>
      <w:r w:rsidRPr="0081214E">
        <w:rPr>
          <w:rFonts w:ascii="Times New Roman" w:eastAsia="Times New Roman" w:hAnsi="Times New Roman" w:cs="Times New Roman"/>
          <w:color w:val="333333"/>
          <w:lang w:val="en-IN" w:eastAsia="en-IN"/>
        </w:rPr>
        <w:t>Cambridge University Press, 2009.</w:t>
      </w:r>
    </w:p>
    <w:p w:rsidR="00D9579E" w:rsidRDefault="00D9579E" w:rsidP="007E36D9">
      <w:pPr>
        <w:pStyle w:val="ListParagraph"/>
        <w:numPr>
          <w:ilvl w:val="0"/>
          <w:numId w:val="102"/>
        </w:numPr>
        <w:spacing w:after="0"/>
        <w:rPr>
          <w:rFonts w:ascii="Times New Roman" w:eastAsia="Times New Roman" w:hAnsi="Times New Roman" w:cs="Times New Roman"/>
          <w:color w:val="000000" w:themeColor="text1"/>
          <w:lang w:val="en-IN" w:eastAsia="en-IN"/>
        </w:rPr>
      </w:pPr>
      <w:proofErr w:type="spellStart"/>
      <w:r w:rsidRPr="0081214E">
        <w:rPr>
          <w:rFonts w:ascii="Times New Roman" w:eastAsia="Times New Roman" w:hAnsi="Times New Roman" w:cs="Times New Roman"/>
          <w:color w:val="000000" w:themeColor="text1"/>
          <w:lang w:val="en-IN" w:eastAsia="en-IN"/>
        </w:rPr>
        <w:t>Turnell</w:t>
      </w:r>
      <w:proofErr w:type="spellEnd"/>
      <w:r w:rsidRPr="0081214E">
        <w:rPr>
          <w:rFonts w:ascii="Times New Roman" w:eastAsia="Times New Roman" w:hAnsi="Times New Roman" w:cs="Times New Roman"/>
          <w:color w:val="000000" w:themeColor="text1"/>
          <w:lang w:val="en-IN" w:eastAsia="en-IN"/>
        </w:rPr>
        <w:t xml:space="preserve">, Martin. </w:t>
      </w:r>
      <w:r w:rsidRPr="0081214E">
        <w:rPr>
          <w:rFonts w:ascii="Times New Roman" w:eastAsia="Times New Roman" w:hAnsi="Times New Roman" w:cs="Times New Roman"/>
          <w:i/>
          <w:color w:val="000000" w:themeColor="text1"/>
          <w:lang w:val="en-IN" w:eastAsia="en-IN"/>
        </w:rPr>
        <w:t>Jean Racine-Dramatist</w:t>
      </w:r>
      <w:r w:rsidRPr="0081214E">
        <w:rPr>
          <w:rFonts w:ascii="Times New Roman" w:eastAsia="Times New Roman" w:hAnsi="Times New Roman" w:cs="Times New Roman"/>
          <w:color w:val="000000" w:themeColor="text1"/>
          <w:lang w:val="en-IN" w:eastAsia="en-IN"/>
        </w:rPr>
        <w:t>. New Directions, New York, 1972.</w:t>
      </w:r>
    </w:p>
    <w:p w:rsidR="00D9579E" w:rsidRPr="00D9579E" w:rsidRDefault="00D9579E" w:rsidP="00D9579E">
      <w:pPr>
        <w:pStyle w:val="ListParagraph"/>
        <w:numPr>
          <w:ilvl w:val="0"/>
          <w:numId w:val="102"/>
        </w:numPr>
        <w:spacing w:after="0"/>
        <w:rPr>
          <w:rFonts w:ascii="Times New Roman" w:eastAsia="Times New Roman" w:hAnsi="Times New Roman" w:cs="Times New Roman"/>
          <w:color w:val="000000" w:themeColor="text1"/>
          <w:lang w:val="en-IN" w:eastAsia="en-IN"/>
        </w:rPr>
      </w:pPr>
      <w:r w:rsidRPr="00D9579E">
        <w:rPr>
          <w:rFonts w:ascii="Times New Roman" w:eastAsia="Times New Roman" w:hAnsi="Times New Roman" w:cs="Times New Roman"/>
          <w:color w:val="000000" w:themeColor="text1"/>
          <w:lang w:val="en-IN" w:eastAsia="en-IN"/>
        </w:rPr>
        <w:t xml:space="preserve">Williams, Raymond. </w:t>
      </w:r>
      <w:r w:rsidRPr="00D9579E">
        <w:rPr>
          <w:rFonts w:ascii="Times New Roman" w:eastAsia="Times New Roman" w:hAnsi="Times New Roman" w:cs="Times New Roman"/>
          <w:i/>
          <w:color w:val="000000" w:themeColor="text1"/>
          <w:lang w:val="en-IN" w:eastAsia="en-IN"/>
        </w:rPr>
        <w:t>Drama from Ibsen to Brecht</w:t>
      </w:r>
      <w:r w:rsidRPr="00D9579E">
        <w:rPr>
          <w:rFonts w:ascii="Times New Roman" w:eastAsia="Times New Roman" w:hAnsi="Times New Roman" w:cs="Times New Roman"/>
          <w:color w:val="000000" w:themeColor="text1"/>
          <w:lang w:val="en-IN" w:eastAsia="en-IN"/>
        </w:rPr>
        <w:t>. Hogarth Press, 1968</w:t>
      </w:r>
    </w:p>
    <w:p w:rsidR="00F52010" w:rsidRPr="00F52010" w:rsidRDefault="00F52010" w:rsidP="00F52010">
      <w:pPr>
        <w:spacing w:after="0"/>
        <w:ind w:left="360"/>
        <w:rPr>
          <w:rFonts w:ascii="Times New Roman" w:eastAsia="Times New Roman" w:hAnsi="Times New Roman" w:cs="Times New Roman"/>
          <w:color w:val="000000" w:themeColor="text1"/>
          <w:sz w:val="18"/>
          <w:szCs w:val="18"/>
          <w:lang w:val="en-IN" w:eastAsia="en-IN"/>
        </w:rPr>
      </w:pPr>
    </w:p>
    <w:p w:rsidR="001A427D" w:rsidRPr="00113B15" w:rsidRDefault="00D410D5" w:rsidP="00F52010">
      <w:pPr>
        <w:spacing w:after="0" w:line="480" w:lineRule="auto"/>
        <w:rPr>
          <w:rFonts w:ascii="Times New Roman" w:hAnsi="Times New Roman" w:cs="Times New Roman"/>
          <w:b/>
          <w:u w:val="single"/>
        </w:rPr>
      </w:pPr>
      <w:r w:rsidRPr="00113B15">
        <w:rPr>
          <w:rFonts w:ascii="Times New Roman" w:hAnsi="Times New Roman" w:cs="Times New Roman"/>
          <w:b/>
          <w:u w:val="single"/>
        </w:rPr>
        <w:t>ENG</w:t>
      </w:r>
      <w:r w:rsidR="001A7577">
        <w:rPr>
          <w:rFonts w:ascii="Times New Roman" w:hAnsi="Times New Roman" w:cs="Times New Roman"/>
          <w:b/>
          <w:u w:val="single"/>
        </w:rPr>
        <w:t>23104</w:t>
      </w:r>
      <w:r w:rsidR="00356FD3" w:rsidRPr="00113B15">
        <w:rPr>
          <w:rFonts w:ascii="Times New Roman" w:hAnsi="Times New Roman" w:cs="Times New Roman"/>
          <w:b/>
          <w:u w:val="single"/>
        </w:rPr>
        <w:t>DCE: Popular Fiction</w:t>
      </w:r>
    </w:p>
    <w:tbl>
      <w:tblPr>
        <w:tblStyle w:val="TableGrid"/>
        <w:tblW w:w="0" w:type="auto"/>
        <w:tblInd w:w="108" w:type="dxa"/>
        <w:tblLook w:val="04A0"/>
      </w:tblPr>
      <w:tblGrid>
        <w:gridCol w:w="9090"/>
      </w:tblGrid>
      <w:tr w:rsidR="0080614F" w:rsidTr="0080614F">
        <w:tc>
          <w:tcPr>
            <w:tcW w:w="9090" w:type="dxa"/>
          </w:tcPr>
          <w:p w:rsidR="0080614F" w:rsidRPr="0080614F" w:rsidRDefault="0080614F" w:rsidP="008857D5">
            <w:pPr>
              <w:spacing w:line="276" w:lineRule="auto"/>
              <w:jc w:val="both"/>
              <w:rPr>
                <w:rFonts w:ascii="Times New Roman" w:hAnsi="Times New Roman" w:cs="Times New Roman"/>
                <w:b/>
              </w:rPr>
            </w:pPr>
            <w:r w:rsidRPr="0080614F">
              <w:rPr>
                <w:rFonts w:ascii="Times New Roman" w:hAnsi="Times New Roman" w:cs="Times New Roman"/>
                <w:b/>
              </w:rPr>
              <w:t>Course Objectives:</w:t>
            </w:r>
          </w:p>
          <w:p w:rsidR="0061298D" w:rsidRDefault="0080614F" w:rsidP="008857D5">
            <w:pPr>
              <w:spacing w:line="276" w:lineRule="auto"/>
              <w:jc w:val="both"/>
              <w:rPr>
                <w:rFonts w:ascii="Times New Roman" w:hAnsi="Times New Roman" w:cs="Times New Roman"/>
              </w:rPr>
            </w:pPr>
            <w:r w:rsidRPr="0080614F">
              <w:rPr>
                <w:rFonts w:ascii="Times New Roman" w:hAnsi="Times New Roman" w:cs="Times New Roman"/>
              </w:rPr>
              <w:t xml:space="preserve">1. To examine the </w:t>
            </w:r>
            <w:r w:rsidR="0061298D">
              <w:rPr>
                <w:rFonts w:ascii="Times New Roman" w:hAnsi="Times New Roman" w:cs="Times New Roman"/>
              </w:rPr>
              <w:t>significance of popular literature in contemporary times paying attention to its characteristic features.</w:t>
            </w:r>
          </w:p>
          <w:p w:rsidR="0080614F" w:rsidRPr="0080614F" w:rsidRDefault="0080614F" w:rsidP="008857D5">
            <w:pPr>
              <w:spacing w:line="276" w:lineRule="auto"/>
              <w:jc w:val="both"/>
              <w:rPr>
                <w:rFonts w:ascii="Times New Roman" w:hAnsi="Times New Roman" w:cs="Times New Roman"/>
              </w:rPr>
            </w:pPr>
            <w:r w:rsidRPr="0080614F">
              <w:rPr>
                <w:rFonts w:ascii="Times New Roman" w:hAnsi="Times New Roman" w:cs="Times New Roman"/>
              </w:rPr>
              <w:t>2. To analyze the appeal and impact of popular fiction on readers, exploring how it reflects an</w:t>
            </w:r>
            <w:r w:rsidR="0061298D">
              <w:rPr>
                <w:rFonts w:ascii="Times New Roman" w:hAnsi="Times New Roman" w:cs="Times New Roman"/>
              </w:rPr>
              <w:t>d shapes societal values, norms</w:t>
            </w:r>
            <w:r w:rsidRPr="0080614F">
              <w:rPr>
                <w:rFonts w:ascii="Times New Roman" w:hAnsi="Times New Roman" w:cs="Times New Roman"/>
              </w:rPr>
              <w:t xml:space="preserve"> and trends.</w:t>
            </w:r>
          </w:p>
          <w:p w:rsidR="0080614F" w:rsidRDefault="0080614F" w:rsidP="0061298D">
            <w:pPr>
              <w:spacing w:line="276" w:lineRule="auto"/>
              <w:jc w:val="both"/>
              <w:rPr>
                <w:rFonts w:ascii="Times New Roman" w:hAnsi="Times New Roman" w:cs="Times New Roman"/>
              </w:rPr>
            </w:pPr>
            <w:r w:rsidRPr="0080614F">
              <w:rPr>
                <w:rFonts w:ascii="Times New Roman" w:hAnsi="Times New Roman" w:cs="Times New Roman"/>
              </w:rPr>
              <w:t>3. To critical</w:t>
            </w:r>
            <w:r w:rsidR="0061298D">
              <w:rPr>
                <w:rFonts w:ascii="Times New Roman" w:hAnsi="Times New Roman" w:cs="Times New Roman"/>
              </w:rPr>
              <w:t>ly</w:t>
            </w:r>
            <w:r w:rsidRPr="0080614F">
              <w:rPr>
                <w:rFonts w:ascii="Times New Roman" w:hAnsi="Times New Roman" w:cs="Times New Roman"/>
              </w:rPr>
              <w:t xml:space="preserve"> engage</w:t>
            </w:r>
            <w:r w:rsidR="0061298D">
              <w:rPr>
                <w:rFonts w:ascii="Times New Roman" w:hAnsi="Times New Roman" w:cs="Times New Roman"/>
              </w:rPr>
              <w:t xml:space="preserve"> </w:t>
            </w:r>
            <w:r w:rsidRPr="0080614F">
              <w:rPr>
                <w:rFonts w:ascii="Times New Roman" w:hAnsi="Times New Roman" w:cs="Times New Roman"/>
              </w:rPr>
              <w:t xml:space="preserve">with </w:t>
            </w:r>
            <w:r w:rsidR="0061298D">
              <w:rPr>
                <w:rFonts w:ascii="Times New Roman" w:hAnsi="Times New Roman" w:cs="Times New Roman"/>
              </w:rPr>
              <w:t xml:space="preserve">the prescribed text focussing on its thematic and technical aspects. </w:t>
            </w:r>
          </w:p>
        </w:tc>
      </w:tr>
    </w:tbl>
    <w:p w:rsidR="0080614F" w:rsidRDefault="0080614F" w:rsidP="00F76DBF">
      <w:pPr>
        <w:spacing w:after="0"/>
        <w:rPr>
          <w:rFonts w:ascii="Times New Roman" w:hAnsi="Times New Roman" w:cs="Times New Roman"/>
        </w:rPr>
      </w:pPr>
    </w:p>
    <w:p w:rsidR="00D9579E" w:rsidRDefault="00D9579E" w:rsidP="00F76DBF">
      <w:pPr>
        <w:spacing w:after="0"/>
        <w:rPr>
          <w:rFonts w:ascii="Times New Roman" w:hAnsi="Times New Roman" w:cs="Times New Roman"/>
        </w:rPr>
      </w:pPr>
    </w:p>
    <w:p w:rsidR="0014225A" w:rsidRDefault="00E51601" w:rsidP="00F76DBF">
      <w:pPr>
        <w:spacing w:after="0"/>
        <w:rPr>
          <w:rFonts w:ascii="Times New Roman" w:hAnsi="Times New Roman" w:cs="Times New Roman"/>
        </w:rPr>
      </w:pPr>
      <w:r>
        <w:rPr>
          <w:rFonts w:ascii="Times New Roman" w:hAnsi="Times New Roman" w:cs="Times New Roman"/>
        </w:rPr>
        <w:lastRenderedPageBreak/>
        <w:t>Unit I</w:t>
      </w:r>
      <w:r w:rsidR="001A427D" w:rsidRPr="00E51601">
        <w:rPr>
          <w:rFonts w:ascii="Times New Roman" w:hAnsi="Times New Roman" w:cs="Times New Roman"/>
        </w:rPr>
        <w:t xml:space="preserve">: </w:t>
      </w:r>
    </w:p>
    <w:p w:rsidR="0014225A" w:rsidRDefault="0014225A" w:rsidP="007E36D9">
      <w:pPr>
        <w:pStyle w:val="ListParagraph"/>
        <w:numPr>
          <w:ilvl w:val="0"/>
          <w:numId w:val="43"/>
        </w:numPr>
        <w:rPr>
          <w:rFonts w:ascii="Times New Roman" w:hAnsi="Times New Roman" w:cs="Times New Roman"/>
        </w:rPr>
      </w:pPr>
      <w:r w:rsidRPr="0014225A">
        <w:rPr>
          <w:rFonts w:ascii="Times New Roman" w:hAnsi="Times New Roman" w:cs="Times New Roman"/>
        </w:rPr>
        <w:t xml:space="preserve">Introduction to Popular </w:t>
      </w:r>
      <w:r w:rsidR="00BA23DC">
        <w:rPr>
          <w:rFonts w:ascii="Times New Roman" w:hAnsi="Times New Roman" w:cs="Times New Roman"/>
        </w:rPr>
        <w:t xml:space="preserve">fiction, Canonical </w:t>
      </w:r>
      <w:proofErr w:type="spellStart"/>
      <w:r w:rsidR="00BA23DC">
        <w:rPr>
          <w:rFonts w:ascii="Times New Roman" w:hAnsi="Times New Roman" w:cs="Times New Roman"/>
        </w:rPr>
        <w:t>vs</w:t>
      </w:r>
      <w:proofErr w:type="spellEnd"/>
      <w:r w:rsidR="00BA23DC">
        <w:rPr>
          <w:rFonts w:ascii="Times New Roman" w:hAnsi="Times New Roman" w:cs="Times New Roman"/>
        </w:rPr>
        <w:t xml:space="preserve"> Popular fiction, Best-sellers, Magical/Fantasy narratives</w:t>
      </w:r>
    </w:p>
    <w:p w:rsidR="00BA23DC" w:rsidRDefault="0014225A" w:rsidP="007E36D9">
      <w:pPr>
        <w:pStyle w:val="ListParagraph"/>
        <w:numPr>
          <w:ilvl w:val="0"/>
          <w:numId w:val="43"/>
        </w:numPr>
        <w:spacing w:after="0" w:line="240" w:lineRule="auto"/>
        <w:rPr>
          <w:rFonts w:ascii="Times New Roman" w:hAnsi="Times New Roman" w:cs="Times New Roman"/>
        </w:rPr>
      </w:pPr>
      <w:r w:rsidRPr="00BA23DC">
        <w:rPr>
          <w:rFonts w:ascii="Times New Roman" w:hAnsi="Times New Roman" w:cs="Times New Roman"/>
        </w:rPr>
        <w:t>“Introduction”</w:t>
      </w:r>
      <w:r w:rsidR="00BA23DC">
        <w:rPr>
          <w:rFonts w:ascii="Times New Roman" w:hAnsi="Times New Roman" w:cs="Times New Roman"/>
        </w:rPr>
        <w:t xml:space="preserve"> in</w:t>
      </w:r>
      <w:r w:rsidRPr="00BA23DC">
        <w:rPr>
          <w:rFonts w:ascii="Times New Roman" w:hAnsi="Times New Roman" w:cs="Times New Roman"/>
        </w:rPr>
        <w:t xml:space="preserve"> </w:t>
      </w:r>
      <w:r w:rsidRPr="00BA23DC">
        <w:rPr>
          <w:rFonts w:ascii="Times New Roman" w:hAnsi="Times New Roman" w:cs="Times New Roman"/>
          <w:i/>
        </w:rPr>
        <w:t xml:space="preserve">The Cambridge </w:t>
      </w:r>
      <w:r w:rsidR="007B4A00" w:rsidRPr="00BA23DC">
        <w:rPr>
          <w:rFonts w:ascii="Times New Roman" w:hAnsi="Times New Roman" w:cs="Times New Roman"/>
          <w:i/>
        </w:rPr>
        <w:t>Companion to</w:t>
      </w:r>
      <w:r w:rsidRPr="00BA23DC">
        <w:rPr>
          <w:rFonts w:ascii="Times New Roman" w:hAnsi="Times New Roman" w:cs="Times New Roman"/>
          <w:i/>
        </w:rPr>
        <w:t xml:space="preserve"> Popular fiction</w:t>
      </w:r>
      <w:r w:rsidR="00E47F38">
        <w:rPr>
          <w:rFonts w:ascii="Times New Roman" w:hAnsi="Times New Roman" w:cs="Times New Roman"/>
        </w:rPr>
        <w:t>.</w:t>
      </w:r>
    </w:p>
    <w:p w:rsidR="0081214E" w:rsidRPr="00BA23DC" w:rsidRDefault="00BA23DC" w:rsidP="00BA23DC">
      <w:pPr>
        <w:pStyle w:val="ListParagraph"/>
        <w:spacing w:after="0" w:line="360" w:lineRule="auto"/>
        <w:ind w:left="4320" w:firstLine="720"/>
        <w:rPr>
          <w:rFonts w:ascii="Times New Roman" w:hAnsi="Times New Roman" w:cs="Times New Roman"/>
        </w:rPr>
      </w:pPr>
      <w:r>
        <w:rPr>
          <w:rFonts w:ascii="Times New Roman" w:hAnsi="Times New Roman" w:cs="Times New Roman"/>
        </w:rPr>
        <w:t>(</w:t>
      </w:r>
      <w:r w:rsidR="0014225A" w:rsidRPr="00BA23DC">
        <w:rPr>
          <w:rFonts w:ascii="Times New Roman" w:hAnsi="Times New Roman" w:cs="Times New Roman"/>
        </w:rPr>
        <w:t>David Glover</w:t>
      </w:r>
      <w:r>
        <w:rPr>
          <w:rFonts w:ascii="Times New Roman" w:hAnsi="Times New Roman" w:cs="Times New Roman"/>
        </w:rPr>
        <w:t xml:space="preserve">, </w:t>
      </w:r>
      <w:proofErr w:type="gramStart"/>
      <w:r>
        <w:rPr>
          <w:rFonts w:ascii="Times New Roman" w:hAnsi="Times New Roman" w:cs="Times New Roman"/>
        </w:rPr>
        <w:t>e</w:t>
      </w:r>
      <w:r w:rsidRPr="00BA23DC">
        <w:rPr>
          <w:rFonts w:ascii="Times New Roman" w:hAnsi="Times New Roman" w:cs="Times New Roman"/>
        </w:rPr>
        <w:t>d</w:t>
      </w:r>
      <w:proofErr w:type="gramEnd"/>
      <w:r>
        <w:rPr>
          <w:rFonts w:ascii="Times New Roman" w:hAnsi="Times New Roman" w:cs="Times New Roman"/>
        </w:rPr>
        <w:t>.)</w:t>
      </w:r>
      <w:r w:rsidR="0014225A" w:rsidRPr="00BA23DC">
        <w:rPr>
          <w:rFonts w:ascii="Times New Roman" w:hAnsi="Times New Roman" w:cs="Times New Roman"/>
        </w:rPr>
        <w:t xml:space="preserve">  </w:t>
      </w:r>
    </w:p>
    <w:p w:rsidR="00FB3375" w:rsidRDefault="00BC3C9B" w:rsidP="00F52010">
      <w:pPr>
        <w:spacing w:after="0" w:line="480" w:lineRule="auto"/>
        <w:rPr>
          <w:rFonts w:ascii="Times New Roman" w:hAnsi="Times New Roman" w:cs="Times New Roman"/>
        </w:rPr>
      </w:pPr>
      <w:r>
        <w:rPr>
          <w:rFonts w:ascii="Times New Roman" w:hAnsi="Times New Roman" w:cs="Times New Roman"/>
        </w:rPr>
        <w:t>Unit II</w:t>
      </w:r>
      <w:r w:rsidR="001A427D" w:rsidRPr="00BC3C9B">
        <w:rPr>
          <w:rFonts w:ascii="Times New Roman" w:hAnsi="Times New Roman" w:cs="Times New Roman"/>
        </w:rPr>
        <w:t xml:space="preserve">: </w:t>
      </w:r>
      <w:r w:rsidR="00C165E2" w:rsidRPr="00C165E2">
        <w:rPr>
          <w:rFonts w:ascii="Times New Roman" w:hAnsi="Times New Roman" w:cs="Times New Roman"/>
        </w:rPr>
        <w:t>Paulo Coelho</w:t>
      </w:r>
      <w:r w:rsidR="00C165E2">
        <w:rPr>
          <w:rFonts w:ascii="Times New Roman" w:hAnsi="Times New Roman" w:cs="Times New Roman"/>
        </w:rPr>
        <w:t xml:space="preserve">: </w:t>
      </w:r>
      <w:r w:rsidR="00C165E2" w:rsidRPr="00C165E2">
        <w:rPr>
          <w:rFonts w:ascii="Times New Roman" w:hAnsi="Times New Roman" w:cs="Times New Roman"/>
          <w:i/>
        </w:rPr>
        <w:t>The Alchemist</w:t>
      </w:r>
      <w:r w:rsidR="00C165E2" w:rsidRPr="00C165E2">
        <w:rPr>
          <w:rFonts w:ascii="Times New Roman" w:hAnsi="Times New Roman" w:cs="Times New Roman"/>
        </w:rPr>
        <w:t xml:space="preserve">     </w:t>
      </w:r>
    </w:p>
    <w:tbl>
      <w:tblPr>
        <w:tblStyle w:val="TableGrid"/>
        <w:tblW w:w="0" w:type="auto"/>
        <w:tblInd w:w="108" w:type="dxa"/>
        <w:tblLook w:val="04A0"/>
      </w:tblPr>
      <w:tblGrid>
        <w:gridCol w:w="9090"/>
      </w:tblGrid>
      <w:tr w:rsidR="008857D5" w:rsidTr="008857D5">
        <w:tc>
          <w:tcPr>
            <w:tcW w:w="9090" w:type="dxa"/>
          </w:tcPr>
          <w:p w:rsidR="008857D5" w:rsidRPr="008857D5" w:rsidRDefault="008857D5" w:rsidP="008857D5">
            <w:pPr>
              <w:spacing w:line="276" w:lineRule="auto"/>
              <w:rPr>
                <w:rFonts w:ascii="Times New Roman" w:hAnsi="Times New Roman" w:cs="Times New Roman"/>
                <w:b/>
                <w:color w:val="000000" w:themeColor="text1"/>
              </w:rPr>
            </w:pPr>
            <w:r w:rsidRPr="008857D5">
              <w:rPr>
                <w:rFonts w:ascii="Times New Roman" w:hAnsi="Times New Roman" w:cs="Times New Roman"/>
                <w:b/>
                <w:color w:val="000000" w:themeColor="text1"/>
              </w:rPr>
              <w:t>Course Outcome:</w:t>
            </w:r>
          </w:p>
          <w:p w:rsidR="006657A1" w:rsidRDefault="006657A1" w:rsidP="008857D5">
            <w:pPr>
              <w:spacing w:line="276" w:lineRule="auto"/>
              <w:jc w:val="both"/>
              <w:rPr>
                <w:rFonts w:ascii="Times New Roman" w:hAnsi="Times New Roman" w:cs="Times New Roman"/>
                <w:color w:val="000000" w:themeColor="text1"/>
              </w:rPr>
            </w:pPr>
            <w:r w:rsidRPr="006657A1">
              <w:rPr>
                <w:rFonts w:ascii="Times New Roman" w:hAnsi="Times New Roman" w:cs="Times New Roman"/>
                <w:color w:val="000000" w:themeColor="text1"/>
              </w:rPr>
              <w:t>Upon completion of the course, the student will be able to:</w:t>
            </w:r>
          </w:p>
          <w:p w:rsidR="008857D5" w:rsidRPr="008857D5" w:rsidRDefault="008857D5" w:rsidP="008857D5">
            <w:pPr>
              <w:spacing w:line="276" w:lineRule="auto"/>
              <w:jc w:val="both"/>
              <w:rPr>
                <w:rFonts w:ascii="Times New Roman" w:hAnsi="Times New Roman" w:cs="Times New Roman"/>
                <w:color w:val="000000" w:themeColor="text1"/>
              </w:rPr>
            </w:pPr>
            <w:r w:rsidRPr="008857D5">
              <w:rPr>
                <w:rFonts w:ascii="Times New Roman" w:hAnsi="Times New Roman" w:cs="Times New Roman"/>
                <w:color w:val="000000" w:themeColor="text1"/>
              </w:rPr>
              <w:t xml:space="preserve">1. </w:t>
            </w:r>
            <w:r w:rsidR="007B4A00">
              <w:rPr>
                <w:rFonts w:ascii="Times New Roman" w:hAnsi="Times New Roman" w:cs="Times New Roman"/>
                <w:color w:val="000000" w:themeColor="text1"/>
              </w:rPr>
              <w:t>Understand the significance of popular literature and assess its contemporary appeal.</w:t>
            </w:r>
            <w:r w:rsidRPr="008857D5">
              <w:rPr>
                <w:rFonts w:ascii="Times New Roman" w:hAnsi="Times New Roman" w:cs="Times New Roman"/>
                <w:color w:val="000000" w:themeColor="text1"/>
              </w:rPr>
              <w:t xml:space="preserve"> </w:t>
            </w:r>
          </w:p>
          <w:p w:rsidR="008857D5" w:rsidRPr="008857D5" w:rsidRDefault="008857D5" w:rsidP="008857D5">
            <w:pPr>
              <w:spacing w:line="276" w:lineRule="auto"/>
              <w:jc w:val="both"/>
              <w:rPr>
                <w:rFonts w:ascii="Times New Roman" w:hAnsi="Times New Roman" w:cs="Times New Roman"/>
                <w:color w:val="000000" w:themeColor="text1"/>
              </w:rPr>
            </w:pPr>
            <w:r w:rsidRPr="008857D5">
              <w:rPr>
                <w:rFonts w:ascii="Times New Roman" w:hAnsi="Times New Roman" w:cs="Times New Roman"/>
                <w:color w:val="000000" w:themeColor="text1"/>
              </w:rPr>
              <w:t xml:space="preserve">2. </w:t>
            </w:r>
            <w:r w:rsidR="00F35FE5" w:rsidRPr="00F35FE5">
              <w:rPr>
                <w:rFonts w:ascii="Times New Roman" w:hAnsi="Times New Roman" w:cs="Times New Roman"/>
                <w:color w:val="000000" w:themeColor="text1"/>
              </w:rPr>
              <w:t>Evaluate the cultural, social, and psychological factors that contribute to the popularity of specific works of fiction, and discuss the implications of these factors on readers' perceptions, preferences, and broader literary consumption habits.</w:t>
            </w:r>
            <w:r w:rsidR="007B4A00">
              <w:rPr>
                <w:rFonts w:ascii="Times New Roman" w:hAnsi="Times New Roman" w:cs="Times New Roman"/>
                <w:color w:val="000000" w:themeColor="text1"/>
              </w:rPr>
              <w:t xml:space="preserve"> </w:t>
            </w:r>
          </w:p>
          <w:p w:rsidR="008857D5" w:rsidRDefault="008857D5" w:rsidP="009C1611">
            <w:pPr>
              <w:spacing w:line="276" w:lineRule="auto"/>
              <w:jc w:val="both"/>
              <w:rPr>
                <w:rFonts w:ascii="Times New Roman" w:hAnsi="Times New Roman" w:cs="Times New Roman"/>
                <w:color w:val="000000" w:themeColor="text1"/>
              </w:rPr>
            </w:pPr>
            <w:r w:rsidRPr="008857D5">
              <w:rPr>
                <w:rFonts w:ascii="Times New Roman" w:hAnsi="Times New Roman" w:cs="Times New Roman"/>
                <w:color w:val="000000" w:themeColor="text1"/>
              </w:rPr>
              <w:t xml:space="preserve">3. </w:t>
            </w:r>
            <w:r w:rsidR="00F35FE5" w:rsidRPr="00F35FE5">
              <w:rPr>
                <w:rFonts w:ascii="Times New Roman" w:hAnsi="Times New Roman" w:cs="Times New Roman"/>
                <w:color w:val="000000" w:themeColor="text1"/>
              </w:rPr>
              <w:t xml:space="preserve">Analyze the thematic explorations and techniques used in </w:t>
            </w:r>
            <w:r w:rsidR="009C1611">
              <w:rPr>
                <w:rFonts w:ascii="Times New Roman" w:hAnsi="Times New Roman" w:cs="Times New Roman"/>
                <w:color w:val="000000" w:themeColor="text1"/>
              </w:rPr>
              <w:t>the select text.</w:t>
            </w:r>
          </w:p>
        </w:tc>
      </w:tr>
    </w:tbl>
    <w:p w:rsidR="008857D5" w:rsidRDefault="008857D5" w:rsidP="00C54EEE">
      <w:pPr>
        <w:spacing w:after="0"/>
        <w:rPr>
          <w:rFonts w:ascii="Times New Roman" w:hAnsi="Times New Roman" w:cs="Times New Roman"/>
          <w:color w:val="000000" w:themeColor="text1"/>
        </w:rPr>
      </w:pPr>
    </w:p>
    <w:p w:rsidR="0014225A" w:rsidRPr="008857D5" w:rsidRDefault="00335E21" w:rsidP="00C54EEE">
      <w:pPr>
        <w:spacing w:after="0"/>
        <w:rPr>
          <w:rFonts w:ascii="Times New Roman" w:hAnsi="Times New Roman" w:cs="Times New Roman"/>
          <w:b/>
          <w:color w:val="000000" w:themeColor="text1"/>
        </w:rPr>
      </w:pPr>
      <w:r w:rsidRPr="008857D5">
        <w:rPr>
          <w:rFonts w:ascii="Times New Roman" w:hAnsi="Times New Roman" w:cs="Times New Roman"/>
          <w:b/>
          <w:color w:val="000000" w:themeColor="text1"/>
        </w:rPr>
        <w:t>Recommended Reading</w:t>
      </w:r>
      <w:r w:rsidR="0014225A" w:rsidRPr="008857D5">
        <w:rPr>
          <w:rFonts w:ascii="Times New Roman" w:hAnsi="Times New Roman" w:cs="Times New Roman"/>
          <w:b/>
          <w:color w:val="000000" w:themeColor="text1"/>
        </w:rPr>
        <w:t>:</w:t>
      </w:r>
    </w:p>
    <w:p w:rsidR="007E7965" w:rsidRPr="00B41EB5" w:rsidRDefault="007E7965" w:rsidP="007E7965">
      <w:pPr>
        <w:pStyle w:val="ListParagraph"/>
        <w:numPr>
          <w:ilvl w:val="0"/>
          <w:numId w:val="44"/>
        </w:numPr>
        <w:spacing w:after="0"/>
        <w:rPr>
          <w:rFonts w:ascii="Times New Roman" w:hAnsi="Times New Roman" w:cs="Times New Roman"/>
          <w:color w:val="000000" w:themeColor="text1"/>
        </w:rPr>
      </w:pPr>
      <w:proofErr w:type="spellStart"/>
      <w:r w:rsidRPr="00B41EB5">
        <w:rPr>
          <w:rFonts w:ascii="Times New Roman" w:hAnsi="Times New Roman" w:cs="Times New Roman"/>
          <w:color w:val="000000" w:themeColor="text1"/>
        </w:rPr>
        <w:t>Berberich</w:t>
      </w:r>
      <w:proofErr w:type="spellEnd"/>
      <w:r w:rsidRPr="00B41EB5">
        <w:rPr>
          <w:rFonts w:ascii="Times New Roman" w:hAnsi="Times New Roman" w:cs="Times New Roman"/>
          <w:color w:val="000000" w:themeColor="text1"/>
        </w:rPr>
        <w:t xml:space="preserve">, Christine </w:t>
      </w:r>
      <w:r>
        <w:rPr>
          <w:rFonts w:ascii="Times New Roman" w:hAnsi="Times New Roman" w:cs="Times New Roman"/>
          <w:color w:val="000000" w:themeColor="text1"/>
        </w:rPr>
        <w:t>(</w:t>
      </w:r>
      <w:proofErr w:type="spellStart"/>
      <w:proofErr w:type="gramStart"/>
      <w:r w:rsidRPr="00B41EB5">
        <w:rPr>
          <w:rFonts w:ascii="Times New Roman" w:hAnsi="Times New Roman" w:cs="Times New Roman"/>
          <w:color w:val="000000" w:themeColor="text1"/>
        </w:rPr>
        <w:t>ed</w:t>
      </w:r>
      <w:proofErr w:type="spellEnd"/>
      <w:proofErr w:type="gramEnd"/>
      <w:r>
        <w:rPr>
          <w:rFonts w:ascii="Times New Roman" w:hAnsi="Times New Roman" w:cs="Times New Roman"/>
          <w:color w:val="000000" w:themeColor="text1"/>
        </w:rPr>
        <w:t>)</w:t>
      </w:r>
      <w:r w:rsidRPr="00B41EB5">
        <w:rPr>
          <w:rFonts w:ascii="Times New Roman" w:hAnsi="Times New Roman" w:cs="Times New Roman"/>
          <w:color w:val="000000" w:themeColor="text1"/>
        </w:rPr>
        <w:t xml:space="preserve">. </w:t>
      </w:r>
      <w:r w:rsidRPr="00B41EB5">
        <w:rPr>
          <w:rFonts w:ascii="Times New Roman" w:hAnsi="Times New Roman" w:cs="Times New Roman"/>
          <w:i/>
          <w:color w:val="000000" w:themeColor="text1"/>
        </w:rPr>
        <w:t>The Bloomsbury Introduction to Popular Fiction</w:t>
      </w:r>
      <w:r w:rsidRPr="00B41EB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Bloomsbury Publishing. </w:t>
      </w:r>
    </w:p>
    <w:p w:rsidR="007E7965" w:rsidRPr="00B41EB5" w:rsidRDefault="007E7965" w:rsidP="007E7965">
      <w:pPr>
        <w:pStyle w:val="ListParagraph"/>
        <w:numPr>
          <w:ilvl w:val="0"/>
          <w:numId w:val="44"/>
        </w:numPr>
        <w:spacing w:after="0"/>
        <w:rPr>
          <w:rFonts w:ascii="Times New Roman" w:hAnsi="Times New Roman" w:cs="Times New Roman"/>
          <w:color w:val="000000" w:themeColor="text1"/>
        </w:rPr>
      </w:pPr>
      <w:r w:rsidRPr="008857D5">
        <w:rPr>
          <w:rFonts w:ascii="Times New Roman" w:hAnsi="Times New Roman" w:cs="Times New Roman"/>
          <w:color w:val="000000" w:themeColor="text1"/>
        </w:rPr>
        <w:t xml:space="preserve">De </w:t>
      </w:r>
      <w:proofErr w:type="spellStart"/>
      <w:r w:rsidRPr="008857D5">
        <w:rPr>
          <w:rFonts w:ascii="Times New Roman" w:hAnsi="Times New Roman" w:cs="Times New Roman"/>
          <w:color w:val="000000" w:themeColor="text1"/>
        </w:rPr>
        <w:t>Bellis</w:t>
      </w:r>
      <w:proofErr w:type="spellEnd"/>
      <w:r w:rsidRPr="008857D5">
        <w:rPr>
          <w:rFonts w:ascii="Times New Roman" w:hAnsi="Times New Roman" w:cs="Times New Roman"/>
          <w:color w:val="000000" w:themeColor="text1"/>
        </w:rPr>
        <w:t xml:space="preserve">, Jack. </w:t>
      </w:r>
      <w:r w:rsidRPr="00686366">
        <w:rPr>
          <w:rFonts w:ascii="Times New Roman" w:hAnsi="Times New Roman" w:cs="Times New Roman"/>
          <w:i/>
          <w:color w:val="000000" w:themeColor="text1"/>
        </w:rPr>
        <w:t>The Art of Coelho: Fiction, Philosophy, and the Alchemist</w:t>
      </w:r>
      <w:r w:rsidRPr="008857D5">
        <w:rPr>
          <w:rFonts w:ascii="Times New Roman" w:hAnsi="Times New Roman" w:cs="Times New Roman"/>
          <w:color w:val="000000" w:themeColor="text1"/>
        </w:rPr>
        <w:t>. ECW Press, 2014.</w:t>
      </w:r>
    </w:p>
    <w:p w:rsidR="007E7965" w:rsidRPr="00B41EB5" w:rsidRDefault="007E7965" w:rsidP="007E7965">
      <w:pPr>
        <w:pStyle w:val="ListParagraph"/>
        <w:numPr>
          <w:ilvl w:val="0"/>
          <w:numId w:val="44"/>
        </w:numPr>
        <w:rPr>
          <w:rFonts w:ascii="Times New Roman" w:hAnsi="Times New Roman" w:cs="Times New Roman"/>
          <w:color w:val="000000" w:themeColor="text1"/>
        </w:rPr>
      </w:pPr>
      <w:r>
        <w:rPr>
          <w:rFonts w:ascii="Times New Roman" w:hAnsi="Times New Roman" w:cs="Times New Roman"/>
          <w:color w:val="000000" w:themeColor="text1"/>
        </w:rPr>
        <w:t xml:space="preserve">Murphy, Bernice </w:t>
      </w:r>
      <w:r w:rsidRPr="00B41EB5">
        <w:rPr>
          <w:rFonts w:ascii="Times New Roman" w:hAnsi="Times New Roman" w:cs="Times New Roman"/>
          <w:color w:val="000000" w:themeColor="text1"/>
        </w:rPr>
        <w:t xml:space="preserve">M. </w:t>
      </w:r>
      <w:r w:rsidRPr="00B41EB5">
        <w:rPr>
          <w:rFonts w:ascii="Times New Roman" w:hAnsi="Times New Roman" w:cs="Times New Roman"/>
          <w:i/>
          <w:color w:val="000000" w:themeColor="text1"/>
        </w:rPr>
        <w:t>Twenty-first Century Popular Fiction</w:t>
      </w:r>
      <w:r>
        <w:rPr>
          <w:rFonts w:ascii="Times New Roman" w:hAnsi="Times New Roman" w:cs="Times New Roman"/>
          <w:color w:val="000000" w:themeColor="text1"/>
        </w:rPr>
        <w:t xml:space="preserve">. Edinburgh University Press, </w:t>
      </w:r>
      <w:r w:rsidRPr="00B41EB5">
        <w:rPr>
          <w:rFonts w:ascii="Times New Roman" w:hAnsi="Times New Roman" w:cs="Times New Roman"/>
          <w:color w:val="000000" w:themeColor="text1"/>
        </w:rPr>
        <w:t>2018.</w:t>
      </w:r>
    </w:p>
    <w:p w:rsidR="007E7965" w:rsidRDefault="007E7965" w:rsidP="007E7965">
      <w:pPr>
        <w:pStyle w:val="ListParagraph"/>
        <w:numPr>
          <w:ilvl w:val="0"/>
          <w:numId w:val="44"/>
        </w:numPr>
        <w:spacing w:after="0" w:line="480" w:lineRule="auto"/>
        <w:rPr>
          <w:rFonts w:ascii="Times New Roman" w:hAnsi="Times New Roman" w:cs="Times New Roman"/>
          <w:color w:val="000000" w:themeColor="text1"/>
        </w:rPr>
      </w:pPr>
      <w:r w:rsidRPr="00B41EB5">
        <w:rPr>
          <w:rFonts w:ascii="Times New Roman" w:hAnsi="Times New Roman" w:cs="Times New Roman"/>
          <w:color w:val="000000" w:themeColor="text1"/>
        </w:rPr>
        <w:t>Pawling</w:t>
      </w:r>
      <w:r>
        <w:rPr>
          <w:rFonts w:ascii="Times New Roman" w:hAnsi="Times New Roman" w:cs="Times New Roman"/>
          <w:color w:val="000000" w:themeColor="text1"/>
        </w:rPr>
        <w:t>,</w:t>
      </w:r>
      <w:r w:rsidRPr="00B41EB5">
        <w:rPr>
          <w:rFonts w:ascii="Times New Roman" w:hAnsi="Times New Roman" w:cs="Times New Roman"/>
          <w:color w:val="000000" w:themeColor="text1"/>
        </w:rPr>
        <w:t xml:space="preserve"> Christopher </w:t>
      </w:r>
      <w:r>
        <w:rPr>
          <w:rFonts w:ascii="Times New Roman" w:hAnsi="Times New Roman" w:cs="Times New Roman"/>
          <w:color w:val="000000" w:themeColor="text1"/>
        </w:rPr>
        <w:t>(</w:t>
      </w:r>
      <w:proofErr w:type="spellStart"/>
      <w:proofErr w:type="gramStart"/>
      <w:r>
        <w:rPr>
          <w:rFonts w:ascii="Times New Roman" w:hAnsi="Times New Roman" w:cs="Times New Roman"/>
          <w:color w:val="000000" w:themeColor="text1"/>
        </w:rPr>
        <w:t>ed</w:t>
      </w:r>
      <w:proofErr w:type="spellEnd"/>
      <w:proofErr w:type="gramEnd"/>
      <w:r>
        <w:rPr>
          <w:rFonts w:ascii="Times New Roman" w:hAnsi="Times New Roman" w:cs="Times New Roman"/>
          <w:color w:val="000000" w:themeColor="text1"/>
        </w:rPr>
        <w:t>).</w:t>
      </w:r>
      <w:r w:rsidRPr="00B41EB5">
        <w:rPr>
          <w:rFonts w:ascii="Times New Roman" w:hAnsi="Times New Roman" w:cs="Times New Roman"/>
          <w:color w:val="000000" w:themeColor="text1"/>
        </w:rPr>
        <w:t xml:space="preserve"> </w:t>
      </w:r>
      <w:r w:rsidRPr="00B41EB5">
        <w:rPr>
          <w:rFonts w:ascii="Times New Roman" w:hAnsi="Times New Roman" w:cs="Times New Roman"/>
          <w:i/>
          <w:color w:val="000000" w:themeColor="text1"/>
        </w:rPr>
        <w:t>Popular Fiction and Social Change</w:t>
      </w:r>
      <w:r>
        <w:rPr>
          <w:rFonts w:ascii="Times New Roman" w:hAnsi="Times New Roman" w:cs="Times New Roman"/>
          <w:color w:val="000000" w:themeColor="text1"/>
        </w:rPr>
        <w:t>.</w:t>
      </w:r>
      <w:r w:rsidRPr="00B41EB5">
        <w:rPr>
          <w:rFonts w:ascii="Times New Roman" w:hAnsi="Times New Roman" w:cs="Times New Roman"/>
          <w:color w:val="000000" w:themeColor="text1"/>
        </w:rPr>
        <w:t xml:space="preserve"> </w:t>
      </w:r>
      <w:r>
        <w:rPr>
          <w:rFonts w:ascii="Times New Roman" w:hAnsi="Times New Roman" w:cs="Times New Roman"/>
          <w:color w:val="000000" w:themeColor="text1"/>
        </w:rPr>
        <w:t>Macmillan, 1984</w:t>
      </w:r>
      <w:r w:rsidRPr="00B41EB5">
        <w:rPr>
          <w:rFonts w:ascii="Times New Roman" w:hAnsi="Times New Roman" w:cs="Times New Roman"/>
          <w:color w:val="000000" w:themeColor="text1"/>
        </w:rPr>
        <w:t>.</w:t>
      </w:r>
    </w:p>
    <w:p w:rsidR="00FB3375" w:rsidRPr="00113B15" w:rsidRDefault="00D410D5" w:rsidP="000C4D7E">
      <w:pPr>
        <w:spacing w:after="0" w:line="480" w:lineRule="auto"/>
        <w:rPr>
          <w:rFonts w:ascii="Times New Roman" w:hAnsi="Times New Roman" w:cs="Times New Roman"/>
          <w:b/>
          <w:u w:val="single"/>
        </w:rPr>
      </w:pPr>
      <w:r w:rsidRPr="00113B15">
        <w:rPr>
          <w:rFonts w:ascii="Times New Roman" w:hAnsi="Times New Roman" w:cs="Times New Roman"/>
          <w:b/>
          <w:u w:val="single"/>
        </w:rPr>
        <w:t>ENG</w:t>
      </w:r>
      <w:r w:rsidR="001A7577">
        <w:rPr>
          <w:rFonts w:ascii="Times New Roman" w:hAnsi="Times New Roman" w:cs="Times New Roman"/>
          <w:b/>
          <w:u w:val="single"/>
        </w:rPr>
        <w:t>23105</w:t>
      </w:r>
      <w:r w:rsidR="00BC3C9B" w:rsidRPr="00113B15">
        <w:rPr>
          <w:rFonts w:ascii="Times New Roman" w:hAnsi="Times New Roman" w:cs="Times New Roman"/>
          <w:b/>
          <w:u w:val="single"/>
        </w:rPr>
        <w:t>DCE:</w:t>
      </w:r>
      <w:r w:rsidR="00356FD3" w:rsidRPr="00113B15">
        <w:rPr>
          <w:rFonts w:ascii="Times New Roman" w:hAnsi="Times New Roman" w:cs="Times New Roman"/>
          <w:b/>
          <w:u w:val="single"/>
        </w:rPr>
        <w:t xml:space="preserve"> Travel Writing</w:t>
      </w:r>
    </w:p>
    <w:tbl>
      <w:tblPr>
        <w:tblStyle w:val="TableGrid"/>
        <w:tblW w:w="0" w:type="auto"/>
        <w:tblInd w:w="108" w:type="dxa"/>
        <w:tblLook w:val="04A0"/>
      </w:tblPr>
      <w:tblGrid>
        <w:gridCol w:w="9090"/>
      </w:tblGrid>
      <w:tr w:rsidR="008857D5" w:rsidTr="008857D5">
        <w:tc>
          <w:tcPr>
            <w:tcW w:w="9090" w:type="dxa"/>
          </w:tcPr>
          <w:p w:rsidR="008857D5" w:rsidRPr="008857D5" w:rsidRDefault="008857D5" w:rsidP="008857D5">
            <w:pPr>
              <w:spacing w:line="276" w:lineRule="auto"/>
              <w:jc w:val="both"/>
              <w:rPr>
                <w:rFonts w:ascii="Times New Roman" w:hAnsi="Times New Roman" w:cs="Times New Roman"/>
                <w:b/>
              </w:rPr>
            </w:pPr>
            <w:r w:rsidRPr="008857D5">
              <w:rPr>
                <w:rFonts w:ascii="Times New Roman" w:hAnsi="Times New Roman" w:cs="Times New Roman"/>
                <w:b/>
              </w:rPr>
              <w:t>Course Objectives:</w:t>
            </w:r>
          </w:p>
          <w:p w:rsidR="008857D5" w:rsidRPr="008857D5" w:rsidRDefault="008857D5" w:rsidP="008857D5">
            <w:pPr>
              <w:spacing w:line="276" w:lineRule="auto"/>
              <w:jc w:val="both"/>
              <w:rPr>
                <w:rFonts w:ascii="Times New Roman" w:hAnsi="Times New Roman" w:cs="Times New Roman"/>
              </w:rPr>
            </w:pPr>
            <w:r w:rsidRPr="008857D5">
              <w:rPr>
                <w:rFonts w:ascii="Times New Roman" w:hAnsi="Times New Roman" w:cs="Times New Roman"/>
              </w:rPr>
              <w:t>1. To explore the intersections between travel writing, globalization, and cultural exchange, examining how travel narratives reflect the evolving interconnectedness of the world.</w:t>
            </w:r>
          </w:p>
          <w:p w:rsidR="008857D5" w:rsidRPr="008857D5" w:rsidRDefault="008857D5" w:rsidP="008857D5">
            <w:pPr>
              <w:spacing w:line="276" w:lineRule="auto"/>
              <w:jc w:val="both"/>
              <w:rPr>
                <w:rFonts w:ascii="Times New Roman" w:hAnsi="Times New Roman" w:cs="Times New Roman"/>
              </w:rPr>
            </w:pPr>
            <w:r w:rsidRPr="008857D5">
              <w:rPr>
                <w:rFonts w:ascii="Times New Roman" w:hAnsi="Times New Roman" w:cs="Times New Roman"/>
              </w:rPr>
              <w:t>2. To analyze the influence of modernism on travel writing, investigating how literary techniques and perspectives shape representations of journeys, landscapes, and encounters.</w:t>
            </w:r>
          </w:p>
          <w:p w:rsidR="008857D5" w:rsidRDefault="008857D5" w:rsidP="00752CEB">
            <w:pPr>
              <w:spacing w:line="276" w:lineRule="auto"/>
              <w:jc w:val="both"/>
              <w:rPr>
                <w:rFonts w:ascii="Times New Roman" w:hAnsi="Times New Roman" w:cs="Times New Roman"/>
              </w:rPr>
            </w:pPr>
            <w:r w:rsidRPr="008857D5">
              <w:rPr>
                <w:rFonts w:ascii="Times New Roman" w:hAnsi="Times New Roman" w:cs="Times New Roman"/>
              </w:rPr>
              <w:t xml:space="preserve">3. To examine the complexities of travel writing as a form of ethnography, considering how authors navigate cultural differences, biases, and the portrayal of </w:t>
            </w:r>
            <w:r w:rsidR="00752CEB">
              <w:rPr>
                <w:rFonts w:ascii="Times New Roman" w:hAnsi="Times New Roman" w:cs="Times New Roman"/>
              </w:rPr>
              <w:t>diverse</w:t>
            </w:r>
            <w:r w:rsidRPr="008857D5">
              <w:rPr>
                <w:rFonts w:ascii="Times New Roman" w:hAnsi="Times New Roman" w:cs="Times New Roman"/>
              </w:rPr>
              <w:t xml:space="preserve"> societies.</w:t>
            </w:r>
          </w:p>
        </w:tc>
      </w:tr>
    </w:tbl>
    <w:p w:rsidR="008857D5" w:rsidRDefault="008857D5" w:rsidP="00C54EEE">
      <w:pPr>
        <w:spacing w:after="0"/>
        <w:rPr>
          <w:rFonts w:ascii="Times New Roman" w:hAnsi="Times New Roman" w:cs="Times New Roman"/>
        </w:rPr>
      </w:pPr>
    </w:p>
    <w:p w:rsidR="007207A3" w:rsidRDefault="00BC3C9B" w:rsidP="00C54EEE">
      <w:pPr>
        <w:spacing w:after="0"/>
        <w:rPr>
          <w:rFonts w:ascii="Times New Roman" w:hAnsi="Times New Roman" w:cs="Times New Roman"/>
        </w:rPr>
      </w:pPr>
      <w:r>
        <w:rPr>
          <w:rFonts w:ascii="Times New Roman" w:hAnsi="Times New Roman" w:cs="Times New Roman"/>
        </w:rPr>
        <w:t>Unit I</w:t>
      </w:r>
      <w:r w:rsidR="00FB3375" w:rsidRPr="00BC3C9B">
        <w:rPr>
          <w:rFonts w:ascii="Times New Roman" w:hAnsi="Times New Roman" w:cs="Times New Roman"/>
        </w:rPr>
        <w:t xml:space="preserve">: </w:t>
      </w:r>
    </w:p>
    <w:p w:rsidR="007207A3" w:rsidRDefault="00BA23DC" w:rsidP="007E36D9">
      <w:pPr>
        <w:pStyle w:val="ListParagraph"/>
        <w:numPr>
          <w:ilvl w:val="0"/>
          <w:numId w:val="45"/>
        </w:numPr>
        <w:rPr>
          <w:rFonts w:ascii="Times New Roman" w:hAnsi="Times New Roman" w:cs="Times New Roman"/>
        </w:rPr>
      </w:pPr>
      <w:r>
        <w:rPr>
          <w:rFonts w:ascii="Times New Roman" w:hAnsi="Times New Roman" w:cs="Times New Roman"/>
        </w:rPr>
        <w:t>Introduction to Travel writing, Travel writing and Ethnography, Types of T</w:t>
      </w:r>
      <w:r w:rsidR="007207A3" w:rsidRPr="007207A3">
        <w:rPr>
          <w:rFonts w:ascii="Times New Roman" w:hAnsi="Times New Roman" w:cs="Times New Roman"/>
        </w:rPr>
        <w:t>ravel writing.</w:t>
      </w:r>
    </w:p>
    <w:p w:rsidR="007207A3" w:rsidRPr="007207A3" w:rsidRDefault="00BA23DC" w:rsidP="007E36D9">
      <w:pPr>
        <w:pStyle w:val="ListParagraph"/>
        <w:numPr>
          <w:ilvl w:val="0"/>
          <w:numId w:val="45"/>
        </w:numPr>
        <w:rPr>
          <w:rFonts w:ascii="Times New Roman" w:hAnsi="Times New Roman" w:cs="Times New Roman"/>
          <w:i/>
        </w:rPr>
      </w:pPr>
      <w:r>
        <w:rPr>
          <w:rFonts w:ascii="Times New Roman" w:hAnsi="Times New Roman" w:cs="Times New Roman"/>
        </w:rPr>
        <w:t>Globalization and Travel, Travel and Gender, Travel and R</w:t>
      </w:r>
      <w:r w:rsidR="007207A3" w:rsidRPr="007207A3">
        <w:rPr>
          <w:rFonts w:ascii="Times New Roman" w:hAnsi="Times New Roman" w:cs="Times New Roman"/>
        </w:rPr>
        <w:t>eligion</w:t>
      </w:r>
    </w:p>
    <w:p w:rsidR="00BA23DC" w:rsidRPr="00BA23DC" w:rsidRDefault="00BA23DC" w:rsidP="007E36D9">
      <w:pPr>
        <w:pStyle w:val="ListParagraph"/>
        <w:numPr>
          <w:ilvl w:val="0"/>
          <w:numId w:val="45"/>
        </w:numPr>
        <w:spacing w:after="0" w:line="240" w:lineRule="auto"/>
        <w:rPr>
          <w:rFonts w:ascii="Times New Roman" w:hAnsi="Times New Roman" w:cs="Times New Roman"/>
          <w:i/>
        </w:rPr>
      </w:pPr>
      <w:r>
        <w:rPr>
          <w:rFonts w:ascii="Times New Roman" w:hAnsi="Times New Roman" w:cs="Times New Roman"/>
        </w:rPr>
        <w:t xml:space="preserve">“Modernism and Travel” by Helen Carr in </w:t>
      </w:r>
      <w:proofErr w:type="gramStart"/>
      <w:r w:rsidR="007207A3" w:rsidRPr="00BA23DC">
        <w:rPr>
          <w:rFonts w:ascii="Times New Roman" w:hAnsi="Times New Roman" w:cs="Times New Roman"/>
          <w:i/>
        </w:rPr>
        <w:t>The</w:t>
      </w:r>
      <w:proofErr w:type="gramEnd"/>
      <w:r w:rsidR="007207A3" w:rsidRPr="00BA23DC">
        <w:rPr>
          <w:rFonts w:ascii="Times New Roman" w:hAnsi="Times New Roman" w:cs="Times New Roman"/>
          <w:i/>
        </w:rPr>
        <w:t xml:space="preserve"> Cambridge Companion to Travel Writing</w:t>
      </w:r>
      <w:r w:rsidR="007207A3" w:rsidRPr="007207A3">
        <w:rPr>
          <w:rFonts w:ascii="Times New Roman" w:hAnsi="Times New Roman" w:cs="Times New Roman"/>
        </w:rPr>
        <w:t>.</w:t>
      </w:r>
      <w:r>
        <w:rPr>
          <w:rFonts w:ascii="Times New Roman" w:hAnsi="Times New Roman" w:cs="Times New Roman"/>
        </w:rPr>
        <w:t xml:space="preserve"> </w:t>
      </w:r>
    </w:p>
    <w:p w:rsidR="0081214E" w:rsidRPr="0081214E" w:rsidRDefault="00BA23DC" w:rsidP="000C4D7E">
      <w:pPr>
        <w:pStyle w:val="ListParagraph"/>
        <w:spacing w:after="0" w:line="240" w:lineRule="auto"/>
        <w:ind w:left="5040" w:firstLine="720"/>
        <w:rPr>
          <w:rFonts w:ascii="Times New Roman" w:hAnsi="Times New Roman" w:cs="Times New Roman"/>
          <w:i/>
        </w:rPr>
      </w:pPr>
      <w:r>
        <w:rPr>
          <w:rFonts w:ascii="Times New Roman" w:hAnsi="Times New Roman" w:cs="Times New Roman"/>
        </w:rPr>
        <w:t xml:space="preserve">(Peter </w:t>
      </w:r>
      <w:proofErr w:type="spellStart"/>
      <w:r w:rsidRPr="00BA23DC">
        <w:rPr>
          <w:rFonts w:ascii="Times New Roman" w:hAnsi="Times New Roman" w:cs="Times New Roman"/>
        </w:rPr>
        <w:t>Hulme</w:t>
      </w:r>
      <w:proofErr w:type="spellEnd"/>
      <w:r w:rsidRPr="00BA23DC">
        <w:rPr>
          <w:rFonts w:ascii="Times New Roman" w:hAnsi="Times New Roman" w:cs="Times New Roman"/>
        </w:rPr>
        <w:t xml:space="preserve"> and Tim </w:t>
      </w:r>
      <w:proofErr w:type="spellStart"/>
      <w:r w:rsidRPr="00BA23DC">
        <w:rPr>
          <w:rFonts w:ascii="Times New Roman" w:hAnsi="Times New Roman" w:cs="Times New Roman"/>
        </w:rPr>
        <w:t>Youngs</w:t>
      </w:r>
      <w:proofErr w:type="spellEnd"/>
      <w:r w:rsidRPr="00BA23DC">
        <w:rPr>
          <w:rFonts w:ascii="Times New Roman" w:hAnsi="Times New Roman" w:cs="Times New Roman"/>
        </w:rPr>
        <w:t xml:space="preserve">, </w:t>
      </w:r>
      <w:proofErr w:type="gramStart"/>
      <w:r w:rsidRPr="00BA23DC">
        <w:rPr>
          <w:rFonts w:ascii="Times New Roman" w:hAnsi="Times New Roman" w:cs="Times New Roman"/>
        </w:rPr>
        <w:t>eds</w:t>
      </w:r>
      <w:proofErr w:type="gramEnd"/>
      <w:r>
        <w:rPr>
          <w:rFonts w:ascii="Times New Roman" w:hAnsi="Times New Roman" w:cs="Times New Roman"/>
        </w:rPr>
        <w:t>.)</w:t>
      </w:r>
    </w:p>
    <w:p w:rsidR="0081214E" w:rsidRPr="0081214E" w:rsidRDefault="0081214E" w:rsidP="0081214E">
      <w:pPr>
        <w:pStyle w:val="ListParagraph"/>
        <w:spacing w:after="0" w:line="240" w:lineRule="auto"/>
        <w:rPr>
          <w:rFonts w:ascii="Times New Roman" w:hAnsi="Times New Roman" w:cs="Times New Roman"/>
          <w:i/>
          <w:sz w:val="16"/>
          <w:szCs w:val="16"/>
        </w:rPr>
      </w:pPr>
    </w:p>
    <w:p w:rsidR="007207A3" w:rsidRDefault="00BC3C9B" w:rsidP="0081214E">
      <w:pPr>
        <w:spacing w:after="0" w:line="480" w:lineRule="auto"/>
        <w:rPr>
          <w:rFonts w:ascii="Times New Roman" w:hAnsi="Times New Roman" w:cs="Times New Roman"/>
        </w:rPr>
      </w:pPr>
      <w:r>
        <w:rPr>
          <w:rFonts w:ascii="Times New Roman" w:hAnsi="Times New Roman" w:cs="Times New Roman"/>
        </w:rPr>
        <w:t>Unit II</w:t>
      </w:r>
      <w:r w:rsidR="00FB3375" w:rsidRPr="00BC3C9B">
        <w:rPr>
          <w:rFonts w:ascii="Times New Roman" w:hAnsi="Times New Roman" w:cs="Times New Roman"/>
        </w:rPr>
        <w:t xml:space="preserve">: </w:t>
      </w:r>
      <w:r w:rsidR="000C337F" w:rsidRPr="000C337F">
        <w:rPr>
          <w:rFonts w:ascii="Times New Roman" w:hAnsi="Times New Roman" w:cs="Times New Roman"/>
        </w:rPr>
        <w:t xml:space="preserve">Pico </w:t>
      </w:r>
      <w:proofErr w:type="spellStart"/>
      <w:r w:rsidR="000C337F" w:rsidRPr="000C337F">
        <w:rPr>
          <w:rFonts w:ascii="Times New Roman" w:hAnsi="Times New Roman" w:cs="Times New Roman"/>
        </w:rPr>
        <w:t>Iyer</w:t>
      </w:r>
      <w:proofErr w:type="spellEnd"/>
      <w:r w:rsidR="000C337F">
        <w:rPr>
          <w:rFonts w:ascii="Times New Roman" w:hAnsi="Times New Roman" w:cs="Times New Roman"/>
        </w:rPr>
        <w:t xml:space="preserve">: </w:t>
      </w:r>
      <w:r w:rsidR="000C337F" w:rsidRPr="000C337F">
        <w:rPr>
          <w:rFonts w:ascii="Times New Roman" w:hAnsi="Times New Roman" w:cs="Times New Roman"/>
          <w:i/>
        </w:rPr>
        <w:t xml:space="preserve">The Global Soul </w:t>
      </w:r>
      <w:r w:rsidR="000C337F" w:rsidRPr="000C337F">
        <w:rPr>
          <w:rFonts w:ascii="Times New Roman" w:hAnsi="Times New Roman" w:cs="Times New Roman"/>
        </w:rPr>
        <w:t>(s</w:t>
      </w:r>
      <w:r w:rsidR="000C337F">
        <w:rPr>
          <w:rFonts w:ascii="Times New Roman" w:hAnsi="Times New Roman" w:cs="Times New Roman"/>
        </w:rPr>
        <w:t>e</w:t>
      </w:r>
      <w:r w:rsidR="000C337F" w:rsidRPr="000C337F">
        <w:rPr>
          <w:rFonts w:ascii="Times New Roman" w:hAnsi="Times New Roman" w:cs="Times New Roman"/>
        </w:rPr>
        <w:t>lections)</w:t>
      </w:r>
    </w:p>
    <w:tbl>
      <w:tblPr>
        <w:tblStyle w:val="TableGrid"/>
        <w:tblW w:w="0" w:type="auto"/>
        <w:tblInd w:w="108" w:type="dxa"/>
        <w:tblLook w:val="04A0"/>
      </w:tblPr>
      <w:tblGrid>
        <w:gridCol w:w="9090"/>
      </w:tblGrid>
      <w:tr w:rsidR="00686366" w:rsidTr="00686366">
        <w:tc>
          <w:tcPr>
            <w:tcW w:w="9090" w:type="dxa"/>
          </w:tcPr>
          <w:p w:rsidR="00686366" w:rsidRPr="00686366" w:rsidRDefault="00686366" w:rsidP="00686366">
            <w:pPr>
              <w:spacing w:line="276" w:lineRule="auto"/>
              <w:jc w:val="both"/>
              <w:rPr>
                <w:rFonts w:ascii="Times New Roman" w:hAnsi="Times New Roman" w:cs="Times New Roman"/>
                <w:b/>
                <w:color w:val="000000" w:themeColor="text1"/>
              </w:rPr>
            </w:pPr>
            <w:r w:rsidRPr="00686366">
              <w:rPr>
                <w:rFonts w:ascii="Times New Roman" w:hAnsi="Times New Roman" w:cs="Times New Roman"/>
                <w:b/>
                <w:color w:val="000000" w:themeColor="text1"/>
              </w:rPr>
              <w:t>Course Outcome:</w:t>
            </w:r>
          </w:p>
          <w:p w:rsidR="00F85E2F" w:rsidRDefault="00F85E2F" w:rsidP="00686366">
            <w:pPr>
              <w:spacing w:line="276" w:lineRule="auto"/>
              <w:jc w:val="both"/>
              <w:rPr>
                <w:rFonts w:ascii="Times New Roman" w:hAnsi="Times New Roman" w:cs="Times New Roman"/>
                <w:color w:val="000000" w:themeColor="text1"/>
              </w:rPr>
            </w:pPr>
            <w:r w:rsidRPr="00F85E2F">
              <w:rPr>
                <w:rFonts w:ascii="Times New Roman" w:hAnsi="Times New Roman" w:cs="Times New Roman"/>
                <w:color w:val="000000" w:themeColor="text1"/>
              </w:rPr>
              <w:t>Upon completion of the course, the student will be able to:</w:t>
            </w:r>
          </w:p>
          <w:p w:rsidR="00686366" w:rsidRPr="00686366" w:rsidRDefault="00686366" w:rsidP="00686366">
            <w:pPr>
              <w:spacing w:line="276" w:lineRule="auto"/>
              <w:jc w:val="both"/>
              <w:rPr>
                <w:rFonts w:ascii="Times New Roman" w:hAnsi="Times New Roman" w:cs="Times New Roman"/>
                <w:color w:val="000000" w:themeColor="text1"/>
              </w:rPr>
            </w:pPr>
            <w:r w:rsidRPr="00686366">
              <w:rPr>
                <w:rFonts w:ascii="Times New Roman" w:hAnsi="Times New Roman" w:cs="Times New Roman"/>
                <w:color w:val="000000" w:themeColor="text1"/>
              </w:rPr>
              <w:t xml:space="preserve">1. </w:t>
            </w:r>
            <w:r w:rsidR="005909A8">
              <w:rPr>
                <w:rFonts w:ascii="Times New Roman" w:hAnsi="Times New Roman" w:cs="Times New Roman"/>
                <w:color w:val="000000" w:themeColor="text1"/>
              </w:rPr>
              <w:t>I</w:t>
            </w:r>
            <w:r w:rsidRPr="00686366">
              <w:rPr>
                <w:rFonts w:ascii="Times New Roman" w:hAnsi="Times New Roman" w:cs="Times New Roman"/>
                <w:color w:val="000000" w:themeColor="text1"/>
              </w:rPr>
              <w:t>dentify and discuss the ways in which travel writing has evolved in response to globalization, demonstrating an understanding of how journeys contribute to cross-cultural understanding and narratives.</w:t>
            </w:r>
          </w:p>
          <w:p w:rsidR="00686366" w:rsidRPr="00686366" w:rsidRDefault="00686366" w:rsidP="00686366">
            <w:pPr>
              <w:spacing w:line="276" w:lineRule="auto"/>
              <w:jc w:val="both"/>
              <w:rPr>
                <w:rFonts w:ascii="Times New Roman" w:hAnsi="Times New Roman" w:cs="Times New Roman"/>
                <w:color w:val="000000" w:themeColor="text1"/>
              </w:rPr>
            </w:pPr>
            <w:r w:rsidRPr="00686366">
              <w:rPr>
                <w:rFonts w:ascii="Times New Roman" w:hAnsi="Times New Roman" w:cs="Times New Roman"/>
                <w:color w:val="000000" w:themeColor="text1"/>
              </w:rPr>
              <w:lastRenderedPageBreak/>
              <w:t>2. Develop a critical understanding of how modernist principles, such as fragmentation and subjectivity, manifest in travel narratives, showcasing an ability to interpret the unique stylistic elements of this genre.</w:t>
            </w:r>
          </w:p>
          <w:p w:rsidR="00686366" w:rsidRDefault="00686366" w:rsidP="00686366">
            <w:pPr>
              <w:spacing w:line="276" w:lineRule="auto"/>
              <w:jc w:val="both"/>
              <w:rPr>
                <w:rFonts w:ascii="Times New Roman" w:hAnsi="Times New Roman" w:cs="Times New Roman"/>
                <w:color w:val="000000" w:themeColor="text1"/>
              </w:rPr>
            </w:pPr>
            <w:r w:rsidRPr="00686366">
              <w:rPr>
                <w:rFonts w:ascii="Times New Roman" w:hAnsi="Times New Roman" w:cs="Times New Roman"/>
                <w:color w:val="000000" w:themeColor="text1"/>
              </w:rPr>
              <w:t>3. Evaluate the ethical considerations in travel writing related to gender, religion, and cultural representation, demonstrating awareness of the challenges posed by biases and the potential for cross-cultural misunderstandings, and considering ways to approach these issues thoughtfully and sensitively.</w:t>
            </w:r>
          </w:p>
        </w:tc>
      </w:tr>
    </w:tbl>
    <w:p w:rsidR="00686366" w:rsidRDefault="00686366" w:rsidP="00C54EEE">
      <w:pPr>
        <w:spacing w:after="0"/>
        <w:rPr>
          <w:rFonts w:ascii="Times New Roman" w:hAnsi="Times New Roman" w:cs="Times New Roman"/>
          <w:color w:val="000000" w:themeColor="text1"/>
        </w:rPr>
      </w:pPr>
    </w:p>
    <w:p w:rsidR="007207A3" w:rsidRPr="00686366" w:rsidRDefault="0081214E" w:rsidP="00C54EEE">
      <w:pPr>
        <w:spacing w:after="0"/>
        <w:rPr>
          <w:rFonts w:ascii="Times New Roman" w:hAnsi="Times New Roman" w:cs="Times New Roman"/>
          <w:b/>
          <w:color w:val="000000" w:themeColor="text1"/>
        </w:rPr>
      </w:pPr>
      <w:r w:rsidRPr="00686366">
        <w:rPr>
          <w:rFonts w:ascii="Times New Roman" w:hAnsi="Times New Roman" w:cs="Times New Roman"/>
          <w:b/>
          <w:color w:val="000000" w:themeColor="text1"/>
        </w:rPr>
        <w:t>Recommended Reading</w:t>
      </w:r>
      <w:r w:rsidR="00B501F0" w:rsidRPr="00686366">
        <w:rPr>
          <w:rFonts w:ascii="Times New Roman" w:hAnsi="Times New Roman" w:cs="Times New Roman"/>
          <w:b/>
          <w:color w:val="000000" w:themeColor="text1"/>
        </w:rPr>
        <w:t>:</w:t>
      </w:r>
    </w:p>
    <w:p w:rsidR="00B41EB5" w:rsidRPr="00B41EB5" w:rsidRDefault="00B41EB5" w:rsidP="007E36D9">
      <w:pPr>
        <w:pStyle w:val="ListParagraph"/>
        <w:numPr>
          <w:ilvl w:val="0"/>
          <w:numId w:val="46"/>
        </w:numPr>
        <w:rPr>
          <w:rFonts w:ascii="Times New Roman" w:hAnsi="Times New Roman" w:cs="Times New Roman"/>
          <w:color w:val="000000" w:themeColor="text1"/>
        </w:rPr>
      </w:pPr>
      <w:proofErr w:type="spellStart"/>
      <w:r w:rsidRPr="00B41EB5">
        <w:rPr>
          <w:rFonts w:ascii="Times New Roman" w:hAnsi="Times New Roman" w:cs="Times New Roman"/>
          <w:color w:val="000000" w:themeColor="text1"/>
        </w:rPr>
        <w:t>Balton</w:t>
      </w:r>
      <w:proofErr w:type="spellEnd"/>
      <w:r w:rsidRPr="00B41EB5">
        <w:rPr>
          <w:rFonts w:ascii="Times New Roman" w:hAnsi="Times New Roman" w:cs="Times New Roman"/>
          <w:color w:val="000000" w:themeColor="text1"/>
        </w:rPr>
        <w:t xml:space="preserve">, Casey. Travel Writing, the Self and the Other. </w:t>
      </w:r>
      <w:proofErr w:type="spellStart"/>
      <w:r w:rsidRPr="00B41EB5">
        <w:rPr>
          <w:rFonts w:ascii="Times New Roman" w:hAnsi="Times New Roman" w:cs="Times New Roman"/>
          <w:color w:val="000000" w:themeColor="text1"/>
        </w:rPr>
        <w:t>Routledge</w:t>
      </w:r>
      <w:proofErr w:type="spellEnd"/>
      <w:r w:rsidRPr="00B41EB5">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B41EB5">
        <w:rPr>
          <w:rFonts w:ascii="Times New Roman" w:hAnsi="Times New Roman" w:cs="Times New Roman"/>
          <w:color w:val="000000" w:themeColor="text1"/>
        </w:rPr>
        <w:t>2012.</w:t>
      </w:r>
    </w:p>
    <w:p w:rsidR="00B41EB5" w:rsidRPr="00B41EB5" w:rsidRDefault="00B41EB5" w:rsidP="007E36D9">
      <w:pPr>
        <w:pStyle w:val="ListParagraph"/>
        <w:numPr>
          <w:ilvl w:val="0"/>
          <w:numId w:val="46"/>
        </w:numPr>
        <w:spacing w:line="240" w:lineRule="auto"/>
        <w:rPr>
          <w:rFonts w:ascii="Times New Roman" w:hAnsi="Times New Roman" w:cs="Times New Roman"/>
          <w:color w:val="000000" w:themeColor="text1"/>
        </w:rPr>
      </w:pPr>
      <w:r w:rsidRPr="00B41EB5">
        <w:rPr>
          <w:rFonts w:ascii="Times New Roman" w:hAnsi="Times New Roman" w:cs="Times New Roman"/>
          <w:color w:val="000000" w:themeColor="text1"/>
        </w:rPr>
        <w:t>Edwards,</w:t>
      </w:r>
      <w:r>
        <w:rPr>
          <w:rFonts w:ascii="Times New Roman" w:hAnsi="Times New Roman" w:cs="Times New Roman"/>
          <w:color w:val="000000" w:themeColor="text1"/>
        </w:rPr>
        <w:t xml:space="preserve"> Justin and </w:t>
      </w:r>
      <w:proofErr w:type="spellStart"/>
      <w:r>
        <w:rPr>
          <w:rFonts w:ascii="Times New Roman" w:hAnsi="Times New Roman" w:cs="Times New Roman"/>
          <w:color w:val="000000" w:themeColor="text1"/>
        </w:rPr>
        <w:t>Graulund</w:t>
      </w:r>
      <w:proofErr w:type="spellEnd"/>
      <w:r>
        <w:rPr>
          <w:rFonts w:ascii="Times New Roman" w:hAnsi="Times New Roman" w:cs="Times New Roman"/>
          <w:color w:val="000000" w:themeColor="text1"/>
        </w:rPr>
        <w:t xml:space="preserve"> </w:t>
      </w:r>
      <w:r w:rsidRPr="00B41EB5">
        <w:rPr>
          <w:rFonts w:ascii="Times New Roman" w:hAnsi="Times New Roman" w:cs="Times New Roman"/>
          <w:color w:val="000000" w:themeColor="text1"/>
        </w:rPr>
        <w:t xml:space="preserve">Rune. </w:t>
      </w:r>
      <w:r w:rsidRPr="00B41EB5">
        <w:rPr>
          <w:rFonts w:ascii="Times New Roman" w:hAnsi="Times New Roman" w:cs="Times New Roman"/>
          <w:i/>
          <w:color w:val="000000" w:themeColor="text1"/>
        </w:rPr>
        <w:t>Postcolonial Travel Writings, Critical Explorations</w:t>
      </w:r>
      <w:r w:rsidRPr="00B41EB5">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B41EB5">
        <w:rPr>
          <w:rFonts w:ascii="Times New Roman" w:hAnsi="Times New Roman" w:cs="Times New Roman"/>
          <w:color w:val="000000" w:themeColor="text1"/>
        </w:rPr>
        <w:t>Palgrave Macmillan, 2011.</w:t>
      </w:r>
    </w:p>
    <w:p w:rsidR="00B41EB5" w:rsidRPr="00B41EB5" w:rsidRDefault="00B41EB5" w:rsidP="007E36D9">
      <w:pPr>
        <w:pStyle w:val="ListParagraph"/>
        <w:numPr>
          <w:ilvl w:val="0"/>
          <w:numId w:val="46"/>
        </w:numPr>
        <w:spacing w:after="0" w:line="480" w:lineRule="auto"/>
        <w:rPr>
          <w:rFonts w:ascii="Times New Roman" w:hAnsi="Times New Roman" w:cs="Times New Roman"/>
          <w:color w:val="000000" w:themeColor="text1"/>
        </w:rPr>
      </w:pPr>
      <w:proofErr w:type="spellStart"/>
      <w:r w:rsidRPr="00B41EB5">
        <w:rPr>
          <w:rFonts w:ascii="Times New Roman" w:hAnsi="Times New Roman" w:cs="Times New Roman"/>
          <w:color w:val="000000" w:themeColor="text1"/>
        </w:rPr>
        <w:t>Mohanty</w:t>
      </w:r>
      <w:proofErr w:type="spellEnd"/>
      <w:r w:rsidRPr="00B41EB5">
        <w:rPr>
          <w:rFonts w:ascii="Times New Roman" w:hAnsi="Times New Roman" w:cs="Times New Roman"/>
          <w:color w:val="000000" w:themeColor="text1"/>
        </w:rPr>
        <w:t xml:space="preserve">, </w:t>
      </w:r>
      <w:proofErr w:type="spellStart"/>
      <w:r w:rsidRPr="00B41EB5">
        <w:rPr>
          <w:rFonts w:ascii="Times New Roman" w:hAnsi="Times New Roman" w:cs="Times New Roman"/>
          <w:color w:val="000000" w:themeColor="text1"/>
        </w:rPr>
        <w:t>Sachidananda</w:t>
      </w:r>
      <w:proofErr w:type="spellEnd"/>
      <w:r w:rsidRPr="00B41EB5">
        <w:rPr>
          <w:rFonts w:ascii="Times New Roman" w:hAnsi="Times New Roman" w:cs="Times New Roman"/>
          <w:color w:val="000000" w:themeColor="text1"/>
        </w:rPr>
        <w:t xml:space="preserve">. </w:t>
      </w:r>
      <w:r w:rsidRPr="00B41EB5">
        <w:rPr>
          <w:rFonts w:ascii="Times New Roman" w:hAnsi="Times New Roman" w:cs="Times New Roman"/>
          <w:i/>
          <w:color w:val="000000" w:themeColor="text1"/>
        </w:rPr>
        <w:t>Travel Writing and Empire</w:t>
      </w:r>
      <w:r>
        <w:rPr>
          <w:rFonts w:ascii="Times New Roman" w:hAnsi="Times New Roman" w:cs="Times New Roman"/>
          <w:color w:val="000000" w:themeColor="text1"/>
        </w:rPr>
        <w:t>. New Delhi:</w:t>
      </w:r>
      <w:r w:rsidRPr="00B41EB5">
        <w:rPr>
          <w:rFonts w:ascii="Times New Roman" w:hAnsi="Times New Roman" w:cs="Times New Roman"/>
          <w:color w:val="000000" w:themeColor="text1"/>
        </w:rPr>
        <w:t xml:space="preserve"> </w:t>
      </w:r>
      <w:proofErr w:type="spellStart"/>
      <w:r w:rsidRPr="00B41EB5">
        <w:rPr>
          <w:rFonts w:ascii="Times New Roman" w:hAnsi="Times New Roman" w:cs="Times New Roman"/>
          <w:color w:val="000000" w:themeColor="text1"/>
        </w:rPr>
        <w:t>Katha</w:t>
      </w:r>
      <w:proofErr w:type="spellEnd"/>
      <w:r w:rsidRPr="00B41EB5">
        <w:rPr>
          <w:rFonts w:ascii="Times New Roman" w:hAnsi="Times New Roman" w:cs="Times New Roman"/>
          <w:color w:val="000000" w:themeColor="text1"/>
        </w:rPr>
        <w:t>, 2004.</w:t>
      </w:r>
    </w:p>
    <w:p w:rsidR="00937F1C" w:rsidRPr="00113B15" w:rsidRDefault="00D410D5" w:rsidP="00E15E35">
      <w:pPr>
        <w:spacing w:after="0" w:line="480" w:lineRule="auto"/>
        <w:rPr>
          <w:rFonts w:ascii="Times New Roman" w:hAnsi="Times New Roman" w:cs="Times New Roman"/>
          <w:b/>
          <w:u w:val="single"/>
        </w:rPr>
      </w:pPr>
      <w:r w:rsidRPr="00113B15">
        <w:rPr>
          <w:rFonts w:ascii="Times New Roman" w:hAnsi="Times New Roman" w:cs="Times New Roman"/>
          <w:b/>
          <w:u w:val="single"/>
        </w:rPr>
        <w:t>ENG</w:t>
      </w:r>
      <w:r w:rsidR="001A7577">
        <w:rPr>
          <w:rFonts w:ascii="Times New Roman" w:hAnsi="Times New Roman" w:cs="Times New Roman"/>
          <w:b/>
          <w:u w:val="single"/>
        </w:rPr>
        <w:t>23106</w:t>
      </w:r>
      <w:r w:rsidR="00BC3C9B" w:rsidRPr="00113B15">
        <w:rPr>
          <w:rFonts w:ascii="Times New Roman" w:hAnsi="Times New Roman" w:cs="Times New Roman"/>
          <w:b/>
          <w:u w:val="single"/>
        </w:rPr>
        <w:t>DCE:</w:t>
      </w:r>
      <w:r w:rsidR="00356FD3" w:rsidRPr="00113B15">
        <w:rPr>
          <w:rFonts w:ascii="Times New Roman" w:hAnsi="Times New Roman" w:cs="Times New Roman"/>
          <w:b/>
          <w:u w:val="single"/>
        </w:rPr>
        <w:t xml:space="preserve"> Writing Skills</w:t>
      </w:r>
    </w:p>
    <w:tbl>
      <w:tblPr>
        <w:tblStyle w:val="TableGrid"/>
        <w:tblW w:w="0" w:type="auto"/>
        <w:tblInd w:w="108" w:type="dxa"/>
        <w:tblLook w:val="04A0"/>
      </w:tblPr>
      <w:tblGrid>
        <w:gridCol w:w="9090"/>
      </w:tblGrid>
      <w:tr w:rsidR="00686366" w:rsidTr="00686366">
        <w:tc>
          <w:tcPr>
            <w:tcW w:w="9090" w:type="dxa"/>
          </w:tcPr>
          <w:p w:rsidR="00686366" w:rsidRPr="00686366" w:rsidRDefault="00686366" w:rsidP="00686366">
            <w:pPr>
              <w:spacing w:line="276" w:lineRule="auto"/>
              <w:jc w:val="both"/>
              <w:rPr>
                <w:rFonts w:ascii="Times New Roman" w:hAnsi="Times New Roman" w:cs="Times New Roman"/>
                <w:b/>
                <w:color w:val="000000" w:themeColor="text1"/>
              </w:rPr>
            </w:pPr>
            <w:r w:rsidRPr="00686366">
              <w:rPr>
                <w:rFonts w:ascii="Times New Roman" w:hAnsi="Times New Roman" w:cs="Times New Roman"/>
                <w:b/>
                <w:color w:val="000000" w:themeColor="text1"/>
              </w:rPr>
              <w:t>Course Objectives:</w:t>
            </w:r>
          </w:p>
          <w:p w:rsidR="00686366" w:rsidRPr="00686366" w:rsidRDefault="00686366" w:rsidP="00686366">
            <w:pPr>
              <w:spacing w:line="276" w:lineRule="auto"/>
              <w:jc w:val="both"/>
              <w:rPr>
                <w:rFonts w:ascii="Times New Roman" w:hAnsi="Times New Roman" w:cs="Times New Roman"/>
                <w:color w:val="000000" w:themeColor="text1"/>
              </w:rPr>
            </w:pPr>
            <w:r w:rsidRPr="00686366">
              <w:rPr>
                <w:rFonts w:ascii="Times New Roman" w:hAnsi="Times New Roman" w:cs="Times New Roman"/>
                <w:color w:val="000000" w:themeColor="text1"/>
              </w:rPr>
              <w:t>1. To develop students' proficiency in effective written communication across various genres and contexts, emphasizing clarity, coherence, and creativity.</w:t>
            </w:r>
          </w:p>
          <w:p w:rsidR="00686366" w:rsidRPr="00686366" w:rsidRDefault="00686366" w:rsidP="00686366">
            <w:pPr>
              <w:spacing w:line="276" w:lineRule="auto"/>
              <w:jc w:val="both"/>
              <w:rPr>
                <w:rFonts w:ascii="Times New Roman" w:hAnsi="Times New Roman" w:cs="Times New Roman"/>
                <w:color w:val="000000" w:themeColor="text1"/>
              </w:rPr>
            </w:pPr>
            <w:r w:rsidRPr="00686366">
              <w:rPr>
                <w:rFonts w:ascii="Times New Roman" w:hAnsi="Times New Roman" w:cs="Times New Roman"/>
                <w:color w:val="000000" w:themeColor="text1"/>
              </w:rPr>
              <w:t>2. To cultivate a strong foundation in grammar, syntax, and vocabulary usage to enhance overall writing accuracy and fluency.</w:t>
            </w:r>
          </w:p>
          <w:p w:rsidR="00686366" w:rsidRDefault="00686366" w:rsidP="005909A8">
            <w:pPr>
              <w:spacing w:line="276" w:lineRule="auto"/>
              <w:jc w:val="both"/>
              <w:rPr>
                <w:rFonts w:ascii="Times New Roman" w:hAnsi="Times New Roman" w:cs="Times New Roman"/>
                <w:color w:val="000000" w:themeColor="text1"/>
              </w:rPr>
            </w:pPr>
            <w:r w:rsidRPr="00686366">
              <w:rPr>
                <w:rFonts w:ascii="Times New Roman" w:hAnsi="Times New Roman" w:cs="Times New Roman"/>
                <w:color w:val="000000" w:themeColor="text1"/>
              </w:rPr>
              <w:t>3. To foster critical thinking</w:t>
            </w:r>
            <w:r w:rsidR="005909A8">
              <w:rPr>
                <w:rFonts w:ascii="Times New Roman" w:hAnsi="Times New Roman" w:cs="Times New Roman"/>
                <w:color w:val="000000" w:themeColor="text1"/>
              </w:rPr>
              <w:t>,</w:t>
            </w:r>
            <w:r w:rsidRPr="00686366">
              <w:rPr>
                <w:rFonts w:ascii="Times New Roman" w:hAnsi="Times New Roman" w:cs="Times New Roman"/>
                <w:color w:val="000000" w:themeColor="text1"/>
              </w:rPr>
              <w:t xml:space="preserve"> </w:t>
            </w:r>
            <w:r w:rsidR="005909A8">
              <w:rPr>
                <w:rFonts w:ascii="Times New Roman" w:hAnsi="Times New Roman" w:cs="Times New Roman"/>
                <w:color w:val="000000" w:themeColor="text1"/>
              </w:rPr>
              <w:t>self-evaluation skills and encourage</w:t>
            </w:r>
            <w:r w:rsidRPr="00686366">
              <w:rPr>
                <w:rFonts w:ascii="Times New Roman" w:hAnsi="Times New Roman" w:cs="Times New Roman"/>
                <w:color w:val="000000" w:themeColor="text1"/>
              </w:rPr>
              <w:t xml:space="preserve"> students to reflect on their writing choices and revise their work for improvement.</w:t>
            </w:r>
          </w:p>
        </w:tc>
      </w:tr>
    </w:tbl>
    <w:p w:rsidR="00686366" w:rsidRDefault="00686366" w:rsidP="00C54EEE">
      <w:pPr>
        <w:spacing w:after="0"/>
        <w:rPr>
          <w:rFonts w:ascii="Times New Roman" w:hAnsi="Times New Roman" w:cs="Times New Roman"/>
          <w:color w:val="000000" w:themeColor="text1"/>
        </w:rPr>
      </w:pPr>
    </w:p>
    <w:p w:rsidR="003E6CBA" w:rsidRPr="003E6CBA" w:rsidRDefault="00BC3C9B" w:rsidP="00C54EEE">
      <w:pPr>
        <w:spacing w:after="0"/>
        <w:rPr>
          <w:rFonts w:ascii="Times New Roman" w:hAnsi="Times New Roman" w:cs="Times New Roman"/>
          <w:color w:val="000000" w:themeColor="text1"/>
        </w:rPr>
      </w:pPr>
      <w:r w:rsidRPr="003E6CBA">
        <w:rPr>
          <w:rFonts w:ascii="Times New Roman" w:hAnsi="Times New Roman" w:cs="Times New Roman"/>
          <w:color w:val="000000" w:themeColor="text1"/>
        </w:rPr>
        <w:t>Unit I</w:t>
      </w:r>
      <w:r w:rsidR="003E6CBA">
        <w:rPr>
          <w:rFonts w:ascii="Times New Roman" w:hAnsi="Times New Roman" w:cs="Times New Roman"/>
          <w:color w:val="000000" w:themeColor="text1"/>
        </w:rPr>
        <w:t xml:space="preserve">: </w:t>
      </w:r>
    </w:p>
    <w:p w:rsidR="003E6CBA" w:rsidRPr="003E6CBA" w:rsidRDefault="000D3C00" w:rsidP="007E36D9">
      <w:pPr>
        <w:pStyle w:val="ListParagraph"/>
        <w:numPr>
          <w:ilvl w:val="0"/>
          <w:numId w:val="91"/>
        </w:numPr>
        <w:rPr>
          <w:rFonts w:ascii="Times New Roman" w:hAnsi="Times New Roman" w:cs="Times New Roman"/>
          <w:color w:val="000000" w:themeColor="text1"/>
        </w:rPr>
      </w:pPr>
      <w:r>
        <w:rPr>
          <w:rFonts w:ascii="Times New Roman" w:hAnsi="Times New Roman" w:cs="Times New Roman"/>
          <w:color w:val="000000" w:themeColor="text1"/>
        </w:rPr>
        <w:t xml:space="preserve">Effective Writing and its Importance </w:t>
      </w:r>
      <w:r w:rsidR="003E6CBA" w:rsidRPr="003E6CBA">
        <w:rPr>
          <w:rFonts w:ascii="Times New Roman" w:hAnsi="Times New Roman" w:cs="Times New Roman"/>
          <w:color w:val="000000" w:themeColor="text1"/>
        </w:rPr>
        <w:t xml:space="preserve"> </w:t>
      </w:r>
    </w:p>
    <w:p w:rsidR="003E6CBA" w:rsidRDefault="003E6CBA" w:rsidP="007E36D9">
      <w:pPr>
        <w:pStyle w:val="ListParagraph"/>
        <w:numPr>
          <w:ilvl w:val="0"/>
          <w:numId w:val="91"/>
        </w:numPr>
        <w:rPr>
          <w:rFonts w:ascii="Times New Roman" w:hAnsi="Times New Roman" w:cs="Times New Roman"/>
          <w:color w:val="000000" w:themeColor="text1"/>
        </w:rPr>
      </w:pPr>
      <w:r w:rsidRPr="003E6CBA">
        <w:rPr>
          <w:rFonts w:ascii="Times New Roman" w:hAnsi="Times New Roman" w:cs="Times New Roman"/>
          <w:color w:val="000000" w:themeColor="text1"/>
        </w:rPr>
        <w:t>Types of Writing: Descriptive, Narrative, Expository, Persuasive, Academic</w:t>
      </w:r>
    </w:p>
    <w:p w:rsidR="003E6CBA" w:rsidRPr="003E6CBA" w:rsidRDefault="003E6CBA" w:rsidP="007E36D9">
      <w:pPr>
        <w:pStyle w:val="ListParagraph"/>
        <w:numPr>
          <w:ilvl w:val="0"/>
          <w:numId w:val="91"/>
        </w:numPr>
        <w:rPr>
          <w:rFonts w:ascii="Times New Roman" w:hAnsi="Times New Roman" w:cs="Times New Roman"/>
          <w:color w:val="000000" w:themeColor="text1"/>
        </w:rPr>
      </w:pPr>
      <w:r w:rsidRPr="003E6CBA">
        <w:rPr>
          <w:rFonts w:ascii="Times New Roman" w:hAnsi="Times New Roman" w:cs="Times New Roman"/>
          <w:color w:val="000000" w:themeColor="text1"/>
        </w:rPr>
        <w:t>The Writing Process: Planning &amp; Ou</w:t>
      </w:r>
      <w:r w:rsidR="00B74476">
        <w:rPr>
          <w:rFonts w:ascii="Times New Roman" w:hAnsi="Times New Roman" w:cs="Times New Roman"/>
          <w:color w:val="000000" w:themeColor="text1"/>
        </w:rPr>
        <w:t xml:space="preserve">tlining, Rough Draft,  Editing &amp; </w:t>
      </w:r>
      <w:r w:rsidRPr="003E6CBA">
        <w:rPr>
          <w:rFonts w:ascii="Times New Roman" w:hAnsi="Times New Roman" w:cs="Times New Roman"/>
          <w:color w:val="000000" w:themeColor="text1"/>
        </w:rPr>
        <w:t>Proof Reading</w:t>
      </w:r>
    </w:p>
    <w:p w:rsidR="003E6CBA" w:rsidRDefault="003E6CBA" w:rsidP="007E36D9">
      <w:pPr>
        <w:pStyle w:val="ListParagraph"/>
        <w:numPr>
          <w:ilvl w:val="0"/>
          <w:numId w:val="91"/>
        </w:numPr>
        <w:spacing w:after="0" w:line="240" w:lineRule="auto"/>
        <w:rPr>
          <w:rFonts w:ascii="Times New Roman" w:hAnsi="Times New Roman" w:cs="Times New Roman"/>
          <w:color w:val="000000" w:themeColor="text1"/>
        </w:rPr>
      </w:pPr>
      <w:r w:rsidRPr="003E6CBA">
        <w:rPr>
          <w:rFonts w:ascii="Times New Roman" w:hAnsi="Times New Roman" w:cs="Times New Roman"/>
          <w:color w:val="000000" w:themeColor="text1"/>
        </w:rPr>
        <w:t>Sub-Skills of Writing: Organization and Sequencing of Ideas</w:t>
      </w:r>
      <w:r w:rsidR="00B74476">
        <w:rPr>
          <w:rFonts w:ascii="Times New Roman" w:hAnsi="Times New Roman" w:cs="Times New Roman"/>
          <w:color w:val="000000" w:themeColor="text1"/>
        </w:rPr>
        <w:t xml:space="preserve">, </w:t>
      </w:r>
      <w:r w:rsidRPr="003E6CBA">
        <w:rPr>
          <w:rFonts w:ascii="Times New Roman" w:hAnsi="Times New Roman" w:cs="Times New Roman"/>
          <w:color w:val="000000" w:themeColor="text1"/>
        </w:rPr>
        <w:t xml:space="preserve">Presenting ideas logically and coherently. </w:t>
      </w:r>
    </w:p>
    <w:p w:rsidR="00B74476" w:rsidRDefault="00B74476" w:rsidP="007E36D9">
      <w:pPr>
        <w:pStyle w:val="ListParagraph"/>
        <w:numPr>
          <w:ilvl w:val="0"/>
          <w:numId w:val="91"/>
        </w:numPr>
        <w:spacing w:after="0" w:line="360" w:lineRule="auto"/>
        <w:rPr>
          <w:rFonts w:ascii="Times New Roman" w:hAnsi="Times New Roman" w:cs="Times New Roman"/>
          <w:color w:val="000000" w:themeColor="text1"/>
        </w:rPr>
      </w:pPr>
      <w:r w:rsidRPr="00B74476">
        <w:rPr>
          <w:rFonts w:ascii="Times New Roman" w:hAnsi="Times New Roman" w:cs="Times New Roman"/>
          <w:color w:val="000000" w:themeColor="text1"/>
        </w:rPr>
        <w:t>Basics of Good Writing: Grammar, Punctuation, Spelling and Sentence Structure</w:t>
      </w:r>
    </w:p>
    <w:p w:rsidR="003E6CBA" w:rsidRPr="003E6CBA" w:rsidRDefault="003E6CBA" w:rsidP="00C54EEE">
      <w:pPr>
        <w:spacing w:after="0"/>
        <w:rPr>
          <w:rFonts w:ascii="Times New Roman" w:hAnsi="Times New Roman" w:cs="Times New Roman"/>
          <w:color w:val="000000" w:themeColor="text1"/>
        </w:rPr>
      </w:pPr>
      <w:r w:rsidRPr="003E6CBA">
        <w:rPr>
          <w:rFonts w:ascii="Times New Roman" w:hAnsi="Times New Roman" w:cs="Times New Roman"/>
          <w:color w:val="000000" w:themeColor="text1"/>
        </w:rPr>
        <w:t>Unit II</w:t>
      </w:r>
      <w:r w:rsidR="00113B15">
        <w:rPr>
          <w:rFonts w:ascii="Times New Roman" w:hAnsi="Times New Roman" w:cs="Times New Roman"/>
          <w:color w:val="000000" w:themeColor="text1"/>
        </w:rPr>
        <w:t xml:space="preserve">: </w:t>
      </w:r>
    </w:p>
    <w:p w:rsidR="003E6CBA" w:rsidRPr="003E6CBA" w:rsidRDefault="003E6CBA" w:rsidP="007E36D9">
      <w:pPr>
        <w:pStyle w:val="ListParagraph"/>
        <w:numPr>
          <w:ilvl w:val="0"/>
          <w:numId w:val="92"/>
        </w:numPr>
        <w:rPr>
          <w:rFonts w:ascii="Times New Roman" w:hAnsi="Times New Roman" w:cs="Times New Roman"/>
          <w:color w:val="000000" w:themeColor="text1"/>
        </w:rPr>
      </w:pPr>
      <w:r w:rsidRPr="003E6CBA">
        <w:rPr>
          <w:rFonts w:ascii="Times New Roman" w:hAnsi="Times New Roman" w:cs="Times New Roman"/>
          <w:color w:val="000000" w:themeColor="text1"/>
        </w:rPr>
        <w:t xml:space="preserve">Paragraph Writing </w:t>
      </w:r>
    </w:p>
    <w:p w:rsidR="003E6CBA" w:rsidRPr="003E6CBA" w:rsidRDefault="003E6CBA" w:rsidP="007E36D9">
      <w:pPr>
        <w:pStyle w:val="ListParagraph"/>
        <w:numPr>
          <w:ilvl w:val="0"/>
          <w:numId w:val="92"/>
        </w:numPr>
        <w:rPr>
          <w:rFonts w:ascii="Times New Roman" w:hAnsi="Times New Roman" w:cs="Times New Roman"/>
          <w:color w:val="000000" w:themeColor="text1"/>
        </w:rPr>
      </w:pPr>
      <w:r w:rsidRPr="003E6CBA">
        <w:rPr>
          <w:rFonts w:ascii="Times New Roman" w:hAnsi="Times New Roman" w:cs="Times New Roman"/>
          <w:color w:val="000000" w:themeColor="text1"/>
        </w:rPr>
        <w:t xml:space="preserve">Summary &amp; </w:t>
      </w:r>
      <w:r w:rsidR="00B74476" w:rsidRPr="003E6CBA">
        <w:rPr>
          <w:rFonts w:ascii="Times New Roman" w:hAnsi="Times New Roman" w:cs="Times New Roman"/>
          <w:color w:val="000000" w:themeColor="text1"/>
        </w:rPr>
        <w:t>Précis</w:t>
      </w:r>
    </w:p>
    <w:p w:rsidR="003E6CBA" w:rsidRDefault="003E6CBA" w:rsidP="007E36D9">
      <w:pPr>
        <w:pStyle w:val="ListParagraph"/>
        <w:numPr>
          <w:ilvl w:val="0"/>
          <w:numId w:val="92"/>
        </w:numPr>
        <w:rPr>
          <w:rFonts w:ascii="Times New Roman" w:hAnsi="Times New Roman" w:cs="Times New Roman"/>
          <w:color w:val="000000" w:themeColor="text1"/>
        </w:rPr>
      </w:pPr>
      <w:r w:rsidRPr="003E6CBA">
        <w:rPr>
          <w:rFonts w:ascii="Times New Roman" w:hAnsi="Times New Roman" w:cs="Times New Roman"/>
          <w:color w:val="000000" w:themeColor="text1"/>
        </w:rPr>
        <w:t xml:space="preserve">Paraphrasing </w:t>
      </w:r>
    </w:p>
    <w:p w:rsidR="00B74476" w:rsidRPr="003E6CBA" w:rsidRDefault="00B74476" w:rsidP="007E36D9">
      <w:pPr>
        <w:pStyle w:val="ListParagraph"/>
        <w:numPr>
          <w:ilvl w:val="0"/>
          <w:numId w:val="92"/>
        </w:numPr>
        <w:rPr>
          <w:rFonts w:ascii="Times New Roman" w:hAnsi="Times New Roman" w:cs="Times New Roman"/>
          <w:color w:val="000000" w:themeColor="text1"/>
        </w:rPr>
      </w:pPr>
      <w:r>
        <w:rPr>
          <w:rFonts w:ascii="Times New Roman" w:hAnsi="Times New Roman" w:cs="Times New Roman"/>
          <w:color w:val="000000" w:themeColor="text1"/>
        </w:rPr>
        <w:t>Book Review</w:t>
      </w:r>
    </w:p>
    <w:p w:rsidR="003E6CBA" w:rsidRPr="003E6CBA" w:rsidRDefault="003E6CBA" w:rsidP="007E36D9">
      <w:pPr>
        <w:pStyle w:val="ListParagraph"/>
        <w:numPr>
          <w:ilvl w:val="0"/>
          <w:numId w:val="92"/>
        </w:numPr>
        <w:rPr>
          <w:rFonts w:ascii="Times New Roman" w:hAnsi="Times New Roman" w:cs="Times New Roman"/>
          <w:color w:val="000000" w:themeColor="text1"/>
        </w:rPr>
      </w:pPr>
      <w:r w:rsidRPr="003E6CBA">
        <w:rPr>
          <w:rFonts w:ascii="Times New Roman" w:hAnsi="Times New Roman" w:cs="Times New Roman"/>
          <w:color w:val="000000" w:themeColor="text1"/>
        </w:rPr>
        <w:t xml:space="preserve">Report Writing </w:t>
      </w:r>
    </w:p>
    <w:p w:rsidR="00490CAA" w:rsidRPr="00F1400D" w:rsidRDefault="003E6CBA" w:rsidP="007E36D9">
      <w:pPr>
        <w:pStyle w:val="ListParagraph"/>
        <w:numPr>
          <w:ilvl w:val="0"/>
          <w:numId w:val="92"/>
        </w:numPr>
        <w:spacing w:after="0" w:line="480" w:lineRule="auto"/>
        <w:rPr>
          <w:rFonts w:ascii="Times New Roman" w:hAnsi="Times New Roman" w:cs="Times New Roman"/>
          <w:i/>
          <w:color w:val="000000" w:themeColor="text1"/>
        </w:rPr>
      </w:pPr>
      <w:r w:rsidRPr="003E6CBA">
        <w:rPr>
          <w:rFonts w:ascii="Times New Roman" w:hAnsi="Times New Roman" w:cs="Times New Roman"/>
          <w:color w:val="000000" w:themeColor="text1"/>
        </w:rPr>
        <w:t>Email</w:t>
      </w:r>
      <w:r w:rsidR="00F1400D">
        <w:rPr>
          <w:rFonts w:ascii="Times New Roman" w:hAnsi="Times New Roman" w:cs="Times New Roman"/>
          <w:color w:val="000000" w:themeColor="text1"/>
        </w:rPr>
        <w:t xml:space="preserve"> &amp; CV</w:t>
      </w:r>
    </w:p>
    <w:tbl>
      <w:tblPr>
        <w:tblStyle w:val="TableGrid"/>
        <w:tblW w:w="0" w:type="auto"/>
        <w:tblInd w:w="108" w:type="dxa"/>
        <w:tblLook w:val="04A0"/>
      </w:tblPr>
      <w:tblGrid>
        <w:gridCol w:w="9000"/>
      </w:tblGrid>
      <w:tr w:rsidR="00686366" w:rsidTr="00686366">
        <w:tc>
          <w:tcPr>
            <w:tcW w:w="9000" w:type="dxa"/>
          </w:tcPr>
          <w:p w:rsidR="00686366" w:rsidRPr="00686366" w:rsidRDefault="00686366" w:rsidP="00686366">
            <w:pPr>
              <w:spacing w:line="276" w:lineRule="auto"/>
              <w:jc w:val="both"/>
              <w:rPr>
                <w:rFonts w:ascii="Times New Roman" w:hAnsi="Times New Roman" w:cs="Times New Roman"/>
                <w:b/>
              </w:rPr>
            </w:pPr>
            <w:r w:rsidRPr="00686366">
              <w:rPr>
                <w:rFonts w:ascii="Times New Roman" w:hAnsi="Times New Roman" w:cs="Times New Roman"/>
                <w:b/>
              </w:rPr>
              <w:t>Course Outcome:</w:t>
            </w:r>
          </w:p>
          <w:p w:rsidR="00CE25C8" w:rsidRDefault="00CE25C8" w:rsidP="00686366">
            <w:pPr>
              <w:spacing w:line="276" w:lineRule="auto"/>
              <w:jc w:val="both"/>
              <w:rPr>
                <w:rFonts w:ascii="Times New Roman" w:hAnsi="Times New Roman" w:cs="Times New Roman"/>
                <w:lang w:eastAsia="en-IN"/>
              </w:rPr>
            </w:pPr>
            <w:r w:rsidRPr="00CE25C8">
              <w:rPr>
                <w:rFonts w:ascii="Times New Roman" w:hAnsi="Times New Roman" w:cs="Times New Roman"/>
                <w:lang w:eastAsia="en-IN"/>
              </w:rPr>
              <w:t>Upon completion of the course, the student will be able to:</w:t>
            </w:r>
          </w:p>
          <w:p w:rsidR="00686366" w:rsidRPr="00686366" w:rsidRDefault="00686366" w:rsidP="00686366">
            <w:pPr>
              <w:spacing w:line="276" w:lineRule="auto"/>
              <w:jc w:val="both"/>
              <w:rPr>
                <w:rFonts w:ascii="Times New Roman" w:hAnsi="Times New Roman" w:cs="Times New Roman"/>
                <w:lang w:eastAsia="en-IN"/>
              </w:rPr>
            </w:pPr>
            <w:r w:rsidRPr="00686366">
              <w:rPr>
                <w:rFonts w:ascii="Times New Roman" w:hAnsi="Times New Roman" w:cs="Times New Roman"/>
                <w:lang w:eastAsia="en-IN"/>
              </w:rPr>
              <w:t xml:space="preserve">1. </w:t>
            </w:r>
            <w:r w:rsidR="00DC50A2">
              <w:rPr>
                <w:rFonts w:ascii="Times New Roman" w:hAnsi="Times New Roman" w:cs="Times New Roman"/>
                <w:lang w:eastAsia="en-IN"/>
              </w:rPr>
              <w:t>D</w:t>
            </w:r>
            <w:r w:rsidRPr="00686366">
              <w:rPr>
                <w:rFonts w:ascii="Times New Roman" w:hAnsi="Times New Roman" w:cs="Times New Roman"/>
                <w:lang w:eastAsia="en-IN"/>
              </w:rPr>
              <w:t>emonstrate the ability to compose well-structured and organized written pieces that effectively convey ideas, cater to different audiences, and serve specific purposes.</w:t>
            </w:r>
          </w:p>
          <w:p w:rsidR="00686366" w:rsidRPr="00686366" w:rsidRDefault="00686366" w:rsidP="00686366">
            <w:pPr>
              <w:spacing w:line="276" w:lineRule="auto"/>
              <w:jc w:val="both"/>
              <w:rPr>
                <w:rFonts w:ascii="Times New Roman" w:hAnsi="Times New Roman" w:cs="Times New Roman"/>
                <w:lang w:eastAsia="en-IN"/>
              </w:rPr>
            </w:pPr>
            <w:r w:rsidRPr="00686366">
              <w:rPr>
                <w:rFonts w:ascii="Times New Roman" w:hAnsi="Times New Roman" w:cs="Times New Roman"/>
                <w:lang w:eastAsia="en-IN"/>
              </w:rPr>
              <w:t>2. Apply grammatical rules, punctuation conventions, and appropria</w:t>
            </w:r>
            <w:r w:rsidR="005909A8">
              <w:rPr>
                <w:rFonts w:ascii="Times New Roman" w:hAnsi="Times New Roman" w:cs="Times New Roman"/>
                <w:lang w:eastAsia="en-IN"/>
              </w:rPr>
              <w:t>te vocabulary to produce goo</w:t>
            </w:r>
            <w:r w:rsidRPr="00686366">
              <w:rPr>
                <w:rFonts w:ascii="Times New Roman" w:hAnsi="Times New Roman" w:cs="Times New Roman"/>
                <w:lang w:eastAsia="en-IN"/>
              </w:rPr>
              <w:t xml:space="preserve">d </w:t>
            </w:r>
            <w:r w:rsidRPr="00686366">
              <w:rPr>
                <w:rFonts w:ascii="Times New Roman" w:hAnsi="Times New Roman" w:cs="Times New Roman"/>
                <w:lang w:eastAsia="en-IN"/>
              </w:rPr>
              <w:lastRenderedPageBreak/>
              <w:t>written content</w:t>
            </w:r>
            <w:r w:rsidR="005909A8">
              <w:rPr>
                <w:rFonts w:ascii="Times New Roman" w:hAnsi="Times New Roman" w:cs="Times New Roman"/>
                <w:lang w:eastAsia="en-IN"/>
              </w:rPr>
              <w:t>.</w:t>
            </w:r>
          </w:p>
          <w:p w:rsidR="00686366" w:rsidRDefault="00686366" w:rsidP="00686366">
            <w:pPr>
              <w:spacing w:line="276" w:lineRule="auto"/>
              <w:jc w:val="both"/>
              <w:rPr>
                <w:rFonts w:ascii="Times New Roman" w:hAnsi="Times New Roman" w:cs="Times New Roman"/>
                <w:color w:val="000000" w:themeColor="text1"/>
              </w:rPr>
            </w:pPr>
            <w:r w:rsidRPr="00686366">
              <w:rPr>
                <w:rFonts w:ascii="Times New Roman" w:hAnsi="Times New Roman" w:cs="Times New Roman"/>
                <w:lang w:eastAsia="en-IN"/>
              </w:rPr>
              <w:t>3. Analyze and critique their own writing and that of others, identifying areas for improvement in terms of style, coherence, and effective use of rhetoric, thereby refining their skills for continued growth in writing proficiency.</w:t>
            </w:r>
          </w:p>
        </w:tc>
      </w:tr>
    </w:tbl>
    <w:p w:rsidR="00686366" w:rsidRDefault="00686366" w:rsidP="00C54EEE">
      <w:pPr>
        <w:spacing w:after="0"/>
        <w:rPr>
          <w:rFonts w:ascii="Times New Roman" w:hAnsi="Times New Roman" w:cs="Times New Roman"/>
          <w:color w:val="000000" w:themeColor="text1"/>
        </w:rPr>
      </w:pPr>
    </w:p>
    <w:p w:rsidR="00C0039B" w:rsidRPr="00686366" w:rsidRDefault="00C0039B" w:rsidP="00C54EEE">
      <w:pPr>
        <w:spacing w:after="0"/>
        <w:rPr>
          <w:rFonts w:ascii="Times New Roman" w:hAnsi="Times New Roman" w:cs="Times New Roman"/>
          <w:b/>
          <w:color w:val="000000" w:themeColor="text1"/>
        </w:rPr>
      </w:pPr>
      <w:r w:rsidRPr="00686366">
        <w:rPr>
          <w:rFonts w:ascii="Times New Roman" w:hAnsi="Times New Roman" w:cs="Times New Roman"/>
          <w:b/>
          <w:color w:val="000000" w:themeColor="text1"/>
        </w:rPr>
        <w:t xml:space="preserve">Recommended Reading: </w:t>
      </w:r>
    </w:p>
    <w:p w:rsidR="00D9579E" w:rsidRDefault="00D9579E" w:rsidP="00D9579E">
      <w:pPr>
        <w:pStyle w:val="ListParagraph"/>
        <w:numPr>
          <w:ilvl w:val="0"/>
          <w:numId w:val="103"/>
        </w:numPr>
        <w:shd w:val="clear" w:color="auto" w:fill="FFFFFF"/>
        <w:spacing w:after="0"/>
        <w:outlineLvl w:val="0"/>
        <w:rPr>
          <w:rFonts w:ascii="Times New Roman" w:eastAsia="Times New Roman" w:hAnsi="Times New Roman" w:cs="Times New Roman"/>
          <w:bCs/>
          <w:color w:val="0F1111"/>
          <w:kern w:val="36"/>
          <w:lang w:val="en-IN" w:eastAsia="en-IN"/>
        </w:rPr>
      </w:pPr>
      <w:r w:rsidRPr="00686366">
        <w:rPr>
          <w:rFonts w:ascii="Times New Roman" w:eastAsia="Times New Roman" w:hAnsi="Times New Roman" w:cs="Times New Roman"/>
          <w:bCs/>
          <w:color w:val="0F1111"/>
          <w:kern w:val="36"/>
          <w:lang w:val="en-IN" w:eastAsia="en-IN"/>
        </w:rPr>
        <w:t xml:space="preserve">Cameron, Julia. </w:t>
      </w:r>
      <w:r w:rsidRPr="00686366">
        <w:rPr>
          <w:rFonts w:ascii="Times New Roman" w:eastAsia="Times New Roman" w:hAnsi="Times New Roman" w:cs="Times New Roman"/>
          <w:bCs/>
          <w:i/>
          <w:color w:val="0F1111"/>
          <w:kern w:val="36"/>
          <w:lang w:val="en-IN" w:eastAsia="en-IN"/>
        </w:rPr>
        <w:t>The Artist's Way: A Spiritual Path to Higher Creativity</w:t>
      </w:r>
      <w:r w:rsidRPr="00686366">
        <w:rPr>
          <w:rFonts w:ascii="Times New Roman" w:eastAsia="Times New Roman" w:hAnsi="Times New Roman" w:cs="Times New Roman"/>
          <w:bCs/>
          <w:color w:val="0F1111"/>
          <w:kern w:val="36"/>
          <w:lang w:val="en-IN" w:eastAsia="en-IN"/>
        </w:rPr>
        <w:t xml:space="preserve">. </w:t>
      </w:r>
      <w:proofErr w:type="spellStart"/>
      <w:r w:rsidRPr="00686366">
        <w:rPr>
          <w:rFonts w:ascii="Times New Roman" w:eastAsia="Times New Roman" w:hAnsi="Times New Roman" w:cs="Times New Roman"/>
          <w:bCs/>
          <w:color w:val="0F1111"/>
          <w:kern w:val="36"/>
          <w:lang w:val="en-IN" w:eastAsia="en-IN"/>
        </w:rPr>
        <w:t>TarcherPerigee</w:t>
      </w:r>
      <w:proofErr w:type="spellEnd"/>
      <w:r w:rsidRPr="00686366">
        <w:rPr>
          <w:rFonts w:ascii="Times New Roman" w:eastAsia="Times New Roman" w:hAnsi="Times New Roman" w:cs="Times New Roman"/>
          <w:bCs/>
          <w:color w:val="0F1111"/>
          <w:kern w:val="36"/>
          <w:lang w:val="en-IN" w:eastAsia="en-IN"/>
        </w:rPr>
        <w:t>, 2002.</w:t>
      </w:r>
    </w:p>
    <w:p w:rsidR="00D9579E" w:rsidRDefault="00D9579E" w:rsidP="00D9579E">
      <w:pPr>
        <w:pStyle w:val="ListParagraph"/>
        <w:numPr>
          <w:ilvl w:val="0"/>
          <w:numId w:val="103"/>
        </w:numPr>
        <w:shd w:val="clear" w:color="auto" w:fill="FFFFFF"/>
        <w:spacing w:after="0"/>
        <w:outlineLvl w:val="0"/>
        <w:rPr>
          <w:rFonts w:ascii="Times New Roman" w:eastAsia="Times New Roman" w:hAnsi="Times New Roman" w:cs="Times New Roman"/>
          <w:bCs/>
          <w:color w:val="0F1111"/>
          <w:kern w:val="36"/>
          <w:lang w:val="en-IN" w:eastAsia="en-IN"/>
        </w:rPr>
      </w:pPr>
      <w:r w:rsidRPr="00D9579E">
        <w:rPr>
          <w:rFonts w:ascii="Times New Roman" w:eastAsia="Times New Roman" w:hAnsi="Times New Roman" w:cs="Times New Roman"/>
          <w:bCs/>
          <w:color w:val="0F1111"/>
          <w:kern w:val="36"/>
          <w:lang w:val="en-IN" w:eastAsia="en-IN"/>
        </w:rPr>
        <w:t>Horner, Winifred Bryan, and Michael K. Glenn. The Elements of Academic Style: Writing for the Humanities. Columbia UP, 2014.</w:t>
      </w:r>
    </w:p>
    <w:p w:rsidR="00D9579E" w:rsidRPr="00C0039B" w:rsidRDefault="00D9579E" w:rsidP="00D329C7">
      <w:pPr>
        <w:pStyle w:val="ListParagraph"/>
        <w:numPr>
          <w:ilvl w:val="0"/>
          <w:numId w:val="103"/>
        </w:numPr>
        <w:spacing w:after="0"/>
        <w:rPr>
          <w:rFonts w:ascii="Times New Roman" w:hAnsi="Times New Roman" w:cs="Times New Roman"/>
          <w:color w:val="000000" w:themeColor="text1"/>
        </w:rPr>
      </w:pPr>
      <w:r w:rsidRPr="00672AFE">
        <w:rPr>
          <w:rFonts w:ascii="Times New Roman" w:hAnsi="Times New Roman" w:cs="Times New Roman"/>
          <w:color w:val="000000" w:themeColor="text1"/>
        </w:rPr>
        <w:t>Lewis</w:t>
      </w:r>
      <w:r>
        <w:rPr>
          <w:rFonts w:ascii="Times New Roman" w:hAnsi="Times New Roman" w:cs="Times New Roman"/>
          <w:color w:val="000000" w:themeColor="text1"/>
        </w:rPr>
        <w:t xml:space="preserve">, </w:t>
      </w:r>
      <w:r w:rsidRPr="00672AFE">
        <w:rPr>
          <w:rFonts w:ascii="Times New Roman" w:hAnsi="Times New Roman" w:cs="Times New Roman"/>
          <w:color w:val="000000" w:themeColor="text1"/>
        </w:rPr>
        <w:t>Norman</w:t>
      </w:r>
      <w:r>
        <w:rPr>
          <w:rFonts w:ascii="Times New Roman" w:hAnsi="Times New Roman" w:cs="Times New Roman"/>
          <w:color w:val="000000" w:themeColor="text1"/>
        </w:rPr>
        <w:t>.</w:t>
      </w:r>
      <w:r w:rsidRPr="00672AFE">
        <w:rPr>
          <w:rFonts w:ascii="Times New Roman" w:hAnsi="Times New Roman" w:cs="Times New Roman"/>
          <w:color w:val="000000" w:themeColor="text1"/>
        </w:rPr>
        <w:t xml:space="preserve"> </w:t>
      </w:r>
      <w:r w:rsidRPr="00672AFE">
        <w:rPr>
          <w:rFonts w:ascii="Times New Roman" w:hAnsi="Times New Roman" w:cs="Times New Roman"/>
          <w:i/>
          <w:color w:val="000000" w:themeColor="text1"/>
        </w:rPr>
        <w:t>Word Power Made Easy</w:t>
      </w:r>
      <w:r>
        <w:rPr>
          <w:rFonts w:ascii="Times New Roman" w:hAnsi="Times New Roman" w:cs="Times New Roman"/>
          <w:color w:val="000000" w:themeColor="text1"/>
        </w:rPr>
        <w:t xml:space="preserve">. </w:t>
      </w:r>
      <w:r w:rsidRPr="00446A70">
        <w:rPr>
          <w:rFonts w:ascii="Times New Roman" w:hAnsi="Times New Roman" w:cs="Times New Roman"/>
          <w:color w:val="000000" w:themeColor="text1"/>
        </w:rPr>
        <w:t>Anchor Books</w:t>
      </w:r>
      <w:r>
        <w:rPr>
          <w:rFonts w:ascii="Times New Roman" w:hAnsi="Times New Roman" w:cs="Times New Roman"/>
          <w:color w:val="000000" w:themeColor="text1"/>
        </w:rPr>
        <w:t>, 2014</w:t>
      </w:r>
      <w:r w:rsidRPr="00672AFE">
        <w:rPr>
          <w:rFonts w:ascii="Times New Roman" w:hAnsi="Times New Roman" w:cs="Times New Roman"/>
          <w:color w:val="000000" w:themeColor="text1"/>
        </w:rPr>
        <w:t xml:space="preserve"> </w:t>
      </w:r>
    </w:p>
    <w:p w:rsidR="00D9579E" w:rsidRPr="00672AFE" w:rsidRDefault="00D9579E" w:rsidP="00D329C7">
      <w:pPr>
        <w:pStyle w:val="Heading1"/>
        <w:numPr>
          <w:ilvl w:val="0"/>
          <w:numId w:val="103"/>
        </w:numPr>
        <w:shd w:val="clear" w:color="auto" w:fill="FFFFFF"/>
        <w:spacing w:before="0" w:beforeAutospacing="0" w:after="0" w:afterAutospacing="0" w:line="276" w:lineRule="auto"/>
        <w:rPr>
          <w:b w:val="0"/>
          <w:color w:val="0F1111"/>
          <w:sz w:val="22"/>
          <w:szCs w:val="22"/>
        </w:rPr>
      </w:pPr>
      <w:r>
        <w:rPr>
          <w:rStyle w:val="a-size-extra-large"/>
          <w:b w:val="0"/>
          <w:color w:val="0F1111"/>
          <w:sz w:val="22"/>
          <w:szCs w:val="22"/>
        </w:rPr>
        <w:t xml:space="preserve">Paul, D. S. </w:t>
      </w:r>
      <w:r w:rsidRPr="00672AFE">
        <w:rPr>
          <w:rStyle w:val="a-size-extra-large"/>
          <w:b w:val="0"/>
          <w:i/>
          <w:color w:val="0F1111"/>
          <w:sz w:val="22"/>
          <w:szCs w:val="22"/>
        </w:rPr>
        <w:t>Advanced Writing Skills</w:t>
      </w:r>
      <w:r>
        <w:rPr>
          <w:rStyle w:val="a-size-extra-large"/>
          <w:b w:val="0"/>
          <w:color w:val="0F1111"/>
          <w:sz w:val="22"/>
          <w:szCs w:val="22"/>
        </w:rPr>
        <w:t xml:space="preserve">. </w:t>
      </w:r>
      <w:r w:rsidRPr="00672AFE">
        <w:rPr>
          <w:rStyle w:val="a-size-extra-large"/>
          <w:b w:val="0"/>
          <w:color w:val="0F1111"/>
          <w:sz w:val="22"/>
          <w:szCs w:val="22"/>
        </w:rPr>
        <w:t>Goodwill Publishing House</w:t>
      </w:r>
      <w:r>
        <w:rPr>
          <w:rStyle w:val="a-size-extra-large"/>
          <w:b w:val="0"/>
          <w:color w:val="0F1111"/>
          <w:sz w:val="22"/>
          <w:szCs w:val="22"/>
        </w:rPr>
        <w:t xml:space="preserve">, </w:t>
      </w:r>
    </w:p>
    <w:p w:rsidR="00D9579E" w:rsidRDefault="00D9579E" w:rsidP="00D329C7">
      <w:pPr>
        <w:pStyle w:val="ListParagraph"/>
        <w:numPr>
          <w:ilvl w:val="0"/>
          <w:numId w:val="103"/>
        </w:numPr>
        <w:shd w:val="clear" w:color="auto" w:fill="FFFFFF"/>
        <w:spacing w:after="0"/>
        <w:outlineLvl w:val="0"/>
        <w:rPr>
          <w:rFonts w:ascii="Times New Roman" w:eastAsia="Times New Roman" w:hAnsi="Times New Roman" w:cs="Times New Roman"/>
          <w:bCs/>
          <w:color w:val="0F1111"/>
          <w:kern w:val="36"/>
          <w:lang w:val="en-IN" w:eastAsia="en-IN"/>
        </w:rPr>
      </w:pPr>
      <w:r w:rsidRPr="00672AFE">
        <w:rPr>
          <w:rFonts w:ascii="Times New Roman" w:eastAsia="Times New Roman" w:hAnsi="Times New Roman" w:cs="Times New Roman"/>
          <w:bCs/>
          <w:color w:val="0F1111"/>
          <w:kern w:val="36"/>
          <w:lang w:val="en-IN" w:eastAsia="en-IN"/>
        </w:rPr>
        <w:t>S. Kane</w:t>
      </w:r>
      <w:r>
        <w:rPr>
          <w:rFonts w:ascii="Times New Roman" w:eastAsia="Times New Roman" w:hAnsi="Times New Roman" w:cs="Times New Roman"/>
          <w:bCs/>
          <w:color w:val="0F1111"/>
          <w:kern w:val="36"/>
          <w:lang w:val="en-IN" w:eastAsia="en-IN"/>
        </w:rPr>
        <w:t>,</w:t>
      </w:r>
      <w:r w:rsidRPr="00672AFE">
        <w:rPr>
          <w:rFonts w:ascii="Times New Roman" w:eastAsia="Times New Roman" w:hAnsi="Times New Roman" w:cs="Times New Roman"/>
          <w:bCs/>
          <w:color w:val="0F1111"/>
          <w:kern w:val="36"/>
          <w:lang w:val="en-IN" w:eastAsia="en-IN"/>
        </w:rPr>
        <w:t xml:space="preserve"> </w:t>
      </w:r>
      <w:r w:rsidRPr="00C0039B">
        <w:rPr>
          <w:rFonts w:ascii="Times New Roman" w:eastAsia="Times New Roman" w:hAnsi="Times New Roman" w:cs="Times New Roman"/>
          <w:bCs/>
          <w:color w:val="0F1111"/>
          <w:kern w:val="36"/>
          <w:lang w:val="en-IN" w:eastAsia="en-IN"/>
        </w:rPr>
        <w:t>Thomas</w:t>
      </w:r>
      <w:r>
        <w:rPr>
          <w:rFonts w:ascii="Times New Roman" w:eastAsia="Times New Roman" w:hAnsi="Times New Roman" w:cs="Times New Roman"/>
          <w:bCs/>
          <w:color w:val="0F1111"/>
          <w:kern w:val="36"/>
          <w:lang w:val="en-IN" w:eastAsia="en-IN"/>
        </w:rPr>
        <w:t>.</w:t>
      </w:r>
      <w:r w:rsidRPr="00C0039B">
        <w:rPr>
          <w:rFonts w:ascii="Times New Roman" w:eastAsia="Times New Roman" w:hAnsi="Times New Roman" w:cs="Times New Roman"/>
          <w:bCs/>
          <w:color w:val="0F1111"/>
          <w:kern w:val="36"/>
          <w:lang w:val="en-IN" w:eastAsia="en-IN"/>
        </w:rPr>
        <w:t xml:space="preserve"> </w:t>
      </w:r>
      <w:r w:rsidRPr="00672AFE">
        <w:rPr>
          <w:rFonts w:ascii="Times New Roman" w:eastAsia="Times New Roman" w:hAnsi="Times New Roman" w:cs="Times New Roman"/>
          <w:bCs/>
          <w:i/>
          <w:color w:val="0F1111"/>
          <w:kern w:val="36"/>
          <w:lang w:val="en-IN" w:eastAsia="en-IN"/>
        </w:rPr>
        <w:t>The Oxford Essential Guide to Writing</w:t>
      </w:r>
      <w:r>
        <w:rPr>
          <w:rFonts w:ascii="Times New Roman" w:eastAsia="Times New Roman" w:hAnsi="Times New Roman" w:cs="Times New Roman"/>
          <w:bCs/>
          <w:color w:val="0F1111"/>
          <w:kern w:val="36"/>
          <w:lang w:val="en-IN" w:eastAsia="en-IN"/>
        </w:rPr>
        <w:t>. Berkley Books, 2000.</w:t>
      </w:r>
    </w:p>
    <w:p w:rsidR="00D9579E" w:rsidRPr="00D9579E" w:rsidRDefault="00D9579E" w:rsidP="00D9579E">
      <w:pPr>
        <w:shd w:val="clear" w:color="auto" w:fill="FFFFFF"/>
        <w:spacing w:after="0"/>
        <w:ind w:left="360"/>
        <w:outlineLvl w:val="0"/>
        <w:rPr>
          <w:rFonts w:ascii="Times New Roman" w:eastAsia="Times New Roman" w:hAnsi="Times New Roman" w:cs="Times New Roman"/>
          <w:bCs/>
          <w:color w:val="0F1111"/>
          <w:kern w:val="36"/>
          <w:sz w:val="16"/>
          <w:szCs w:val="16"/>
          <w:lang w:val="en-IN" w:eastAsia="en-IN"/>
        </w:rPr>
      </w:pPr>
    </w:p>
    <w:p w:rsidR="003610A0" w:rsidRPr="00113B15" w:rsidRDefault="00D410D5" w:rsidP="00F52010">
      <w:pPr>
        <w:spacing w:after="0" w:line="480" w:lineRule="auto"/>
        <w:rPr>
          <w:rFonts w:ascii="Times New Roman" w:hAnsi="Times New Roman" w:cs="Times New Roman"/>
          <w:b/>
          <w:u w:val="single"/>
        </w:rPr>
      </w:pPr>
      <w:r w:rsidRPr="00113B15">
        <w:rPr>
          <w:rFonts w:ascii="Times New Roman" w:hAnsi="Times New Roman" w:cs="Times New Roman"/>
          <w:b/>
          <w:u w:val="single"/>
        </w:rPr>
        <w:t>ENG</w:t>
      </w:r>
      <w:r w:rsidR="001A7577">
        <w:rPr>
          <w:rFonts w:ascii="Times New Roman" w:hAnsi="Times New Roman" w:cs="Times New Roman"/>
          <w:b/>
          <w:u w:val="single"/>
        </w:rPr>
        <w:t>23001</w:t>
      </w:r>
      <w:r w:rsidR="00356FD3" w:rsidRPr="00113B15">
        <w:rPr>
          <w:rFonts w:ascii="Times New Roman" w:hAnsi="Times New Roman" w:cs="Times New Roman"/>
          <w:b/>
          <w:u w:val="single"/>
        </w:rPr>
        <w:t>GE: Introducing Poetry-I</w:t>
      </w:r>
    </w:p>
    <w:tbl>
      <w:tblPr>
        <w:tblStyle w:val="TableGrid"/>
        <w:tblW w:w="0" w:type="auto"/>
        <w:tblInd w:w="108" w:type="dxa"/>
        <w:tblLook w:val="04A0"/>
      </w:tblPr>
      <w:tblGrid>
        <w:gridCol w:w="9000"/>
      </w:tblGrid>
      <w:tr w:rsidR="00686366" w:rsidTr="00686366">
        <w:tc>
          <w:tcPr>
            <w:tcW w:w="9000" w:type="dxa"/>
          </w:tcPr>
          <w:p w:rsidR="00686366" w:rsidRPr="00686366" w:rsidRDefault="00686366" w:rsidP="00686366">
            <w:pPr>
              <w:spacing w:line="276" w:lineRule="auto"/>
              <w:jc w:val="both"/>
              <w:rPr>
                <w:rFonts w:ascii="Times New Roman" w:hAnsi="Times New Roman" w:cs="Times New Roman"/>
                <w:b/>
              </w:rPr>
            </w:pPr>
            <w:r w:rsidRPr="00686366">
              <w:rPr>
                <w:rFonts w:ascii="Times New Roman" w:hAnsi="Times New Roman" w:cs="Times New Roman"/>
                <w:b/>
              </w:rPr>
              <w:t>Course Objectives:</w:t>
            </w:r>
          </w:p>
          <w:p w:rsidR="00686366" w:rsidRPr="00686366" w:rsidRDefault="00686366" w:rsidP="00686366">
            <w:pPr>
              <w:spacing w:line="276" w:lineRule="auto"/>
              <w:jc w:val="both"/>
              <w:rPr>
                <w:rFonts w:ascii="Times New Roman" w:hAnsi="Times New Roman" w:cs="Times New Roman"/>
              </w:rPr>
            </w:pPr>
            <w:r w:rsidRPr="00686366">
              <w:rPr>
                <w:rFonts w:ascii="Times New Roman" w:hAnsi="Times New Roman" w:cs="Times New Roman"/>
              </w:rPr>
              <w:t>1. To introduce students to the diverse forms of poetry, including epic, sonnet, elegy, and ode, exploring their distinct characteristics, historical significance, and cultural contexts.</w:t>
            </w:r>
          </w:p>
          <w:p w:rsidR="00686366" w:rsidRPr="00686366" w:rsidRDefault="00686366" w:rsidP="00686366">
            <w:pPr>
              <w:spacing w:line="276" w:lineRule="auto"/>
              <w:jc w:val="both"/>
              <w:rPr>
                <w:rFonts w:ascii="Times New Roman" w:hAnsi="Times New Roman" w:cs="Times New Roman"/>
              </w:rPr>
            </w:pPr>
            <w:r w:rsidRPr="00686366">
              <w:rPr>
                <w:rFonts w:ascii="Times New Roman" w:hAnsi="Times New Roman" w:cs="Times New Roman"/>
              </w:rPr>
              <w:t>2. To analyze the elements of poetic diction, such as imagery, figurative language, and sound devices, to help students understand how poets create meaning and evoke emotions in their works.</w:t>
            </w:r>
          </w:p>
          <w:p w:rsidR="00686366" w:rsidRDefault="00686366" w:rsidP="00B1733D">
            <w:pPr>
              <w:spacing w:line="276" w:lineRule="auto"/>
              <w:jc w:val="both"/>
              <w:rPr>
                <w:rFonts w:ascii="Times New Roman" w:hAnsi="Times New Roman" w:cs="Times New Roman"/>
              </w:rPr>
            </w:pPr>
            <w:r w:rsidRPr="00686366">
              <w:rPr>
                <w:rFonts w:ascii="Times New Roman" w:hAnsi="Times New Roman" w:cs="Times New Roman"/>
              </w:rPr>
              <w:t xml:space="preserve">3. To examine the </w:t>
            </w:r>
            <w:r w:rsidR="00B1733D">
              <w:rPr>
                <w:rFonts w:ascii="Times New Roman" w:hAnsi="Times New Roman" w:cs="Times New Roman"/>
              </w:rPr>
              <w:t>text</w:t>
            </w:r>
            <w:r w:rsidRPr="00686366">
              <w:rPr>
                <w:rFonts w:ascii="Times New Roman" w:hAnsi="Times New Roman" w:cs="Times New Roman"/>
              </w:rPr>
              <w:t xml:space="preserve">s of </w:t>
            </w:r>
            <w:r w:rsidR="00B1733D">
              <w:rPr>
                <w:rFonts w:ascii="Times New Roman" w:hAnsi="Times New Roman" w:cs="Times New Roman"/>
              </w:rPr>
              <w:t xml:space="preserve">the select poets </w:t>
            </w:r>
            <w:r w:rsidRPr="00686366">
              <w:rPr>
                <w:rFonts w:ascii="Times New Roman" w:hAnsi="Times New Roman" w:cs="Times New Roman"/>
              </w:rPr>
              <w:t>in order to highlight their u</w:t>
            </w:r>
            <w:r w:rsidR="00B1733D">
              <w:rPr>
                <w:rFonts w:ascii="Times New Roman" w:hAnsi="Times New Roman" w:cs="Times New Roman"/>
              </w:rPr>
              <w:t>nique styles, thematic concerns</w:t>
            </w:r>
            <w:r w:rsidRPr="00686366">
              <w:rPr>
                <w:rFonts w:ascii="Times New Roman" w:hAnsi="Times New Roman" w:cs="Times New Roman"/>
              </w:rPr>
              <w:t xml:space="preserve"> and lasting impact on the </w:t>
            </w:r>
            <w:r w:rsidR="00B1733D">
              <w:rPr>
                <w:rFonts w:ascii="Times New Roman" w:hAnsi="Times New Roman" w:cs="Times New Roman"/>
              </w:rPr>
              <w:t xml:space="preserve">English </w:t>
            </w:r>
            <w:r w:rsidRPr="00686366">
              <w:rPr>
                <w:rFonts w:ascii="Times New Roman" w:hAnsi="Times New Roman" w:cs="Times New Roman"/>
              </w:rPr>
              <w:t>poetic tradition.</w:t>
            </w:r>
          </w:p>
        </w:tc>
      </w:tr>
    </w:tbl>
    <w:p w:rsidR="00686366" w:rsidRPr="00D329C7" w:rsidRDefault="00686366" w:rsidP="00C54EEE">
      <w:pPr>
        <w:spacing w:after="0"/>
        <w:rPr>
          <w:rFonts w:ascii="Times New Roman" w:hAnsi="Times New Roman" w:cs="Times New Roman"/>
          <w:sz w:val="16"/>
          <w:szCs w:val="16"/>
        </w:rPr>
      </w:pPr>
    </w:p>
    <w:p w:rsidR="007207A3" w:rsidRPr="007207A3" w:rsidRDefault="00BC3C9B" w:rsidP="00D329C7">
      <w:pPr>
        <w:spacing w:after="0"/>
        <w:rPr>
          <w:rFonts w:ascii="Times New Roman" w:hAnsi="Times New Roman" w:cs="Times New Roman"/>
        </w:rPr>
      </w:pPr>
      <w:r>
        <w:rPr>
          <w:rFonts w:ascii="Times New Roman" w:hAnsi="Times New Roman" w:cs="Times New Roman"/>
        </w:rPr>
        <w:t>Unit I</w:t>
      </w:r>
      <w:r w:rsidR="00154C34">
        <w:rPr>
          <w:rFonts w:ascii="Times New Roman" w:hAnsi="Times New Roman" w:cs="Times New Roman"/>
        </w:rPr>
        <w:t xml:space="preserve">: </w:t>
      </w:r>
    </w:p>
    <w:p w:rsidR="007207A3" w:rsidRPr="007207A3" w:rsidRDefault="00DA76C3" w:rsidP="00D329C7">
      <w:pPr>
        <w:pStyle w:val="ListParagraph"/>
        <w:numPr>
          <w:ilvl w:val="0"/>
          <w:numId w:val="47"/>
        </w:numPr>
        <w:rPr>
          <w:rFonts w:ascii="Times New Roman" w:hAnsi="Times New Roman" w:cs="Times New Roman"/>
        </w:rPr>
      </w:pPr>
      <w:r>
        <w:rPr>
          <w:rFonts w:ascii="Times New Roman" w:hAnsi="Times New Roman" w:cs="Times New Roman"/>
        </w:rPr>
        <w:t>Poetic Forms: Epic, Sonnet, Ballad, Elegy, Lyric, O</w:t>
      </w:r>
      <w:r w:rsidR="007207A3" w:rsidRPr="007207A3">
        <w:rPr>
          <w:rFonts w:ascii="Times New Roman" w:hAnsi="Times New Roman" w:cs="Times New Roman"/>
        </w:rPr>
        <w:t>de</w:t>
      </w:r>
    </w:p>
    <w:p w:rsidR="00D01C31" w:rsidRDefault="00D01C31" w:rsidP="00D329C7">
      <w:pPr>
        <w:pStyle w:val="ListParagraph"/>
        <w:numPr>
          <w:ilvl w:val="0"/>
          <w:numId w:val="47"/>
        </w:numPr>
        <w:rPr>
          <w:rFonts w:ascii="Times New Roman" w:hAnsi="Times New Roman" w:cs="Times New Roman"/>
        </w:rPr>
      </w:pPr>
      <w:r>
        <w:rPr>
          <w:rFonts w:ascii="Times New Roman" w:hAnsi="Times New Roman" w:cs="Times New Roman"/>
        </w:rPr>
        <w:t>Poetic Diction: Formal, Informal, Poetic, Neutral, Slang</w:t>
      </w:r>
    </w:p>
    <w:p w:rsidR="007207A3" w:rsidRPr="007207A3" w:rsidRDefault="00D01C31" w:rsidP="00D329C7">
      <w:pPr>
        <w:pStyle w:val="ListParagraph"/>
        <w:numPr>
          <w:ilvl w:val="0"/>
          <w:numId w:val="47"/>
        </w:numPr>
        <w:rPr>
          <w:rFonts w:ascii="Times New Roman" w:hAnsi="Times New Roman" w:cs="Times New Roman"/>
        </w:rPr>
      </w:pPr>
      <w:r>
        <w:rPr>
          <w:rFonts w:ascii="Times New Roman" w:hAnsi="Times New Roman" w:cs="Times New Roman"/>
        </w:rPr>
        <w:t xml:space="preserve">Prosody: </w:t>
      </w:r>
      <w:r w:rsidR="00DA76C3">
        <w:rPr>
          <w:rFonts w:ascii="Times New Roman" w:hAnsi="Times New Roman" w:cs="Times New Roman"/>
        </w:rPr>
        <w:t>Rhyme, Rhythm, Meter, F</w:t>
      </w:r>
      <w:r w:rsidR="007207A3" w:rsidRPr="007207A3">
        <w:rPr>
          <w:rFonts w:ascii="Times New Roman" w:hAnsi="Times New Roman" w:cs="Times New Roman"/>
        </w:rPr>
        <w:t>ree verse</w:t>
      </w:r>
    </w:p>
    <w:p w:rsidR="007207A3" w:rsidRDefault="00DA76C3" w:rsidP="00D329C7">
      <w:pPr>
        <w:pStyle w:val="ListParagraph"/>
        <w:numPr>
          <w:ilvl w:val="0"/>
          <w:numId w:val="47"/>
        </w:numPr>
        <w:spacing w:after="0"/>
        <w:rPr>
          <w:rFonts w:ascii="Times New Roman" w:hAnsi="Times New Roman" w:cs="Times New Roman"/>
        </w:rPr>
      </w:pPr>
      <w:r>
        <w:rPr>
          <w:rFonts w:ascii="Times New Roman" w:hAnsi="Times New Roman" w:cs="Times New Roman"/>
        </w:rPr>
        <w:t>Figurative use of Language: Image, Symbol, Metaphor, Simile, Conceit, Paradox, Onomatopoeia, A</w:t>
      </w:r>
      <w:r w:rsidR="007207A3" w:rsidRPr="007207A3">
        <w:rPr>
          <w:rFonts w:ascii="Times New Roman" w:hAnsi="Times New Roman" w:cs="Times New Roman"/>
        </w:rPr>
        <w:t>lliteration</w:t>
      </w:r>
    </w:p>
    <w:p w:rsidR="007207A3" w:rsidRPr="007207A3" w:rsidRDefault="007207A3" w:rsidP="00C54EEE">
      <w:pPr>
        <w:spacing w:after="0"/>
        <w:rPr>
          <w:rFonts w:ascii="Times New Roman" w:hAnsi="Times New Roman" w:cs="Times New Roman"/>
        </w:rPr>
      </w:pPr>
      <w:r w:rsidRPr="007207A3">
        <w:rPr>
          <w:rFonts w:ascii="Times New Roman" w:hAnsi="Times New Roman" w:cs="Times New Roman"/>
        </w:rPr>
        <w:t>Unit II</w:t>
      </w:r>
      <w:r>
        <w:rPr>
          <w:rFonts w:ascii="Times New Roman" w:hAnsi="Times New Roman" w:cs="Times New Roman"/>
        </w:rPr>
        <w:t>:</w:t>
      </w:r>
    </w:p>
    <w:p w:rsidR="007207A3" w:rsidRDefault="003E6CBA" w:rsidP="007E36D9">
      <w:pPr>
        <w:pStyle w:val="ListParagraph"/>
        <w:numPr>
          <w:ilvl w:val="0"/>
          <w:numId w:val="48"/>
        </w:numPr>
        <w:rPr>
          <w:rFonts w:ascii="Times New Roman" w:hAnsi="Times New Roman" w:cs="Times New Roman"/>
        </w:rPr>
      </w:pPr>
      <w:r>
        <w:rPr>
          <w:rFonts w:ascii="Times New Roman" w:hAnsi="Times New Roman" w:cs="Times New Roman"/>
        </w:rPr>
        <w:t>Shakespeare: “</w:t>
      </w:r>
      <w:r w:rsidR="007207A3" w:rsidRPr="007207A3">
        <w:rPr>
          <w:rFonts w:ascii="Times New Roman" w:hAnsi="Times New Roman" w:cs="Times New Roman"/>
        </w:rPr>
        <w:t>Sonnet 12</w:t>
      </w:r>
      <w:r>
        <w:rPr>
          <w:rFonts w:ascii="Times New Roman" w:hAnsi="Times New Roman" w:cs="Times New Roman"/>
        </w:rPr>
        <w:t>”</w:t>
      </w:r>
      <w:r w:rsidR="007207A3" w:rsidRPr="007207A3">
        <w:rPr>
          <w:rFonts w:ascii="Times New Roman" w:hAnsi="Times New Roman" w:cs="Times New Roman"/>
        </w:rPr>
        <w:t xml:space="preserve">  and </w:t>
      </w:r>
      <w:r>
        <w:rPr>
          <w:rFonts w:ascii="Times New Roman" w:hAnsi="Times New Roman" w:cs="Times New Roman"/>
        </w:rPr>
        <w:t>“</w:t>
      </w:r>
      <w:r w:rsidR="007207A3" w:rsidRPr="007207A3">
        <w:rPr>
          <w:rFonts w:ascii="Times New Roman" w:hAnsi="Times New Roman" w:cs="Times New Roman"/>
        </w:rPr>
        <w:t>18</w:t>
      </w:r>
      <w:r>
        <w:rPr>
          <w:rFonts w:ascii="Times New Roman" w:hAnsi="Times New Roman" w:cs="Times New Roman"/>
        </w:rPr>
        <w:t>”</w:t>
      </w:r>
      <w:r w:rsidR="007207A3" w:rsidRPr="007207A3">
        <w:rPr>
          <w:rFonts w:ascii="Times New Roman" w:hAnsi="Times New Roman" w:cs="Times New Roman"/>
        </w:rPr>
        <w:t xml:space="preserve"> </w:t>
      </w:r>
    </w:p>
    <w:p w:rsidR="009F52A3" w:rsidRPr="00F63854" w:rsidRDefault="009F52A3" w:rsidP="007E36D9">
      <w:pPr>
        <w:pStyle w:val="ListParagraph"/>
        <w:numPr>
          <w:ilvl w:val="0"/>
          <w:numId w:val="48"/>
        </w:numPr>
        <w:rPr>
          <w:rFonts w:ascii="Times New Roman" w:hAnsi="Times New Roman" w:cs="Times New Roman"/>
        </w:rPr>
      </w:pPr>
      <w:r>
        <w:rPr>
          <w:rFonts w:ascii="Times New Roman" w:hAnsi="Times New Roman" w:cs="Times New Roman"/>
        </w:rPr>
        <w:t>William Wordsworth: “</w:t>
      </w:r>
      <w:r w:rsidRPr="00F63854">
        <w:rPr>
          <w:rFonts w:ascii="Times New Roman" w:hAnsi="Times New Roman" w:cs="Times New Roman"/>
        </w:rPr>
        <w:t>The World is too much with us</w:t>
      </w:r>
      <w:r>
        <w:rPr>
          <w:rFonts w:ascii="Times New Roman" w:hAnsi="Times New Roman" w:cs="Times New Roman"/>
        </w:rPr>
        <w:t>”</w:t>
      </w:r>
    </w:p>
    <w:p w:rsidR="009F52A3" w:rsidRDefault="009F52A3" w:rsidP="007E36D9">
      <w:pPr>
        <w:pStyle w:val="ListParagraph"/>
        <w:numPr>
          <w:ilvl w:val="0"/>
          <w:numId w:val="48"/>
        </w:numPr>
        <w:spacing w:after="0" w:line="480" w:lineRule="auto"/>
        <w:rPr>
          <w:rFonts w:ascii="Times New Roman" w:hAnsi="Times New Roman" w:cs="Times New Roman"/>
        </w:rPr>
      </w:pPr>
      <w:r>
        <w:rPr>
          <w:rFonts w:ascii="Times New Roman" w:hAnsi="Times New Roman" w:cs="Times New Roman"/>
        </w:rPr>
        <w:t>Emily Dickinson: “Hope is a thing with Feathers”</w:t>
      </w:r>
    </w:p>
    <w:tbl>
      <w:tblPr>
        <w:tblStyle w:val="TableGrid"/>
        <w:tblW w:w="0" w:type="auto"/>
        <w:tblInd w:w="108" w:type="dxa"/>
        <w:tblLook w:val="04A0"/>
      </w:tblPr>
      <w:tblGrid>
        <w:gridCol w:w="9000"/>
      </w:tblGrid>
      <w:tr w:rsidR="00686366" w:rsidTr="00686366">
        <w:tc>
          <w:tcPr>
            <w:tcW w:w="9000" w:type="dxa"/>
          </w:tcPr>
          <w:p w:rsidR="00686366" w:rsidRPr="00686366" w:rsidRDefault="00686366" w:rsidP="00686366">
            <w:pPr>
              <w:spacing w:line="276" w:lineRule="auto"/>
              <w:jc w:val="both"/>
              <w:rPr>
                <w:rFonts w:ascii="Times New Roman" w:hAnsi="Times New Roman" w:cs="Times New Roman"/>
                <w:b/>
              </w:rPr>
            </w:pPr>
            <w:r w:rsidRPr="00686366">
              <w:rPr>
                <w:rFonts w:ascii="Times New Roman" w:hAnsi="Times New Roman" w:cs="Times New Roman"/>
                <w:b/>
              </w:rPr>
              <w:t>Course Outcome:</w:t>
            </w:r>
          </w:p>
          <w:p w:rsidR="00621E4B" w:rsidRDefault="00621E4B" w:rsidP="00686366">
            <w:pPr>
              <w:spacing w:line="276" w:lineRule="auto"/>
              <w:jc w:val="both"/>
              <w:rPr>
                <w:rFonts w:ascii="Times New Roman" w:hAnsi="Times New Roman" w:cs="Times New Roman"/>
              </w:rPr>
            </w:pPr>
            <w:r w:rsidRPr="00621E4B">
              <w:rPr>
                <w:rFonts w:ascii="Times New Roman" w:hAnsi="Times New Roman" w:cs="Times New Roman"/>
              </w:rPr>
              <w:t>Upon completion of the course, the student will be able to:</w:t>
            </w:r>
          </w:p>
          <w:p w:rsidR="00686366" w:rsidRPr="00686366" w:rsidRDefault="00686366" w:rsidP="00686366">
            <w:pPr>
              <w:spacing w:line="276" w:lineRule="auto"/>
              <w:jc w:val="both"/>
              <w:rPr>
                <w:rFonts w:ascii="Times New Roman" w:hAnsi="Times New Roman" w:cs="Times New Roman"/>
              </w:rPr>
            </w:pPr>
            <w:r w:rsidRPr="00686366">
              <w:rPr>
                <w:rFonts w:ascii="Times New Roman" w:hAnsi="Times New Roman" w:cs="Times New Roman"/>
              </w:rPr>
              <w:t xml:space="preserve">1. </w:t>
            </w:r>
            <w:r w:rsidR="00621E4B">
              <w:rPr>
                <w:rFonts w:ascii="Times New Roman" w:hAnsi="Times New Roman" w:cs="Times New Roman"/>
              </w:rPr>
              <w:t>I</w:t>
            </w:r>
            <w:r w:rsidRPr="00686366">
              <w:rPr>
                <w:rFonts w:ascii="Times New Roman" w:hAnsi="Times New Roman" w:cs="Times New Roman"/>
              </w:rPr>
              <w:t xml:space="preserve">dentify and differentiate between various forms of poetry, </w:t>
            </w:r>
            <w:r w:rsidR="00E64326">
              <w:rPr>
                <w:rFonts w:ascii="Times New Roman" w:hAnsi="Times New Roman" w:cs="Times New Roman"/>
              </w:rPr>
              <w:t>such as</w:t>
            </w:r>
            <w:r w:rsidRPr="00686366">
              <w:rPr>
                <w:rFonts w:ascii="Times New Roman" w:hAnsi="Times New Roman" w:cs="Times New Roman"/>
              </w:rPr>
              <w:t xml:space="preserve"> epic, sonnet, elegy, and ode, demonstrating an understanding of their structural and thematic differences.</w:t>
            </w:r>
          </w:p>
          <w:p w:rsidR="00686366" w:rsidRPr="00686366" w:rsidRDefault="00686366" w:rsidP="00686366">
            <w:pPr>
              <w:spacing w:line="276" w:lineRule="auto"/>
              <w:jc w:val="both"/>
              <w:rPr>
                <w:rFonts w:ascii="Times New Roman" w:hAnsi="Times New Roman" w:cs="Times New Roman"/>
              </w:rPr>
            </w:pPr>
            <w:r w:rsidRPr="00686366">
              <w:rPr>
                <w:rFonts w:ascii="Times New Roman" w:hAnsi="Times New Roman" w:cs="Times New Roman"/>
              </w:rPr>
              <w:t>2. Analyze and interpret poetic elements within selected poems, showcasing the ability to discern the ways in which poets craft meaning and evoke emotions through language.</w:t>
            </w:r>
          </w:p>
          <w:p w:rsidR="00686366" w:rsidRDefault="00686366" w:rsidP="00E64326">
            <w:pPr>
              <w:spacing w:line="276" w:lineRule="auto"/>
              <w:jc w:val="both"/>
              <w:rPr>
                <w:rFonts w:ascii="Times New Roman" w:hAnsi="Times New Roman" w:cs="Times New Roman"/>
              </w:rPr>
            </w:pPr>
            <w:r w:rsidRPr="00686366">
              <w:rPr>
                <w:rFonts w:ascii="Times New Roman" w:hAnsi="Times New Roman" w:cs="Times New Roman"/>
              </w:rPr>
              <w:t xml:space="preserve">3. Evaluate the distinct styles, thematic preoccupations, and contributions of </w:t>
            </w:r>
            <w:r w:rsidR="00E64326">
              <w:rPr>
                <w:rFonts w:ascii="Times New Roman" w:hAnsi="Times New Roman" w:cs="Times New Roman"/>
              </w:rPr>
              <w:t>the prescribed poets</w:t>
            </w:r>
            <w:r w:rsidRPr="00686366">
              <w:rPr>
                <w:rFonts w:ascii="Times New Roman" w:hAnsi="Times New Roman" w:cs="Times New Roman"/>
              </w:rPr>
              <w:t xml:space="preserve"> demonstrating </w:t>
            </w:r>
            <w:r w:rsidR="00E64326">
              <w:rPr>
                <w:rFonts w:ascii="Times New Roman" w:hAnsi="Times New Roman" w:cs="Times New Roman"/>
              </w:rPr>
              <w:t xml:space="preserve">an understanding of how they </w:t>
            </w:r>
            <w:r w:rsidRPr="00686366">
              <w:rPr>
                <w:rFonts w:ascii="Times New Roman" w:hAnsi="Times New Roman" w:cs="Times New Roman"/>
              </w:rPr>
              <w:t>have shaped the development of poetry and influenced subsequent generations of writers.</w:t>
            </w:r>
          </w:p>
        </w:tc>
      </w:tr>
    </w:tbl>
    <w:p w:rsidR="00686366" w:rsidRPr="00D329C7" w:rsidRDefault="00686366" w:rsidP="00686366">
      <w:pPr>
        <w:spacing w:after="0" w:line="480" w:lineRule="auto"/>
        <w:rPr>
          <w:rFonts w:ascii="Times New Roman" w:hAnsi="Times New Roman" w:cs="Times New Roman"/>
          <w:sz w:val="12"/>
          <w:szCs w:val="12"/>
        </w:rPr>
      </w:pPr>
    </w:p>
    <w:p w:rsidR="00356FD3" w:rsidRPr="00113B15" w:rsidRDefault="00D410D5" w:rsidP="00F52010">
      <w:pPr>
        <w:spacing w:after="0" w:line="480" w:lineRule="auto"/>
        <w:rPr>
          <w:rFonts w:ascii="Times New Roman" w:hAnsi="Times New Roman" w:cs="Times New Roman"/>
          <w:b/>
          <w:u w:val="single"/>
        </w:rPr>
      </w:pPr>
      <w:r w:rsidRPr="00113B15">
        <w:rPr>
          <w:rFonts w:ascii="Times New Roman" w:hAnsi="Times New Roman" w:cs="Times New Roman"/>
          <w:b/>
          <w:u w:val="single"/>
        </w:rPr>
        <w:lastRenderedPageBreak/>
        <w:t>ENG</w:t>
      </w:r>
      <w:r w:rsidR="001A7577">
        <w:rPr>
          <w:rFonts w:ascii="Times New Roman" w:hAnsi="Times New Roman" w:cs="Times New Roman"/>
          <w:b/>
          <w:u w:val="single"/>
        </w:rPr>
        <w:t>23001</w:t>
      </w:r>
      <w:r w:rsidR="00B75C19">
        <w:rPr>
          <w:rFonts w:ascii="Times New Roman" w:hAnsi="Times New Roman" w:cs="Times New Roman"/>
          <w:b/>
          <w:u w:val="single"/>
        </w:rPr>
        <w:t>O</w:t>
      </w:r>
      <w:r w:rsidR="001702E5" w:rsidRPr="00113B15">
        <w:rPr>
          <w:rFonts w:ascii="Times New Roman" w:hAnsi="Times New Roman" w:cs="Times New Roman"/>
          <w:b/>
          <w:u w:val="single"/>
        </w:rPr>
        <w:t>E:</w:t>
      </w:r>
      <w:r w:rsidR="00822968" w:rsidRPr="00113B15">
        <w:rPr>
          <w:rFonts w:ascii="Times New Roman" w:hAnsi="Times New Roman" w:cs="Times New Roman"/>
          <w:b/>
          <w:u w:val="single"/>
        </w:rPr>
        <w:t xml:space="preserve"> </w:t>
      </w:r>
      <w:r w:rsidR="00E72B94">
        <w:rPr>
          <w:rFonts w:ascii="Times New Roman" w:hAnsi="Times New Roman" w:cs="Times New Roman"/>
          <w:b/>
          <w:u w:val="single"/>
        </w:rPr>
        <w:t xml:space="preserve">English </w:t>
      </w:r>
      <w:r w:rsidR="008D38CB">
        <w:rPr>
          <w:rFonts w:ascii="Times New Roman" w:hAnsi="Times New Roman" w:cs="Times New Roman"/>
          <w:b/>
          <w:u w:val="single"/>
        </w:rPr>
        <w:t>Communication Skills</w:t>
      </w:r>
    </w:p>
    <w:tbl>
      <w:tblPr>
        <w:tblStyle w:val="TableGrid"/>
        <w:tblW w:w="0" w:type="auto"/>
        <w:tblInd w:w="108" w:type="dxa"/>
        <w:tblLook w:val="04A0"/>
      </w:tblPr>
      <w:tblGrid>
        <w:gridCol w:w="9000"/>
      </w:tblGrid>
      <w:tr w:rsidR="00686366" w:rsidTr="00686366">
        <w:tc>
          <w:tcPr>
            <w:tcW w:w="9000" w:type="dxa"/>
          </w:tcPr>
          <w:p w:rsidR="00686366" w:rsidRPr="00686366" w:rsidRDefault="00686366" w:rsidP="00686366">
            <w:pPr>
              <w:spacing w:line="276" w:lineRule="auto"/>
              <w:jc w:val="both"/>
              <w:rPr>
                <w:rFonts w:ascii="Times New Roman" w:hAnsi="Times New Roman" w:cs="Times New Roman"/>
                <w:b/>
              </w:rPr>
            </w:pPr>
            <w:r w:rsidRPr="00686366">
              <w:rPr>
                <w:rFonts w:ascii="Times New Roman" w:hAnsi="Times New Roman" w:cs="Times New Roman"/>
                <w:b/>
              </w:rPr>
              <w:t>Course Objectives:</w:t>
            </w:r>
          </w:p>
          <w:p w:rsidR="00686366" w:rsidRPr="00686366" w:rsidRDefault="00686366" w:rsidP="00686366">
            <w:pPr>
              <w:spacing w:line="276" w:lineRule="auto"/>
              <w:jc w:val="both"/>
              <w:rPr>
                <w:rFonts w:ascii="Times New Roman" w:hAnsi="Times New Roman" w:cs="Times New Roman"/>
              </w:rPr>
            </w:pPr>
            <w:r w:rsidRPr="00686366">
              <w:rPr>
                <w:rFonts w:ascii="Times New Roman" w:hAnsi="Times New Roman" w:cs="Times New Roman"/>
              </w:rPr>
              <w:t>1. To enhance students' oral communication skills in English by focusing on clarity, coherence, and effective expression of ideas in both formal and informal contexts.</w:t>
            </w:r>
          </w:p>
          <w:p w:rsidR="00686366" w:rsidRPr="00686366" w:rsidRDefault="00686366" w:rsidP="00686366">
            <w:pPr>
              <w:spacing w:line="276" w:lineRule="auto"/>
              <w:jc w:val="both"/>
              <w:rPr>
                <w:rFonts w:ascii="Times New Roman" w:hAnsi="Times New Roman" w:cs="Times New Roman"/>
              </w:rPr>
            </w:pPr>
            <w:r w:rsidRPr="00686366">
              <w:rPr>
                <w:rFonts w:ascii="Times New Roman" w:hAnsi="Times New Roman" w:cs="Times New Roman"/>
              </w:rPr>
              <w:t>2. To develop students' written communication skills in English, emphasizing grammatical accuracy, vocabulary usage, and the ability to convey information persuasively.</w:t>
            </w:r>
          </w:p>
          <w:p w:rsidR="00686366" w:rsidRDefault="00686366" w:rsidP="00686366">
            <w:pPr>
              <w:spacing w:line="276" w:lineRule="auto"/>
              <w:jc w:val="both"/>
              <w:rPr>
                <w:rFonts w:ascii="Times New Roman" w:hAnsi="Times New Roman" w:cs="Times New Roman"/>
              </w:rPr>
            </w:pPr>
            <w:r w:rsidRPr="00686366">
              <w:rPr>
                <w:rFonts w:ascii="Times New Roman" w:hAnsi="Times New Roman" w:cs="Times New Roman"/>
              </w:rPr>
              <w:t>3. To foster critical listening and comprehension skills, enabling students to understand and respond appropriately to a variety of spoken and written communication.</w:t>
            </w:r>
          </w:p>
        </w:tc>
      </w:tr>
    </w:tbl>
    <w:p w:rsidR="00686366" w:rsidRPr="00A44EDA" w:rsidRDefault="00686366" w:rsidP="00E72B94">
      <w:pPr>
        <w:spacing w:after="0"/>
        <w:rPr>
          <w:rFonts w:ascii="Times New Roman" w:hAnsi="Times New Roman" w:cs="Times New Roman"/>
          <w:sz w:val="16"/>
          <w:szCs w:val="16"/>
        </w:rPr>
      </w:pPr>
    </w:p>
    <w:p w:rsidR="00E72B94" w:rsidRPr="00E72B94" w:rsidRDefault="00E72B94" w:rsidP="00A44EDA">
      <w:pPr>
        <w:spacing w:after="0" w:line="240" w:lineRule="auto"/>
        <w:rPr>
          <w:rFonts w:ascii="Times New Roman" w:hAnsi="Times New Roman" w:cs="Times New Roman"/>
        </w:rPr>
      </w:pPr>
      <w:r w:rsidRPr="00E72B94">
        <w:rPr>
          <w:rFonts w:ascii="Times New Roman" w:hAnsi="Times New Roman" w:cs="Times New Roman"/>
        </w:rPr>
        <w:t xml:space="preserve">Unit I: </w:t>
      </w:r>
      <w:r w:rsidRPr="00E72B94">
        <w:rPr>
          <w:rFonts w:ascii="Times New Roman" w:hAnsi="Times New Roman" w:cs="Times New Roman"/>
        </w:rPr>
        <w:tab/>
      </w:r>
    </w:p>
    <w:p w:rsidR="00E72B94" w:rsidRPr="00E72B94" w:rsidRDefault="00E72B94" w:rsidP="007E36D9">
      <w:pPr>
        <w:pStyle w:val="ListParagraph"/>
        <w:numPr>
          <w:ilvl w:val="0"/>
          <w:numId w:val="107"/>
        </w:numPr>
        <w:spacing w:after="0"/>
        <w:rPr>
          <w:rFonts w:ascii="Times New Roman" w:hAnsi="Times New Roman" w:cs="Times New Roman"/>
        </w:rPr>
      </w:pPr>
      <w:r w:rsidRPr="00E72B94">
        <w:rPr>
          <w:rFonts w:ascii="Times New Roman" w:hAnsi="Times New Roman" w:cs="Times New Roman"/>
        </w:rPr>
        <w:t>Introduction to communication.</w:t>
      </w:r>
    </w:p>
    <w:p w:rsidR="00E72B94" w:rsidRPr="00E72B94" w:rsidRDefault="00E72B94" w:rsidP="007E36D9">
      <w:pPr>
        <w:pStyle w:val="ListParagraph"/>
        <w:numPr>
          <w:ilvl w:val="0"/>
          <w:numId w:val="107"/>
        </w:numPr>
        <w:spacing w:after="0"/>
        <w:rPr>
          <w:rFonts w:ascii="Times New Roman" w:hAnsi="Times New Roman" w:cs="Times New Roman"/>
        </w:rPr>
      </w:pPr>
      <w:r w:rsidRPr="00E72B94">
        <w:rPr>
          <w:rFonts w:ascii="Times New Roman" w:hAnsi="Times New Roman" w:cs="Times New Roman"/>
        </w:rPr>
        <w:t>Fundamentals of communication</w:t>
      </w:r>
    </w:p>
    <w:p w:rsidR="00E72B94" w:rsidRPr="00E72B94" w:rsidRDefault="00E72B94" w:rsidP="007E36D9">
      <w:pPr>
        <w:pStyle w:val="ListParagraph"/>
        <w:numPr>
          <w:ilvl w:val="0"/>
          <w:numId w:val="107"/>
        </w:numPr>
        <w:spacing w:after="0"/>
        <w:rPr>
          <w:rFonts w:ascii="Times New Roman" w:hAnsi="Times New Roman" w:cs="Times New Roman"/>
        </w:rPr>
      </w:pPr>
      <w:r w:rsidRPr="00E72B94">
        <w:rPr>
          <w:rFonts w:ascii="Times New Roman" w:hAnsi="Times New Roman" w:cs="Times New Roman"/>
        </w:rPr>
        <w:t>Types of Communication (Verbal and Non-Verbal)</w:t>
      </w:r>
    </w:p>
    <w:p w:rsidR="00E72B94" w:rsidRPr="00E72B94" w:rsidRDefault="00E72B94" w:rsidP="007E36D9">
      <w:pPr>
        <w:pStyle w:val="ListParagraph"/>
        <w:numPr>
          <w:ilvl w:val="0"/>
          <w:numId w:val="107"/>
        </w:numPr>
        <w:spacing w:after="0"/>
        <w:rPr>
          <w:rFonts w:ascii="Times New Roman" w:hAnsi="Times New Roman" w:cs="Times New Roman"/>
        </w:rPr>
      </w:pPr>
      <w:r w:rsidRPr="00E72B94">
        <w:rPr>
          <w:rFonts w:ascii="Times New Roman" w:hAnsi="Times New Roman" w:cs="Times New Roman"/>
        </w:rPr>
        <w:t>Barriers to Communication (Linguistic, Physical, Cultural and Psychological)</w:t>
      </w:r>
    </w:p>
    <w:p w:rsidR="00E72B94" w:rsidRPr="00E72B94" w:rsidRDefault="00E72B94" w:rsidP="007E36D9">
      <w:pPr>
        <w:pStyle w:val="ListParagraph"/>
        <w:numPr>
          <w:ilvl w:val="0"/>
          <w:numId w:val="107"/>
        </w:numPr>
        <w:spacing w:after="0"/>
        <w:rPr>
          <w:rFonts w:ascii="Times New Roman" w:hAnsi="Times New Roman" w:cs="Times New Roman"/>
        </w:rPr>
      </w:pPr>
      <w:r w:rsidRPr="00E72B94">
        <w:rPr>
          <w:rFonts w:ascii="Times New Roman" w:hAnsi="Times New Roman" w:cs="Times New Roman"/>
        </w:rPr>
        <w:t>Body Language (Eye contact, facial expression, gestures and postures)</w:t>
      </w:r>
    </w:p>
    <w:p w:rsidR="00E72B94" w:rsidRPr="00E72B94" w:rsidRDefault="00E72B94" w:rsidP="007E36D9">
      <w:pPr>
        <w:pStyle w:val="ListParagraph"/>
        <w:numPr>
          <w:ilvl w:val="0"/>
          <w:numId w:val="107"/>
        </w:numPr>
        <w:spacing w:after="0"/>
        <w:rPr>
          <w:rFonts w:ascii="Times New Roman" w:hAnsi="Times New Roman" w:cs="Times New Roman"/>
        </w:rPr>
      </w:pPr>
      <w:r w:rsidRPr="00E72B94">
        <w:rPr>
          <w:rFonts w:ascii="Times New Roman" w:hAnsi="Times New Roman" w:cs="Times New Roman"/>
        </w:rPr>
        <w:t>Models of communication</w:t>
      </w:r>
    </w:p>
    <w:p w:rsidR="00E72B94" w:rsidRPr="00E72B94" w:rsidRDefault="00E72B94" w:rsidP="00D329C7">
      <w:pPr>
        <w:spacing w:after="0" w:line="240" w:lineRule="auto"/>
        <w:rPr>
          <w:rFonts w:ascii="Times New Roman" w:hAnsi="Times New Roman" w:cs="Times New Roman"/>
        </w:rPr>
      </w:pPr>
      <w:r w:rsidRPr="00E72B94">
        <w:rPr>
          <w:rFonts w:ascii="Times New Roman" w:hAnsi="Times New Roman" w:cs="Times New Roman"/>
        </w:rPr>
        <w:t xml:space="preserve">Unit II: </w:t>
      </w:r>
      <w:r w:rsidRPr="00E72B94">
        <w:rPr>
          <w:rFonts w:ascii="Times New Roman" w:hAnsi="Times New Roman" w:cs="Times New Roman"/>
        </w:rPr>
        <w:tab/>
      </w:r>
    </w:p>
    <w:p w:rsidR="00E72B94" w:rsidRPr="00E72B94" w:rsidRDefault="00E72B94" w:rsidP="007E36D9">
      <w:pPr>
        <w:pStyle w:val="ListParagraph"/>
        <w:numPr>
          <w:ilvl w:val="0"/>
          <w:numId w:val="108"/>
        </w:numPr>
        <w:spacing w:after="0" w:line="240" w:lineRule="auto"/>
        <w:rPr>
          <w:rFonts w:ascii="Times New Roman" w:hAnsi="Times New Roman" w:cs="Times New Roman"/>
        </w:rPr>
      </w:pPr>
      <w:r w:rsidRPr="00E72B94">
        <w:rPr>
          <w:rFonts w:ascii="Times New Roman" w:hAnsi="Times New Roman" w:cs="Times New Roman"/>
        </w:rPr>
        <w:t>Conversational English</w:t>
      </w:r>
    </w:p>
    <w:p w:rsidR="00E72B94" w:rsidRPr="00E72B94" w:rsidRDefault="00E72B94" w:rsidP="007E36D9">
      <w:pPr>
        <w:pStyle w:val="ListParagraph"/>
        <w:numPr>
          <w:ilvl w:val="0"/>
          <w:numId w:val="108"/>
        </w:numPr>
        <w:spacing w:after="0" w:line="240" w:lineRule="auto"/>
        <w:rPr>
          <w:rFonts w:ascii="Times New Roman" w:hAnsi="Times New Roman" w:cs="Times New Roman"/>
        </w:rPr>
      </w:pPr>
      <w:r w:rsidRPr="00E72B94">
        <w:rPr>
          <w:rFonts w:ascii="Times New Roman" w:hAnsi="Times New Roman" w:cs="Times New Roman"/>
        </w:rPr>
        <w:t>Pronunciation and Accent</w:t>
      </w:r>
    </w:p>
    <w:p w:rsidR="00E72B94" w:rsidRPr="00E72B94" w:rsidRDefault="00E72B94" w:rsidP="007E36D9">
      <w:pPr>
        <w:pStyle w:val="ListParagraph"/>
        <w:numPr>
          <w:ilvl w:val="0"/>
          <w:numId w:val="108"/>
        </w:numPr>
        <w:spacing w:after="0" w:line="240" w:lineRule="auto"/>
        <w:rPr>
          <w:rFonts w:ascii="Times New Roman" w:hAnsi="Times New Roman" w:cs="Times New Roman"/>
        </w:rPr>
      </w:pPr>
      <w:r w:rsidRPr="00E72B94">
        <w:rPr>
          <w:rFonts w:ascii="Times New Roman" w:hAnsi="Times New Roman" w:cs="Times New Roman"/>
        </w:rPr>
        <w:t>Stress and Intonation</w:t>
      </w:r>
    </w:p>
    <w:p w:rsidR="00E72B94" w:rsidRPr="00E72B94" w:rsidRDefault="00E72B94" w:rsidP="007E36D9">
      <w:pPr>
        <w:pStyle w:val="ListParagraph"/>
        <w:numPr>
          <w:ilvl w:val="0"/>
          <w:numId w:val="108"/>
        </w:numPr>
        <w:spacing w:after="0" w:line="240" w:lineRule="auto"/>
        <w:rPr>
          <w:rFonts w:ascii="Times New Roman" w:hAnsi="Times New Roman" w:cs="Times New Roman"/>
        </w:rPr>
      </w:pPr>
      <w:r w:rsidRPr="00E72B94">
        <w:rPr>
          <w:rFonts w:ascii="Times New Roman" w:hAnsi="Times New Roman" w:cs="Times New Roman"/>
        </w:rPr>
        <w:t>English in Situations</w:t>
      </w:r>
    </w:p>
    <w:p w:rsidR="00E72B94" w:rsidRPr="00E72B94" w:rsidRDefault="00E72B94" w:rsidP="007E36D9">
      <w:pPr>
        <w:pStyle w:val="ListParagraph"/>
        <w:numPr>
          <w:ilvl w:val="0"/>
          <w:numId w:val="108"/>
        </w:numPr>
        <w:spacing w:after="0" w:line="240" w:lineRule="auto"/>
        <w:rPr>
          <w:rFonts w:ascii="Times New Roman" w:hAnsi="Times New Roman" w:cs="Times New Roman"/>
        </w:rPr>
      </w:pPr>
      <w:r w:rsidRPr="00E72B94">
        <w:rPr>
          <w:rFonts w:ascii="Times New Roman" w:hAnsi="Times New Roman" w:cs="Times New Roman"/>
        </w:rPr>
        <w:t>Role play</w:t>
      </w:r>
    </w:p>
    <w:p w:rsidR="00E72B94" w:rsidRPr="00E72B94" w:rsidRDefault="00E72B94" w:rsidP="007E36D9">
      <w:pPr>
        <w:pStyle w:val="ListParagraph"/>
        <w:numPr>
          <w:ilvl w:val="0"/>
          <w:numId w:val="108"/>
        </w:numPr>
        <w:spacing w:after="0" w:line="240" w:lineRule="auto"/>
        <w:rPr>
          <w:rFonts w:ascii="Times New Roman" w:hAnsi="Times New Roman" w:cs="Times New Roman"/>
        </w:rPr>
      </w:pPr>
      <w:r w:rsidRPr="00E72B94">
        <w:rPr>
          <w:rFonts w:ascii="Times New Roman" w:hAnsi="Times New Roman" w:cs="Times New Roman"/>
        </w:rPr>
        <w:t>Presentations</w:t>
      </w:r>
    </w:p>
    <w:p w:rsidR="00E72B94" w:rsidRPr="00E72B94" w:rsidRDefault="00E72B94" w:rsidP="00D329C7">
      <w:pPr>
        <w:pStyle w:val="ListParagraph"/>
        <w:numPr>
          <w:ilvl w:val="0"/>
          <w:numId w:val="108"/>
        </w:numPr>
        <w:spacing w:after="0" w:line="360" w:lineRule="auto"/>
        <w:rPr>
          <w:rFonts w:ascii="Times New Roman" w:hAnsi="Times New Roman" w:cs="Times New Roman"/>
        </w:rPr>
      </w:pPr>
      <w:r w:rsidRPr="00E72B94">
        <w:rPr>
          <w:rFonts w:ascii="Times New Roman" w:hAnsi="Times New Roman" w:cs="Times New Roman"/>
        </w:rPr>
        <w:t>Group Discussion/Interview</w:t>
      </w:r>
    </w:p>
    <w:tbl>
      <w:tblPr>
        <w:tblStyle w:val="TableGrid"/>
        <w:tblW w:w="0" w:type="auto"/>
        <w:tblLook w:val="04A0"/>
      </w:tblPr>
      <w:tblGrid>
        <w:gridCol w:w="9108"/>
      </w:tblGrid>
      <w:tr w:rsidR="00B52876" w:rsidTr="00B52876">
        <w:tc>
          <w:tcPr>
            <w:tcW w:w="9108" w:type="dxa"/>
          </w:tcPr>
          <w:p w:rsidR="00B52876" w:rsidRPr="00B52876" w:rsidRDefault="00B52876" w:rsidP="00A44EDA">
            <w:pPr>
              <w:spacing w:line="276" w:lineRule="auto"/>
              <w:jc w:val="both"/>
              <w:rPr>
                <w:rFonts w:ascii="Times New Roman" w:hAnsi="Times New Roman" w:cs="Times New Roman"/>
                <w:b/>
              </w:rPr>
            </w:pPr>
            <w:r w:rsidRPr="00B52876">
              <w:rPr>
                <w:rFonts w:ascii="Times New Roman" w:hAnsi="Times New Roman" w:cs="Times New Roman"/>
                <w:b/>
              </w:rPr>
              <w:t>Course Outcome:</w:t>
            </w:r>
          </w:p>
          <w:p w:rsidR="00B5566B" w:rsidRDefault="00B5566B" w:rsidP="00A44EDA">
            <w:pPr>
              <w:spacing w:line="276" w:lineRule="auto"/>
              <w:jc w:val="both"/>
              <w:rPr>
                <w:rFonts w:ascii="Times New Roman" w:hAnsi="Times New Roman" w:cs="Times New Roman"/>
              </w:rPr>
            </w:pPr>
            <w:r w:rsidRPr="00B5566B">
              <w:rPr>
                <w:rFonts w:ascii="Times New Roman" w:hAnsi="Times New Roman" w:cs="Times New Roman"/>
              </w:rPr>
              <w:t>Upon completion of the course, the student will be able to:</w:t>
            </w:r>
          </w:p>
          <w:p w:rsidR="00B52876" w:rsidRPr="00B52876" w:rsidRDefault="00B52876" w:rsidP="00A44EDA">
            <w:pPr>
              <w:spacing w:line="276" w:lineRule="auto"/>
              <w:jc w:val="both"/>
              <w:rPr>
                <w:rFonts w:ascii="Times New Roman" w:hAnsi="Times New Roman" w:cs="Times New Roman"/>
              </w:rPr>
            </w:pPr>
            <w:r w:rsidRPr="00B52876">
              <w:rPr>
                <w:rFonts w:ascii="Times New Roman" w:hAnsi="Times New Roman" w:cs="Times New Roman"/>
              </w:rPr>
              <w:t xml:space="preserve">1. </w:t>
            </w:r>
            <w:r w:rsidR="00DC3F12">
              <w:rPr>
                <w:rFonts w:ascii="Times New Roman" w:hAnsi="Times New Roman" w:cs="Times New Roman"/>
              </w:rPr>
              <w:t>D</w:t>
            </w:r>
            <w:r w:rsidRPr="00B52876">
              <w:rPr>
                <w:rFonts w:ascii="Times New Roman" w:hAnsi="Times New Roman" w:cs="Times New Roman"/>
              </w:rPr>
              <w:t>emonstrate the ability to engage in effective verbal communication, articulating ideas clearly and adapting language to different situations and audiences.</w:t>
            </w:r>
          </w:p>
          <w:p w:rsidR="00B52876" w:rsidRPr="00B52876" w:rsidRDefault="00B52876" w:rsidP="00A44EDA">
            <w:pPr>
              <w:spacing w:line="276" w:lineRule="auto"/>
              <w:jc w:val="both"/>
              <w:rPr>
                <w:rFonts w:ascii="Times New Roman" w:hAnsi="Times New Roman" w:cs="Times New Roman"/>
              </w:rPr>
            </w:pPr>
            <w:r w:rsidRPr="00B52876">
              <w:rPr>
                <w:rFonts w:ascii="Times New Roman" w:hAnsi="Times New Roman" w:cs="Times New Roman"/>
              </w:rPr>
              <w:t>2. Produce well-structured written content in English that adheres to grammatical conventions, employs appropriate vocabulary, and effectively conveys intended messages.</w:t>
            </w:r>
          </w:p>
          <w:p w:rsidR="00B52876" w:rsidRDefault="00B52876" w:rsidP="00A44EDA">
            <w:pPr>
              <w:spacing w:line="276" w:lineRule="auto"/>
              <w:jc w:val="both"/>
              <w:rPr>
                <w:rFonts w:ascii="Times New Roman" w:hAnsi="Times New Roman" w:cs="Times New Roman"/>
              </w:rPr>
            </w:pPr>
            <w:r w:rsidRPr="00B52876">
              <w:rPr>
                <w:rFonts w:ascii="Times New Roman" w:hAnsi="Times New Roman" w:cs="Times New Roman"/>
              </w:rPr>
              <w:t>3. Apply active listening strategies to understand spoken English in various accents and contexts, and respond appropriately through verbal or written communication, thereby demonstrating improved proficiency in English communication skills.</w:t>
            </w:r>
          </w:p>
        </w:tc>
      </w:tr>
    </w:tbl>
    <w:p w:rsidR="005B4CEA" w:rsidRDefault="005B4CEA" w:rsidP="00E15E35">
      <w:pPr>
        <w:spacing w:after="0" w:line="360" w:lineRule="auto"/>
        <w:jc w:val="center"/>
        <w:rPr>
          <w:rFonts w:ascii="Times New Roman" w:hAnsi="Times New Roman" w:cs="Times New Roman"/>
          <w:b/>
          <w:sz w:val="28"/>
          <w:szCs w:val="28"/>
        </w:rPr>
      </w:pPr>
    </w:p>
    <w:p w:rsidR="005B4CEA" w:rsidRDefault="005B4CEA" w:rsidP="00E15E35">
      <w:pPr>
        <w:spacing w:after="0" w:line="360" w:lineRule="auto"/>
        <w:jc w:val="center"/>
        <w:rPr>
          <w:rFonts w:ascii="Times New Roman" w:hAnsi="Times New Roman" w:cs="Times New Roman"/>
          <w:b/>
          <w:sz w:val="28"/>
          <w:szCs w:val="28"/>
        </w:rPr>
      </w:pPr>
    </w:p>
    <w:p w:rsidR="005B4CEA" w:rsidRDefault="005B4CEA" w:rsidP="00E15E35">
      <w:pPr>
        <w:spacing w:after="0" w:line="360" w:lineRule="auto"/>
        <w:jc w:val="center"/>
        <w:rPr>
          <w:rFonts w:ascii="Times New Roman" w:hAnsi="Times New Roman" w:cs="Times New Roman"/>
          <w:b/>
          <w:sz w:val="28"/>
          <w:szCs w:val="28"/>
        </w:rPr>
      </w:pPr>
    </w:p>
    <w:p w:rsidR="005B4CEA" w:rsidRDefault="005B4CEA" w:rsidP="00E15E35">
      <w:pPr>
        <w:spacing w:after="0" w:line="360" w:lineRule="auto"/>
        <w:jc w:val="center"/>
        <w:rPr>
          <w:rFonts w:ascii="Times New Roman" w:hAnsi="Times New Roman" w:cs="Times New Roman"/>
          <w:b/>
          <w:sz w:val="28"/>
          <w:szCs w:val="28"/>
        </w:rPr>
      </w:pPr>
    </w:p>
    <w:p w:rsidR="005B4CEA" w:rsidRDefault="005B4CEA" w:rsidP="00E15E35">
      <w:pPr>
        <w:spacing w:after="0" w:line="360" w:lineRule="auto"/>
        <w:jc w:val="center"/>
        <w:rPr>
          <w:rFonts w:ascii="Times New Roman" w:hAnsi="Times New Roman" w:cs="Times New Roman"/>
          <w:b/>
          <w:sz w:val="28"/>
          <w:szCs w:val="28"/>
        </w:rPr>
      </w:pPr>
    </w:p>
    <w:p w:rsidR="005B4CEA" w:rsidRDefault="005B4CEA" w:rsidP="00E15E35">
      <w:pPr>
        <w:spacing w:after="0" w:line="360" w:lineRule="auto"/>
        <w:jc w:val="center"/>
        <w:rPr>
          <w:rFonts w:ascii="Times New Roman" w:hAnsi="Times New Roman" w:cs="Times New Roman"/>
          <w:b/>
          <w:sz w:val="28"/>
          <w:szCs w:val="28"/>
        </w:rPr>
      </w:pPr>
    </w:p>
    <w:p w:rsidR="008C53D4" w:rsidRDefault="00663122" w:rsidP="00025A97">
      <w:pPr>
        <w:spacing w:after="0" w:line="480" w:lineRule="auto"/>
        <w:jc w:val="center"/>
        <w:rPr>
          <w:rFonts w:ascii="Times New Roman" w:hAnsi="Times New Roman" w:cs="Times New Roman"/>
          <w:b/>
          <w:sz w:val="28"/>
          <w:szCs w:val="28"/>
        </w:rPr>
      </w:pPr>
      <w:r w:rsidRPr="00D279E1">
        <w:rPr>
          <w:rFonts w:ascii="Times New Roman" w:hAnsi="Times New Roman" w:cs="Times New Roman"/>
          <w:b/>
          <w:sz w:val="28"/>
          <w:szCs w:val="28"/>
        </w:rPr>
        <w:lastRenderedPageBreak/>
        <w:t>SEMESTER</w:t>
      </w:r>
      <w:r w:rsidR="00D279E1">
        <w:rPr>
          <w:rFonts w:ascii="Times New Roman" w:hAnsi="Times New Roman" w:cs="Times New Roman"/>
          <w:b/>
          <w:sz w:val="28"/>
          <w:szCs w:val="28"/>
        </w:rPr>
        <w:t>-</w:t>
      </w:r>
      <w:r w:rsidRPr="00D279E1">
        <w:rPr>
          <w:rFonts w:ascii="Times New Roman" w:hAnsi="Times New Roman" w:cs="Times New Roman"/>
          <w:b/>
          <w:sz w:val="28"/>
          <w:szCs w:val="28"/>
        </w:rPr>
        <w:t>II</w:t>
      </w:r>
    </w:p>
    <w:p w:rsidR="002A1BBB" w:rsidRPr="00113B15" w:rsidRDefault="00D410D5" w:rsidP="00C236C6">
      <w:pPr>
        <w:spacing w:after="0" w:line="480" w:lineRule="auto"/>
        <w:rPr>
          <w:rFonts w:ascii="Times New Roman" w:hAnsi="Times New Roman" w:cs="Times New Roman"/>
          <w:b/>
          <w:u w:val="single"/>
        </w:rPr>
      </w:pPr>
      <w:r w:rsidRPr="00113B15">
        <w:rPr>
          <w:rFonts w:ascii="Times New Roman" w:hAnsi="Times New Roman" w:cs="Times New Roman"/>
          <w:b/>
          <w:u w:val="single"/>
        </w:rPr>
        <w:t>ENG</w:t>
      </w:r>
      <w:r w:rsidR="001A7577">
        <w:rPr>
          <w:rFonts w:ascii="Times New Roman" w:hAnsi="Times New Roman" w:cs="Times New Roman"/>
          <w:b/>
          <w:u w:val="single"/>
        </w:rPr>
        <w:t>23201</w:t>
      </w:r>
      <w:r w:rsidR="00A50EAA" w:rsidRPr="00113B15">
        <w:rPr>
          <w:rFonts w:ascii="Times New Roman" w:hAnsi="Times New Roman" w:cs="Times New Roman"/>
          <w:b/>
          <w:u w:val="single"/>
        </w:rPr>
        <w:t xml:space="preserve">CR: </w:t>
      </w:r>
      <w:r w:rsidR="00663122" w:rsidRPr="00113B15">
        <w:rPr>
          <w:rFonts w:ascii="Times New Roman" w:hAnsi="Times New Roman" w:cs="Times New Roman"/>
          <w:b/>
          <w:u w:val="single"/>
        </w:rPr>
        <w:t>Drama</w:t>
      </w:r>
      <w:r w:rsidR="00113B15" w:rsidRPr="00113B15">
        <w:rPr>
          <w:rFonts w:ascii="Times New Roman" w:hAnsi="Times New Roman" w:cs="Times New Roman"/>
          <w:b/>
          <w:u w:val="single"/>
        </w:rPr>
        <w:t>-</w:t>
      </w:r>
      <w:r w:rsidR="00663122" w:rsidRPr="00113B15">
        <w:rPr>
          <w:rFonts w:ascii="Times New Roman" w:hAnsi="Times New Roman" w:cs="Times New Roman"/>
          <w:b/>
          <w:u w:val="single"/>
        </w:rPr>
        <w:t>II</w:t>
      </w:r>
    </w:p>
    <w:tbl>
      <w:tblPr>
        <w:tblStyle w:val="TableGrid"/>
        <w:tblW w:w="0" w:type="auto"/>
        <w:tblInd w:w="108" w:type="dxa"/>
        <w:tblLook w:val="04A0"/>
      </w:tblPr>
      <w:tblGrid>
        <w:gridCol w:w="9090"/>
      </w:tblGrid>
      <w:tr w:rsidR="00B52876" w:rsidTr="00B52876">
        <w:tc>
          <w:tcPr>
            <w:tcW w:w="9090" w:type="dxa"/>
          </w:tcPr>
          <w:p w:rsidR="00A44EDA" w:rsidRPr="00A44EDA" w:rsidRDefault="00A44EDA" w:rsidP="00A44EDA">
            <w:pPr>
              <w:spacing w:line="276" w:lineRule="auto"/>
              <w:jc w:val="both"/>
              <w:rPr>
                <w:rFonts w:ascii="Times New Roman" w:hAnsi="Times New Roman" w:cs="Times New Roman"/>
                <w:b/>
              </w:rPr>
            </w:pPr>
            <w:r w:rsidRPr="00A44EDA">
              <w:rPr>
                <w:rFonts w:ascii="Times New Roman" w:hAnsi="Times New Roman" w:cs="Times New Roman"/>
                <w:b/>
              </w:rPr>
              <w:t>Course Objectives:</w:t>
            </w:r>
          </w:p>
          <w:p w:rsidR="00A44EDA" w:rsidRP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 xml:space="preserve">1. To </w:t>
            </w:r>
            <w:r w:rsidR="007E7965" w:rsidRPr="00A44EDA">
              <w:rPr>
                <w:rFonts w:ascii="Times New Roman" w:hAnsi="Times New Roman" w:cs="Times New Roman"/>
              </w:rPr>
              <w:t>analyze</w:t>
            </w:r>
            <w:r w:rsidRPr="00A44EDA">
              <w:rPr>
                <w:rFonts w:ascii="Times New Roman" w:hAnsi="Times New Roman" w:cs="Times New Roman"/>
              </w:rPr>
              <w:t xml:space="preserve"> the evolution of modern drama by studying the works of various playwrights examining their contributions to the transformation of theatrical conventions.</w:t>
            </w:r>
          </w:p>
          <w:p w:rsidR="00A44EDA" w:rsidRP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2. To explore the innovative narrative structures, thematic concerns, and performance techniques utilized by these playwrights, shedding light on how modern drama reflects the complexities of the modern human experience.</w:t>
            </w:r>
          </w:p>
          <w:p w:rsidR="00B52876" w:rsidRDefault="00A44EDA" w:rsidP="00AC756C">
            <w:pPr>
              <w:spacing w:line="276" w:lineRule="auto"/>
              <w:jc w:val="both"/>
              <w:rPr>
                <w:rFonts w:ascii="Times New Roman" w:hAnsi="Times New Roman" w:cs="Times New Roman"/>
              </w:rPr>
            </w:pPr>
            <w:r w:rsidRPr="00A44EDA">
              <w:rPr>
                <w:rFonts w:ascii="Times New Roman" w:hAnsi="Times New Roman" w:cs="Times New Roman"/>
              </w:rPr>
              <w:t>3. To foster an appreciation for the diversity of artistic perspectives within modern drama, encouraging critical engagement with the plays</w:t>
            </w:r>
            <w:r w:rsidR="00C06B8F">
              <w:rPr>
                <w:rFonts w:ascii="Times New Roman" w:hAnsi="Times New Roman" w:cs="Times New Roman"/>
              </w:rPr>
              <w:t xml:space="preserve"> of select playwrights. </w:t>
            </w:r>
            <w:r w:rsidR="00AC756C">
              <w:rPr>
                <w:rFonts w:ascii="Times New Roman" w:hAnsi="Times New Roman" w:cs="Times New Roman"/>
              </w:rPr>
              <w:t xml:space="preserve"> </w:t>
            </w:r>
          </w:p>
        </w:tc>
      </w:tr>
    </w:tbl>
    <w:p w:rsidR="00B52876" w:rsidRPr="00A44EDA" w:rsidRDefault="00B52876" w:rsidP="008C53D4">
      <w:pPr>
        <w:spacing w:after="0" w:line="360" w:lineRule="auto"/>
        <w:rPr>
          <w:rFonts w:ascii="Times New Roman" w:hAnsi="Times New Roman" w:cs="Times New Roman"/>
          <w:sz w:val="16"/>
          <w:szCs w:val="16"/>
        </w:rPr>
      </w:pPr>
    </w:p>
    <w:p w:rsidR="00663122" w:rsidRPr="002A1BBB" w:rsidRDefault="00A50EAA" w:rsidP="008C53D4">
      <w:pPr>
        <w:spacing w:after="0" w:line="360" w:lineRule="auto"/>
        <w:rPr>
          <w:rFonts w:ascii="Times New Roman" w:hAnsi="Times New Roman" w:cs="Times New Roman"/>
          <w:b/>
        </w:rPr>
      </w:pPr>
      <w:r>
        <w:rPr>
          <w:rFonts w:ascii="Times New Roman" w:hAnsi="Times New Roman" w:cs="Times New Roman"/>
        </w:rPr>
        <w:t>Unit I</w:t>
      </w:r>
      <w:r w:rsidR="00663122" w:rsidRPr="00B744EA">
        <w:rPr>
          <w:rFonts w:ascii="Times New Roman" w:hAnsi="Times New Roman" w:cs="Times New Roman"/>
        </w:rPr>
        <w:t xml:space="preserve">: </w:t>
      </w:r>
      <w:proofErr w:type="spellStart"/>
      <w:r w:rsidR="00663122" w:rsidRPr="00B744EA">
        <w:rPr>
          <w:rFonts w:ascii="Times New Roman" w:hAnsi="Times New Roman" w:cs="Times New Roman"/>
        </w:rPr>
        <w:t>Henrik</w:t>
      </w:r>
      <w:proofErr w:type="spellEnd"/>
      <w:r w:rsidR="00663122" w:rsidRPr="00B744EA">
        <w:rPr>
          <w:rFonts w:ascii="Times New Roman" w:hAnsi="Times New Roman" w:cs="Times New Roman"/>
        </w:rPr>
        <w:t xml:space="preserve"> Ibsen</w:t>
      </w:r>
      <w:r w:rsidR="008966D6">
        <w:rPr>
          <w:rFonts w:ascii="Times New Roman" w:hAnsi="Times New Roman" w:cs="Times New Roman"/>
          <w:i/>
        </w:rPr>
        <w:t xml:space="preserve">: </w:t>
      </w:r>
      <w:r w:rsidR="00663122" w:rsidRPr="00A50EAA">
        <w:rPr>
          <w:rFonts w:ascii="Times New Roman" w:hAnsi="Times New Roman" w:cs="Times New Roman"/>
          <w:i/>
        </w:rPr>
        <w:t>A Doll’s House</w:t>
      </w:r>
    </w:p>
    <w:p w:rsidR="00663122" w:rsidRPr="00A50EAA" w:rsidRDefault="00A50EAA" w:rsidP="008C53D4">
      <w:pPr>
        <w:spacing w:after="0" w:line="360" w:lineRule="auto"/>
        <w:rPr>
          <w:rFonts w:ascii="Times New Roman" w:hAnsi="Times New Roman" w:cs="Times New Roman"/>
          <w:i/>
        </w:rPr>
      </w:pPr>
      <w:r>
        <w:rPr>
          <w:rFonts w:ascii="Times New Roman" w:hAnsi="Times New Roman" w:cs="Times New Roman"/>
        </w:rPr>
        <w:t>Unit II</w:t>
      </w:r>
      <w:r w:rsidR="008966D6">
        <w:rPr>
          <w:rFonts w:ascii="Times New Roman" w:hAnsi="Times New Roman" w:cs="Times New Roman"/>
        </w:rPr>
        <w:t xml:space="preserve">: </w:t>
      </w:r>
      <w:proofErr w:type="spellStart"/>
      <w:r w:rsidR="008966D6">
        <w:rPr>
          <w:rFonts w:ascii="Times New Roman" w:hAnsi="Times New Roman" w:cs="Times New Roman"/>
        </w:rPr>
        <w:t>Bertolt</w:t>
      </w:r>
      <w:proofErr w:type="spellEnd"/>
      <w:r w:rsidR="008966D6">
        <w:rPr>
          <w:rFonts w:ascii="Times New Roman" w:hAnsi="Times New Roman" w:cs="Times New Roman"/>
        </w:rPr>
        <w:t xml:space="preserve"> Brecht:</w:t>
      </w:r>
      <w:r w:rsidR="00663122" w:rsidRPr="00B744EA">
        <w:rPr>
          <w:rFonts w:ascii="Times New Roman" w:hAnsi="Times New Roman" w:cs="Times New Roman"/>
        </w:rPr>
        <w:t xml:space="preserve"> </w:t>
      </w:r>
      <w:r w:rsidR="00663122" w:rsidRPr="00A50EAA">
        <w:rPr>
          <w:rFonts w:ascii="Times New Roman" w:hAnsi="Times New Roman" w:cs="Times New Roman"/>
          <w:i/>
        </w:rPr>
        <w:t>Galileo</w:t>
      </w:r>
    </w:p>
    <w:p w:rsidR="00663122" w:rsidRPr="00A50EAA" w:rsidRDefault="00A50EAA" w:rsidP="008C53D4">
      <w:pPr>
        <w:spacing w:after="0" w:line="360" w:lineRule="auto"/>
        <w:rPr>
          <w:rFonts w:ascii="Times New Roman" w:hAnsi="Times New Roman" w:cs="Times New Roman"/>
          <w:i/>
        </w:rPr>
      </w:pPr>
      <w:r>
        <w:rPr>
          <w:rFonts w:ascii="Times New Roman" w:hAnsi="Times New Roman" w:cs="Times New Roman"/>
        </w:rPr>
        <w:t>Unit III</w:t>
      </w:r>
      <w:r w:rsidR="00BE50F1">
        <w:rPr>
          <w:rFonts w:ascii="Times New Roman" w:hAnsi="Times New Roman" w:cs="Times New Roman"/>
        </w:rPr>
        <w:t xml:space="preserve">: </w:t>
      </w:r>
      <w:r w:rsidR="00663122" w:rsidRPr="00B744EA">
        <w:rPr>
          <w:rFonts w:ascii="Times New Roman" w:hAnsi="Times New Roman" w:cs="Times New Roman"/>
        </w:rPr>
        <w:t>Samuel Beckett:</w:t>
      </w:r>
      <w:r w:rsidR="008966D6">
        <w:rPr>
          <w:rFonts w:ascii="Times New Roman" w:hAnsi="Times New Roman" w:cs="Times New Roman"/>
        </w:rPr>
        <w:t xml:space="preserve"> </w:t>
      </w:r>
      <w:r w:rsidR="00663122" w:rsidRPr="00A50EAA">
        <w:rPr>
          <w:rFonts w:ascii="Times New Roman" w:hAnsi="Times New Roman" w:cs="Times New Roman"/>
          <w:i/>
        </w:rPr>
        <w:t xml:space="preserve">Waiting for </w:t>
      </w:r>
      <w:proofErr w:type="spellStart"/>
      <w:r w:rsidR="00663122" w:rsidRPr="00A50EAA">
        <w:rPr>
          <w:rFonts w:ascii="Times New Roman" w:hAnsi="Times New Roman" w:cs="Times New Roman"/>
          <w:i/>
        </w:rPr>
        <w:t>Godot</w:t>
      </w:r>
      <w:proofErr w:type="spellEnd"/>
    </w:p>
    <w:p w:rsidR="00892C5C" w:rsidRDefault="00A50EAA" w:rsidP="008C53D4">
      <w:pPr>
        <w:spacing w:after="0" w:line="480" w:lineRule="auto"/>
        <w:rPr>
          <w:rFonts w:ascii="Times New Roman" w:hAnsi="Times New Roman" w:cs="Times New Roman"/>
          <w:i/>
        </w:rPr>
      </w:pPr>
      <w:r>
        <w:rPr>
          <w:rFonts w:ascii="Times New Roman" w:hAnsi="Times New Roman" w:cs="Times New Roman"/>
        </w:rPr>
        <w:t>Unit IV</w:t>
      </w:r>
      <w:r w:rsidR="00663122" w:rsidRPr="00B744EA">
        <w:rPr>
          <w:rFonts w:ascii="Times New Roman" w:hAnsi="Times New Roman" w:cs="Times New Roman"/>
        </w:rPr>
        <w:t xml:space="preserve">: Tom Stoppard: </w:t>
      </w:r>
      <w:r w:rsidR="00663122" w:rsidRPr="00A50EAA">
        <w:rPr>
          <w:rFonts w:ascii="Times New Roman" w:hAnsi="Times New Roman" w:cs="Times New Roman"/>
          <w:i/>
        </w:rPr>
        <w:t>Rosencrantz and Guildenstern Are Dead</w:t>
      </w:r>
    </w:p>
    <w:tbl>
      <w:tblPr>
        <w:tblStyle w:val="TableGrid"/>
        <w:tblW w:w="0" w:type="auto"/>
        <w:tblInd w:w="108" w:type="dxa"/>
        <w:tblLook w:val="04A0"/>
      </w:tblPr>
      <w:tblGrid>
        <w:gridCol w:w="9090"/>
      </w:tblGrid>
      <w:tr w:rsidR="00A44EDA" w:rsidTr="00A44EDA">
        <w:tc>
          <w:tcPr>
            <w:tcW w:w="9090" w:type="dxa"/>
          </w:tcPr>
          <w:p w:rsidR="00A44EDA" w:rsidRPr="00A44EDA" w:rsidRDefault="00A44EDA" w:rsidP="00A44EDA">
            <w:pPr>
              <w:spacing w:line="276" w:lineRule="auto"/>
              <w:jc w:val="both"/>
              <w:rPr>
                <w:rFonts w:ascii="Times New Roman" w:hAnsi="Times New Roman" w:cs="Times New Roman"/>
                <w:b/>
              </w:rPr>
            </w:pPr>
            <w:r w:rsidRPr="00A44EDA">
              <w:rPr>
                <w:rFonts w:ascii="Times New Roman" w:hAnsi="Times New Roman" w:cs="Times New Roman"/>
                <w:b/>
              </w:rPr>
              <w:t>Course Outcome:</w:t>
            </w:r>
          </w:p>
          <w:p w:rsidR="00A44EDA" w:rsidRP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Upon completion of the course, the student will be able to:</w:t>
            </w:r>
          </w:p>
          <w:p w:rsidR="00A44EDA" w:rsidRP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1. Identify and explain the key characteristics and fea</w:t>
            </w:r>
            <w:r w:rsidR="008852AF">
              <w:rPr>
                <w:rFonts w:ascii="Times New Roman" w:hAnsi="Times New Roman" w:cs="Times New Roman"/>
              </w:rPr>
              <w:t xml:space="preserve">tures that define modern drama. </w:t>
            </w:r>
          </w:p>
          <w:p w:rsidR="00A44EDA" w:rsidRPr="00A44EDA" w:rsidRDefault="008852AF" w:rsidP="00A44EDA">
            <w:pPr>
              <w:spacing w:line="276" w:lineRule="auto"/>
              <w:jc w:val="both"/>
              <w:rPr>
                <w:rFonts w:ascii="Times New Roman" w:hAnsi="Times New Roman" w:cs="Times New Roman"/>
              </w:rPr>
            </w:pPr>
            <w:r>
              <w:rPr>
                <w:rFonts w:ascii="Times New Roman" w:hAnsi="Times New Roman" w:cs="Times New Roman"/>
              </w:rPr>
              <w:t xml:space="preserve">2. </w:t>
            </w:r>
            <w:r w:rsidR="00A44EDA" w:rsidRPr="00A44EDA">
              <w:rPr>
                <w:rFonts w:ascii="Times New Roman" w:hAnsi="Times New Roman" w:cs="Times New Roman"/>
              </w:rPr>
              <w:t>Understand the ways in which the selected playwrights challenge traditional notions of plot, character, and audience engagement, showcasing an ability to interpret</w:t>
            </w:r>
            <w:r w:rsidR="008E568F">
              <w:rPr>
                <w:rFonts w:ascii="Times New Roman" w:hAnsi="Times New Roman" w:cs="Times New Roman"/>
              </w:rPr>
              <w:t xml:space="preserve"> the innovative aspects of the prescribed</w:t>
            </w:r>
            <w:r w:rsidR="00A44EDA" w:rsidRPr="00A44EDA">
              <w:rPr>
                <w:rFonts w:ascii="Times New Roman" w:hAnsi="Times New Roman" w:cs="Times New Roman"/>
              </w:rPr>
              <w:t xml:space="preserve"> plays.</w:t>
            </w:r>
          </w:p>
          <w:p w:rsidR="00A44EDA" w:rsidRDefault="00A44EDA" w:rsidP="00CE41EE">
            <w:pPr>
              <w:spacing w:line="276" w:lineRule="auto"/>
              <w:jc w:val="both"/>
              <w:rPr>
                <w:rFonts w:ascii="Times New Roman" w:hAnsi="Times New Roman" w:cs="Times New Roman"/>
              </w:rPr>
            </w:pPr>
            <w:r w:rsidRPr="00A44EDA">
              <w:rPr>
                <w:rFonts w:ascii="Times New Roman" w:hAnsi="Times New Roman" w:cs="Times New Roman"/>
              </w:rPr>
              <w:t>3. Evaluate the socio-political and philosophical dimensions present in plays, demonstrating an understanding of how drama serves as a platform for exploring contemporary issues and existential themes.</w:t>
            </w:r>
          </w:p>
        </w:tc>
      </w:tr>
    </w:tbl>
    <w:p w:rsidR="00A44EDA" w:rsidRDefault="00A44EDA" w:rsidP="00C236C6">
      <w:pPr>
        <w:spacing w:after="0"/>
        <w:rPr>
          <w:rFonts w:ascii="Times New Roman" w:hAnsi="Times New Roman" w:cs="Times New Roman"/>
        </w:rPr>
      </w:pPr>
    </w:p>
    <w:p w:rsidR="008C1DBA" w:rsidRPr="00A44EDA" w:rsidRDefault="0027236E" w:rsidP="00C236C6">
      <w:pPr>
        <w:spacing w:after="0"/>
        <w:rPr>
          <w:rFonts w:ascii="Times New Roman" w:hAnsi="Times New Roman" w:cs="Times New Roman"/>
          <w:b/>
        </w:rPr>
      </w:pPr>
      <w:r w:rsidRPr="00A44EDA">
        <w:rPr>
          <w:rFonts w:ascii="Times New Roman" w:hAnsi="Times New Roman" w:cs="Times New Roman"/>
          <w:b/>
        </w:rPr>
        <w:t>Recommend</w:t>
      </w:r>
      <w:r w:rsidR="008C1DBA" w:rsidRPr="00A44EDA">
        <w:rPr>
          <w:rFonts w:ascii="Times New Roman" w:hAnsi="Times New Roman" w:cs="Times New Roman"/>
          <w:b/>
        </w:rPr>
        <w:t xml:space="preserve">ed Reading: </w:t>
      </w:r>
    </w:p>
    <w:p w:rsidR="00E15E35" w:rsidRDefault="00E15E35" w:rsidP="0084416B">
      <w:pPr>
        <w:pStyle w:val="ListParagraph"/>
        <w:numPr>
          <w:ilvl w:val="0"/>
          <w:numId w:val="6"/>
        </w:numPr>
        <w:rPr>
          <w:rFonts w:ascii="Times New Roman" w:hAnsi="Times New Roman" w:cs="Times New Roman"/>
        </w:rPr>
      </w:pPr>
      <w:r>
        <w:rPr>
          <w:rFonts w:ascii="Times New Roman" w:hAnsi="Times New Roman" w:cs="Times New Roman"/>
        </w:rPr>
        <w:t>Harold Bloom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066D0E">
        <w:rPr>
          <w:rFonts w:ascii="Times New Roman" w:hAnsi="Times New Roman" w:cs="Times New Roman"/>
          <w:i/>
        </w:rPr>
        <w:t>Tom Stoppard</w:t>
      </w:r>
      <w:r>
        <w:rPr>
          <w:rFonts w:ascii="Times New Roman" w:hAnsi="Times New Roman" w:cs="Times New Roman"/>
        </w:rPr>
        <w:t>. Chelsea House.</w:t>
      </w:r>
    </w:p>
    <w:p w:rsidR="00E15E35" w:rsidRDefault="00E15E35" w:rsidP="00E15E35">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J L </w:t>
      </w:r>
      <w:proofErr w:type="spellStart"/>
      <w:r>
        <w:rPr>
          <w:rFonts w:ascii="Times New Roman" w:hAnsi="Times New Roman" w:cs="Times New Roman"/>
        </w:rPr>
        <w:t>Styan</w:t>
      </w:r>
      <w:proofErr w:type="spellEnd"/>
      <w:r w:rsidRPr="00E62AE5">
        <w:rPr>
          <w:rFonts w:ascii="Times New Roman" w:hAnsi="Times New Roman" w:cs="Times New Roman"/>
          <w:i/>
        </w:rPr>
        <w:t>. Modern Drama in Theory and Practice: Expressionism and Epic Theatre</w:t>
      </w:r>
      <w:r>
        <w:rPr>
          <w:rFonts w:ascii="Times New Roman" w:hAnsi="Times New Roman" w:cs="Times New Roman"/>
        </w:rPr>
        <w:t>. Vol. 3. CUP.</w:t>
      </w:r>
    </w:p>
    <w:p w:rsidR="00E15E35" w:rsidRDefault="00E15E35" w:rsidP="0084416B">
      <w:pPr>
        <w:pStyle w:val="ListParagraph"/>
        <w:numPr>
          <w:ilvl w:val="0"/>
          <w:numId w:val="6"/>
        </w:numPr>
        <w:rPr>
          <w:rFonts w:ascii="Times New Roman" w:hAnsi="Times New Roman" w:cs="Times New Roman"/>
        </w:rPr>
      </w:pPr>
      <w:r>
        <w:rPr>
          <w:rFonts w:ascii="Times New Roman" w:hAnsi="Times New Roman" w:cs="Times New Roman"/>
        </w:rPr>
        <w:t xml:space="preserve">John Pilling. </w:t>
      </w:r>
      <w:r w:rsidRPr="00066D0E">
        <w:rPr>
          <w:rFonts w:ascii="Times New Roman" w:hAnsi="Times New Roman" w:cs="Times New Roman"/>
          <w:i/>
        </w:rPr>
        <w:t>The Cambridge Companion to Brecht.</w:t>
      </w:r>
      <w:r>
        <w:rPr>
          <w:rFonts w:ascii="Times New Roman" w:hAnsi="Times New Roman" w:cs="Times New Roman"/>
        </w:rPr>
        <w:t xml:space="preserve"> CUP.</w:t>
      </w:r>
    </w:p>
    <w:p w:rsidR="00E15E35" w:rsidRDefault="00E15E35" w:rsidP="0084416B">
      <w:pPr>
        <w:pStyle w:val="ListParagraph"/>
        <w:numPr>
          <w:ilvl w:val="0"/>
          <w:numId w:val="6"/>
        </w:numPr>
        <w:rPr>
          <w:rFonts w:ascii="Times New Roman" w:hAnsi="Times New Roman" w:cs="Times New Roman"/>
        </w:rPr>
      </w:pPr>
      <w:r>
        <w:rPr>
          <w:rFonts w:ascii="Times New Roman" w:hAnsi="Times New Roman" w:cs="Times New Roman"/>
        </w:rPr>
        <w:t>John Russell Brown.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E62AE5">
        <w:rPr>
          <w:rFonts w:ascii="Times New Roman" w:hAnsi="Times New Roman" w:cs="Times New Roman"/>
          <w:i/>
        </w:rPr>
        <w:t>Modern British Dramatists</w:t>
      </w:r>
      <w:r>
        <w:rPr>
          <w:rFonts w:ascii="Times New Roman" w:hAnsi="Times New Roman" w:cs="Times New Roman"/>
        </w:rPr>
        <w:t>. Prentice Hall.</w:t>
      </w:r>
    </w:p>
    <w:p w:rsidR="00E15E35" w:rsidRDefault="00E15E35" w:rsidP="00E15E35">
      <w:pPr>
        <w:pStyle w:val="ListParagraph"/>
        <w:numPr>
          <w:ilvl w:val="0"/>
          <w:numId w:val="6"/>
        </w:numPr>
        <w:spacing w:line="240" w:lineRule="auto"/>
        <w:rPr>
          <w:rFonts w:ascii="Times New Roman" w:hAnsi="Times New Roman" w:cs="Times New Roman"/>
        </w:rPr>
      </w:pPr>
      <w:r>
        <w:rPr>
          <w:rFonts w:ascii="Times New Roman" w:hAnsi="Times New Roman" w:cs="Times New Roman"/>
        </w:rPr>
        <w:t>Katherine Kelly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066D0E">
        <w:rPr>
          <w:rFonts w:ascii="Times New Roman" w:hAnsi="Times New Roman" w:cs="Times New Roman"/>
          <w:i/>
        </w:rPr>
        <w:t>The Cambridge Companion to Tom Stoppard</w:t>
      </w:r>
      <w:r>
        <w:rPr>
          <w:rFonts w:ascii="Times New Roman" w:hAnsi="Times New Roman" w:cs="Times New Roman"/>
        </w:rPr>
        <w:t>. CUP.</w:t>
      </w:r>
    </w:p>
    <w:p w:rsidR="00E15E35" w:rsidRDefault="00E15E35" w:rsidP="0084416B">
      <w:pPr>
        <w:pStyle w:val="ListParagraph"/>
        <w:numPr>
          <w:ilvl w:val="0"/>
          <w:numId w:val="6"/>
        </w:numPr>
        <w:rPr>
          <w:rFonts w:ascii="Times New Roman" w:hAnsi="Times New Roman" w:cs="Times New Roman"/>
        </w:rPr>
      </w:pPr>
      <w:r>
        <w:rPr>
          <w:rFonts w:ascii="Times New Roman" w:hAnsi="Times New Roman" w:cs="Times New Roman"/>
        </w:rPr>
        <w:t>Ruby Cohn</w:t>
      </w:r>
      <w:r w:rsidRPr="00066D0E">
        <w:rPr>
          <w:rFonts w:ascii="Times New Roman" w:hAnsi="Times New Roman" w:cs="Times New Roman"/>
          <w:i/>
        </w:rPr>
        <w:t xml:space="preserve">. A Casebook on Waiting for </w:t>
      </w:r>
      <w:proofErr w:type="spellStart"/>
      <w:r w:rsidRPr="00066D0E">
        <w:rPr>
          <w:rFonts w:ascii="Times New Roman" w:hAnsi="Times New Roman" w:cs="Times New Roman"/>
          <w:i/>
        </w:rPr>
        <w:t>Godot</w:t>
      </w:r>
      <w:proofErr w:type="spellEnd"/>
      <w:r>
        <w:rPr>
          <w:rFonts w:ascii="Times New Roman" w:hAnsi="Times New Roman" w:cs="Times New Roman"/>
        </w:rPr>
        <w:t>. Grove Press.</w:t>
      </w:r>
    </w:p>
    <w:p w:rsidR="00E15E35" w:rsidRDefault="00E15E35" w:rsidP="00F76DBF">
      <w:pPr>
        <w:pStyle w:val="ListParagraph"/>
        <w:numPr>
          <w:ilvl w:val="0"/>
          <w:numId w:val="6"/>
        </w:numPr>
        <w:spacing w:after="0" w:line="480" w:lineRule="auto"/>
        <w:rPr>
          <w:rFonts w:ascii="Times New Roman" w:hAnsi="Times New Roman" w:cs="Times New Roman"/>
        </w:rPr>
      </w:pPr>
      <w:r>
        <w:rPr>
          <w:rFonts w:ascii="Times New Roman" w:hAnsi="Times New Roman" w:cs="Times New Roman"/>
        </w:rPr>
        <w:t xml:space="preserve">Shaw. </w:t>
      </w:r>
      <w:r w:rsidRPr="00066D0E">
        <w:rPr>
          <w:rFonts w:ascii="Times New Roman" w:hAnsi="Times New Roman" w:cs="Times New Roman"/>
          <w:i/>
        </w:rPr>
        <w:t xml:space="preserve">The Quintessence of </w:t>
      </w:r>
      <w:proofErr w:type="spellStart"/>
      <w:r w:rsidRPr="00066D0E">
        <w:rPr>
          <w:rFonts w:ascii="Times New Roman" w:hAnsi="Times New Roman" w:cs="Times New Roman"/>
          <w:i/>
        </w:rPr>
        <w:t>Ibsenism</w:t>
      </w:r>
      <w:proofErr w:type="spellEnd"/>
      <w:r>
        <w:rPr>
          <w:rFonts w:ascii="Times New Roman" w:hAnsi="Times New Roman" w:cs="Times New Roman"/>
        </w:rPr>
        <w:t xml:space="preserve">. </w:t>
      </w:r>
      <w:proofErr w:type="spellStart"/>
      <w:r>
        <w:rPr>
          <w:rFonts w:ascii="Times New Roman" w:hAnsi="Times New Roman" w:cs="Times New Roman"/>
        </w:rPr>
        <w:t>Kessinger</w:t>
      </w:r>
      <w:proofErr w:type="spellEnd"/>
      <w:r>
        <w:rPr>
          <w:rFonts w:ascii="Times New Roman" w:hAnsi="Times New Roman" w:cs="Times New Roman"/>
        </w:rPr>
        <w:t xml:space="preserve"> Publications.</w:t>
      </w:r>
    </w:p>
    <w:p w:rsidR="00685AAF" w:rsidRPr="00E15E35" w:rsidRDefault="00D410D5" w:rsidP="00E15E35">
      <w:pPr>
        <w:spacing w:after="0" w:line="480" w:lineRule="auto"/>
        <w:rPr>
          <w:rFonts w:ascii="Times New Roman" w:hAnsi="Times New Roman" w:cs="Times New Roman"/>
        </w:rPr>
      </w:pPr>
      <w:r w:rsidRPr="00E15E35">
        <w:rPr>
          <w:rFonts w:ascii="Times New Roman" w:hAnsi="Times New Roman" w:cs="Times New Roman"/>
          <w:b/>
          <w:u w:val="single"/>
        </w:rPr>
        <w:t>ENG</w:t>
      </w:r>
      <w:r w:rsidR="001A7577">
        <w:rPr>
          <w:rFonts w:ascii="Times New Roman" w:hAnsi="Times New Roman" w:cs="Times New Roman"/>
          <w:b/>
          <w:u w:val="single"/>
        </w:rPr>
        <w:t>23202</w:t>
      </w:r>
      <w:r w:rsidR="00685AAF" w:rsidRPr="00E15E35">
        <w:rPr>
          <w:rFonts w:ascii="Times New Roman" w:hAnsi="Times New Roman" w:cs="Times New Roman"/>
          <w:b/>
          <w:u w:val="single"/>
        </w:rPr>
        <w:t>CR: Novel-</w:t>
      </w:r>
      <w:r w:rsidR="00892C5C" w:rsidRPr="00E15E35">
        <w:rPr>
          <w:rFonts w:ascii="Times New Roman" w:hAnsi="Times New Roman" w:cs="Times New Roman"/>
          <w:b/>
          <w:u w:val="single"/>
        </w:rPr>
        <w:t xml:space="preserve">II </w:t>
      </w:r>
    </w:p>
    <w:tbl>
      <w:tblPr>
        <w:tblStyle w:val="TableGrid"/>
        <w:tblW w:w="0" w:type="auto"/>
        <w:tblInd w:w="108" w:type="dxa"/>
        <w:tblLook w:val="04A0"/>
      </w:tblPr>
      <w:tblGrid>
        <w:gridCol w:w="9090"/>
      </w:tblGrid>
      <w:tr w:rsidR="00A44EDA" w:rsidTr="00A44EDA">
        <w:tc>
          <w:tcPr>
            <w:tcW w:w="9090" w:type="dxa"/>
          </w:tcPr>
          <w:p w:rsidR="00A44EDA" w:rsidRPr="00A44EDA" w:rsidRDefault="00A44EDA" w:rsidP="00A44EDA">
            <w:pPr>
              <w:spacing w:line="276" w:lineRule="auto"/>
              <w:jc w:val="both"/>
              <w:rPr>
                <w:rFonts w:ascii="Times New Roman" w:hAnsi="Times New Roman" w:cs="Times New Roman"/>
                <w:b/>
              </w:rPr>
            </w:pPr>
            <w:r w:rsidRPr="00A44EDA">
              <w:rPr>
                <w:rFonts w:ascii="Times New Roman" w:hAnsi="Times New Roman" w:cs="Times New Roman"/>
                <w:b/>
              </w:rPr>
              <w:t>Course Objectives:</w:t>
            </w:r>
          </w:p>
          <w:p w:rsidR="00A44EDA" w:rsidRP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1. To examin</w:t>
            </w:r>
            <w:r w:rsidR="00F618F4">
              <w:rPr>
                <w:rFonts w:ascii="Times New Roman" w:hAnsi="Times New Roman" w:cs="Times New Roman"/>
              </w:rPr>
              <w:t>e the evolution of modern novel</w:t>
            </w:r>
            <w:r w:rsidRPr="00A44EDA">
              <w:rPr>
                <w:rFonts w:ascii="Times New Roman" w:hAnsi="Times New Roman" w:cs="Times New Roman"/>
              </w:rPr>
              <w:t xml:space="preserve"> </w:t>
            </w:r>
            <w:r w:rsidR="00F618F4">
              <w:rPr>
                <w:rFonts w:ascii="Times New Roman" w:hAnsi="Times New Roman" w:cs="Times New Roman"/>
              </w:rPr>
              <w:t>and</w:t>
            </w:r>
            <w:r w:rsidR="008A036B">
              <w:rPr>
                <w:rFonts w:ascii="Times New Roman" w:hAnsi="Times New Roman" w:cs="Times New Roman"/>
              </w:rPr>
              <w:t xml:space="preserve"> the contribution of the select writers</w:t>
            </w:r>
            <w:r w:rsidRPr="00A44EDA">
              <w:rPr>
                <w:rFonts w:ascii="Times New Roman" w:hAnsi="Times New Roman" w:cs="Times New Roman"/>
              </w:rPr>
              <w:t xml:space="preserve"> to the modernist literary movement.</w:t>
            </w:r>
          </w:p>
          <w:p w:rsidR="00A44EDA" w:rsidRP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 xml:space="preserve">2. To analyze the narrative techniques, experimental styles, and thematic concerns utilized by these novelists, shedding light on how modern novels reflect the complexities of the modern human </w:t>
            </w:r>
            <w:r w:rsidRPr="00A44EDA">
              <w:rPr>
                <w:rFonts w:ascii="Times New Roman" w:hAnsi="Times New Roman" w:cs="Times New Roman"/>
              </w:rPr>
              <w:lastRenderedPageBreak/>
              <w:t>experience.</w:t>
            </w:r>
          </w:p>
          <w:p w:rsid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3. To foster critical thinking and literary analysis skills by engaging with the intricacies of plot, character development, and narrative struc</w:t>
            </w:r>
            <w:r w:rsidR="00A12ACB">
              <w:rPr>
                <w:rFonts w:ascii="Times New Roman" w:hAnsi="Times New Roman" w:cs="Times New Roman"/>
              </w:rPr>
              <w:t xml:space="preserve">ture within the selected </w:t>
            </w:r>
            <w:r w:rsidRPr="00A44EDA">
              <w:rPr>
                <w:rFonts w:ascii="Times New Roman" w:hAnsi="Times New Roman" w:cs="Times New Roman"/>
              </w:rPr>
              <w:t>novels.</w:t>
            </w:r>
          </w:p>
        </w:tc>
      </w:tr>
    </w:tbl>
    <w:p w:rsidR="00A44EDA" w:rsidRPr="00A44EDA" w:rsidRDefault="00A44EDA" w:rsidP="008C53D4">
      <w:pPr>
        <w:spacing w:after="0" w:line="360" w:lineRule="auto"/>
        <w:rPr>
          <w:rFonts w:ascii="Times New Roman" w:hAnsi="Times New Roman" w:cs="Times New Roman"/>
          <w:sz w:val="16"/>
          <w:szCs w:val="16"/>
        </w:rPr>
      </w:pPr>
    </w:p>
    <w:p w:rsidR="00892C5C" w:rsidRPr="00A50EAA" w:rsidRDefault="00A50EAA" w:rsidP="008C53D4">
      <w:pPr>
        <w:spacing w:after="0" w:line="360" w:lineRule="auto"/>
        <w:rPr>
          <w:rFonts w:ascii="Times New Roman" w:hAnsi="Times New Roman" w:cs="Times New Roman"/>
          <w:b/>
          <w:i/>
        </w:rPr>
      </w:pPr>
      <w:r>
        <w:rPr>
          <w:rFonts w:ascii="Times New Roman" w:hAnsi="Times New Roman" w:cs="Times New Roman"/>
        </w:rPr>
        <w:t>Unit I</w:t>
      </w:r>
      <w:r w:rsidR="00892C5C" w:rsidRPr="00B744EA">
        <w:rPr>
          <w:rFonts w:ascii="Times New Roman" w:hAnsi="Times New Roman" w:cs="Times New Roman"/>
        </w:rPr>
        <w:t xml:space="preserve">: Joseph Conrad: </w:t>
      </w:r>
      <w:r w:rsidR="00892C5C" w:rsidRPr="00A50EAA">
        <w:rPr>
          <w:rFonts w:ascii="Times New Roman" w:hAnsi="Times New Roman" w:cs="Times New Roman"/>
          <w:i/>
        </w:rPr>
        <w:t>Heart of Darkness</w:t>
      </w:r>
    </w:p>
    <w:p w:rsidR="007554AC" w:rsidRPr="00A50EAA" w:rsidRDefault="00A50EAA" w:rsidP="008C53D4">
      <w:pPr>
        <w:spacing w:after="0" w:line="360" w:lineRule="auto"/>
        <w:rPr>
          <w:rFonts w:ascii="Times New Roman" w:hAnsi="Times New Roman" w:cs="Times New Roman"/>
          <w:i/>
        </w:rPr>
      </w:pPr>
      <w:r>
        <w:rPr>
          <w:rFonts w:ascii="Times New Roman" w:hAnsi="Times New Roman" w:cs="Times New Roman"/>
        </w:rPr>
        <w:t>Unit II</w:t>
      </w:r>
      <w:r w:rsidR="00892C5C" w:rsidRPr="00B744EA">
        <w:rPr>
          <w:rFonts w:ascii="Times New Roman" w:hAnsi="Times New Roman" w:cs="Times New Roman"/>
        </w:rPr>
        <w:t xml:space="preserve">: James Joyce: </w:t>
      </w:r>
      <w:r w:rsidR="00892C5C" w:rsidRPr="00A50EAA">
        <w:rPr>
          <w:rFonts w:ascii="Times New Roman" w:hAnsi="Times New Roman" w:cs="Times New Roman"/>
          <w:i/>
        </w:rPr>
        <w:t>A Portrait of the Artist as a Young Man</w:t>
      </w:r>
    </w:p>
    <w:p w:rsidR="007554AC" w:rsidRPr="00A50EAA" w:rsidRDefault="00A50EAA" w:rsidP="008C53D4">
      <w:pPr>
        <w:spacing w:after="0" w:line="360" w:lineRule="auto"/>
        <w:rPr>
          <w:rFonts w:ascii="Times New Roman" w:hAnsi="Times New Roman" w:cs="Times New Roman"/>
          <w:i/>
        </w:rPr>
      </w:pPr>
      <w:r>
        <w:rPr>
          <w:rFonts w:ascii="Times New Roman" w:hAnsi="Times New Roman" w:cs="Times New Roman"/>
        </w:rPr>
        <w:t>Unit III</w:t>
      </w:r>
      <w:r w:rsidR="007554AC" w:rsidRPr="00B744EA">
        <w:rPr>
          <w:rFonts w:ascii="Times New Roman" w:hAnsi="Times New Roman" w:cs="Times New Roman"/>
        </w:rPr>
        <w:t xml:space="preserve">: D H Lawrence: </w:t>
      </w:r>
      <w:r w:rsidR="00B935A2">
        <w:rPr>
          <w:rFonts w:ascii="Times New Roman" w:hAnsi="Times New Roman" w:cs="Times New Roman"/>
          <w:i/>
        </w:rPr>
        <w:t>Sons and Lovers</w:t>
      </w:r>
    </w:p>
    <w:p w:rsidR="00CD1636" w:rsidRDefault="00A50EAA" w:rsidP="00C41621">
      <w:pPr>
        <w:spacing w:after="0" w:line="480" w:lineRule="auto"/>
        <w:rPr>
          <w:rFonts w:ascii="Times New Roman" w:hAnsi="Times New Roman" w:cs="Times New Roman"/>
          <w:i/>
        </w:rPr>
      </w:pPr>
      <w:r>
        <w:rPr>
          <w:rFonts w:ascii="Times New Roman" w:hAnsi="Times New Roman" w:cs="Times New Roman"/>
        </w:rPr>
        <w:t>Unit IV</w:t>
      </w:r>
      <w:r w:rsidR="007554AC" w:rsidRPr="00B744EA">
        <w:rPr>
          <w:rFonts w:ascii="Times New Roman" w:hAnsi="Times New Roman" w:cs="Times New Roman"/>
        </w:rPr>
        <w:t xml:space="preserve">: Virginia Woolf: </w:t>
      </w:r>
      <w:r w:rsidR="007554AC" w:rsidRPr="00A50EAA">
        <w:rPr>
          <w:rFonts w:ascii="Times New Roman" w:hAnsi="Times New Roman" w:cs="Times New Roman"/>
          <w:i/>
        </w:rPr>
        <w:t>To the Lighthouse</w:t>
      </w:r>
    </w:p>
    <w:tbl>
      <w:tblPr>
        <w:tblStyle w:val="TableGrid"/>
        <w:tblW w:w="0" w:type="auto"/>
        <w:tblInd w:w="108" w:type="dxa"/>
        <w:tblLook w:val="04A0"/>
      </w:tblPr>
      <w:tblGrid>
        <w:gridCol w:w="9090"/>
      </w:tblGrid>
      <w:tr w:rsidR="00A44EDA" w:rsidTr="00A44EDA">
        <w:tc>
          <w:tcPr>
            <w:tcW w:w="9090" w:type="dxa"/>
          </w:tcPr>
          <w:p w:rsidR="00A44EDA" w:rsidRPr="00A44EDA" w:rsidRDefault="00A44EDA" w:rsidP="00A44EDA">
            <w:pPr>
              <w:spacing w:line="276" w:lineRule="auto"/>
              <w:jc w:val="both"/>
              <w:rPr>
                <w:rFonts w:ascii="Times New Roman" w:hAnsi="Times New Roman" w:cs="Times New Roman"/>
                <w:b/>
              </w:rPr>
            </w:pPr>
            <w:r w:rsidRPr="00A44EDA">
              <w:rPr>
                <w:rFonts w:ascii="Times New Roman" w:hAnsi="Times New Roman" w:cs="Times New Roman"/>
                <w:b/>
              </w:rPr>
              <w:t>Course Outcome:</w:t>
            </w:r>
          </w:p>
          <w:p w:rsidR="00A44EDA" w:rsidRP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Upon completion of the course, the student will be able to:</w:t>
            </w:r>
          </w:p>
          <w:p w:rsidR="00A44EDA" w:rsidRP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 xml:space="preserve">1. Identify and describe the defining characteristics of modernist novels. </w:t>
            </w:r>
          </w:p>
          <w:p w:rsidR="00A44EDA" w:rsidRP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2. Analyze the ways in which the selected novelist</w:t>
            </w:r>
            <w:r w:rsidR="003B0393">
              <w:rPr>
                <w:rFonts w:ascii="Times New Roman" w:hAnsi="Times New Roman" w:cs="Times New Roman"/>
              </w:rPr>
              <w:t>s experiment with narrative</w:t>
            </w:r>
            <w:r w:rsidRPr="00A44EDA">
              <w:rPr>
                <w:rFonts w:ascii="Times New Roman" w:hAnsi="Times New Roman" w:cs="Times New Roman"/>
              </w:rPr>
              <w:t>, language, and perspective, showcasing an ability to interpret the innovative aspects of their novels.</w:t>
            </w:r>
          </w:p>
          <w:p w:rsidR="00A44EDA" w:rsidRDefault="00A44EDA" w:rsidP="003B0393">
            <w:pPr>
              <w:spacing w:line="276" w:lineRule="auto"/>
              <w:jc w:val="both"/>
              <w:rPr>
                <w:rFonts w:ascii="Times New Roman" w:hAnsi="Times New Roman" w:cs="Times New Roman"/>
              </w:rPr>
            </w:pPr>
            <w:r w:rsidRPr="00A44EDA">
              <w:rPr>
                <w:rFonts w:ascii="Times New Roman" w:hAnsi="Times New Roman" w:cs="Times New Roman"/>
              </w:rPr>
              <w:t>3. Evaluate the socio-cultural, psychological, and philosophical dimensions present in</w:t>
            </w:r>
            <w:r w:rsidR="003B0393">
              <w:rPr>
                <w:rFonts w:ascii="Times New Roman" w:hAnsi="Times New Roman" w:cs="Times New Roman"/>
              </w:rPr>
              <w:t xml:space="preserve"> the select</w:t>
            </w:r>
            <w:r w:rsidRPr="00A44EDA">
              <w:rPr>
                <w:rFonts w:ascii="Times New Roman" w:hAnsi="Times New Roman" w:cs="Times New Roman"/>
              </w:rPr>
              <w:t xml:space="preserve"> novels</w:t>
            </w:r>
            <w:r w:rsidR="003B0393">
              <w:rPr>
                <w:rFonts w:ascii="Times New Roman" w:hAnsi="Times New Roman" w:cs="Times New Roman"/>
              </w:rPr>
              <w:t xml:space="preserve">. </w:t>
            </w:r>
          </w:p>
        </w:tc>
      </w:tr>
    </w:tbl>
    <w:p w:rsidR="00A44EDA" w:rsidRDefault="00A44EDA" w:rsidP="00C41621">
      <w:pPr>
        <w:spacing w:after="0"/>
        <w:rPr>
          <w:rFonts w:ascii="Times New Roman" w:hAnsi="Times New Roman" w:cs="Times New Roman"/>
        </w:rPr>
      </w:pPr>
    </w:p>
    <w:p w:rsidR="00B60853" w:rsidRPr="00A44EDA" w:rsidRDefault="00822141" w:rsidP="00C41621">
      <w:pPr>
        <w:spacing w:after="0"/>
        <w:rPr>
          <w:rFonts w:ascii="Times New Roman" w:hAnsi="Times New Roman" w:cs="Times New Roman"/>
          <w:b/>
        </w:rPr>
      </w:pPr>
      <w:r w:rsidRPr="00A44EDA">
        <w:rPr>
          <w:rFonts w:ascii="Times New Roman" w:hAnsi="Times New Roman" w:cs="Times New Roman"/>
          <w:b/>
        </w:rPr>
        <w:t>Recommend</w:t>
      </w:r>
      <w:r w:rsidR="00B60853" w:rsidRPr="00A44EDA">
        <w:rPr>
          <w:rFonts w:ascii="Times New Roman" w:hAnsi="Times New Roman" w:cs="Times New Roman"/>
          <w:b/>
        </w:rPr>
        <w:t>ed Reading:</w:t>
      </w:r>
    </w:p>
    <w:p w:rsidR="00E15E35" w:rsidRDefault="00E15E35" w:rsidP="0084416B">
      <w:pPr>
        <w:pStyle w:val="ListParagraph"/>
        <w:numPr>
          <w:ilvl w:val="0"/>
          <w:numId w:val="7"/>
        </w:numPr>
        <w:rPr>
          <w:rFonts w:ascii="Times New Roman" w:hAnsi="Times New Roman" w:cs="Times New Roman"/>
        </w:rPr>
      </w:pPr>
      <w:r>
        <w:rPr>
          <w:rFonts w:ascii="Times New Roman" w:hAnsi="Times New Roman" w:cs="Times New Roman"/>
        </w:rPr>
        <w:t xml:space="preserve">Arnold Kettle. </w:t>
      </w:r>
      <w:r w:rsidRPr="0080743B">
        <w:rPr>
          <w:rFonts w:ascii="Times New Roman" w:hAnsi="Times New Roman" w:cs="Times New Roman"/>
          <w:i/>
        </w:rPr>
        <w:t>Introduction to the Novel,</w:t>
      </w:r>
      <w:r>
        <w:rPr>
          <w:rFonts w:ascii="Times New Roman" w:hAnsi="Times New Roman" w:cs="Times New Roman"/>
        </w:rPr>
        <w:t xml:space="preserve"> Vol. II. Universal Book Stall.</w:t>
      </w:r>
    </w:p>
    <w:p w:rsidR="00E15E35" w:rsidRDefault="00E15E35" w:rsidP="0084416B">
      <w:pPr>
        <w:pStyle w:val="ListParagraph"/>
        <w:numPr>
          <w:ilvl w:val="0"/>
          <w:numId w:val="7"/>
        </w:numPr>
        <w:rPr>
          <w:rFonts w:ascii="Times New Roman" w:hAnsi="Times New Roman" w:cs="Times New Roman"/>
        </w:rPr>
      </w:pPr>
      <w:r w:rsidRPr="0080743B">
        <w:rPr>
          <w:rFonts w:ascii="Times New Roman" w:hAnsi="Times New Roman" w:cs="Times New Roman"/>
        </w:rPr>
        <w:t xml:space="preserve">Derek </w:t>
      </w:r>
      <w:proofErr w:type="spellStart"/>
      <w:r w:rsidRPr="0080743B">
        <w:rPr>
          <w:rFonts w:ascii="Times New Roman" w:hAnsi="Times New Roman" w:cs="Times New Roman"/>
        </w:rPr>
        <w:t>Atlridge</w:t>
      </w:r>
      <w:proofErr w:type="spellEnd"/>
      <w:r w:rsidRPr="0080743B">
        <w:rPr>
          <w:rFonts w:ascii="Times New Roman" w:hAnsi="Times New Roman" w:cs="Times New Roman"/>
        </w:rPr>
        <w:t xml:space="preserve">. </w:t>
      </w:r>
      <w:r w:rsidRPr="0080743B">
        <w:rPr>
          <w:rFonts w:ascii="Times New Roman" w:hAnsi="Times New Roman" w:cs="Times New Roman"/>
          <w:i/>
        </w:rPr>
        <w:t>The Cambridge Companion to James Joyce.</w:t>
      </w:r>
    </w:p>
    <w:p w:rsidR="00E15E35" w:rsidRDefault="00E15E35" w:rsidP="00E15E35">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Jane Marcus. </w:t>
      </w:r>
      <w:r w:rsidRPr="0080743B">
        <w:rPr>
          <w:rFonts w:ascii="Times New Roman" w:hAnsi="Times New Roman" w:cs="Times New Roman"/>
          <w:i/>
        </w:rPr>
        <w:t>New Feminist Essays on Virginia Woolf</w:t>
      </w:r>
      <w:r>
        <w:rPr>
          <w:rFonts w:ascii="Times New Roman" w:hAnsi="Times New Roman" w:cs="Times New Roman"/>
        </w:rPr>
        <w:t>. Macmillan.</w:t>
      </w:r>
    </w:p>
    <w:p w:rsidR="00E15E35" w:rsidRDefault="00E15E35" w:rsidP="0084416B">
      <w:pPr>
        <w:pStyle w:val="ListParagraph"/>
        <w:numPr>
          <w:ilvl w:val="0"/>
          <w:numId w:val="7"/>
        </w:numPr>
        <w:rPr>
          <w:rFonts w:ascii="Times New Roman" w:hAnsi="Times New Roman" w:cs="Times New Roman"/>
        </w:rPr>
      </w:pPr>
      <w:r>
        <w:rPr>
          <w:rFonts w:ascii="Times New Roman" w:hAnsi="Times New Roman" w:cs="Times New Roman"/>
        </w:rPr>
        <w:t xml:space="preserve">Morris </w:t>
      </w:r>
      <w:proofErr w:type="spellStart"/>
      <w:r>
        <w:rPr>
          <w:rFonts w:ascii="Times New Roman" w:hAnsi="Times New Roman" w:cs="Times New Roman"/>
        </w:rPr>
        <w:t>Beja</w:t>
      </w:r>
      <w:proofErr w:type="spellEnd"/>
      <w:r>
        <w:rPr>
          <w:rFonts w:ascii="Times New Roman" w:hAnsi="Times New Roman" w:cs="Times New Roman"/>
        </w:rPr>
        <w:t xml:space="preserve">. </w:t>
      </w:r>
      <w:r w:rsidRPr="0080743B">
        <w:rPr>
          <w:rFonts w:ascii="Times New Roman" w:hAnsi="Times New Roman" w:cs="Times New Roman"/>
          <w:i/>
        </w:rPr>
        <w:t>Dubliners and a Portrait</w:t>
      </w:r>
      <w:r>
        <w:rPr>
          <w:rFonts w:ascii="Times New Roman" w:hAnsi="Times New Roman" w:cs="Times New Roman"/>
        </w:rPr>
        <w:t>. Casebook.</w:t>
      </w:r>
    </w:p>
    <w:p w:rsidR="00E15E35" w:rsidRDefault="00E15E35" w:rsidP="0084416B">
      <w:pPr>
        <w:pStyle w:val="ListParagraph"/>
        <w:numPr>
          <w:ilvl w:val="0"/>
          <w:numId w:val="7"/>
        </w:numPr>
        <w:rPr>
          <w:rFonts w:ascii="Times New Roman" w:hAnsi="Times New Roman" w:cs="Times New Roman"/>
        </w:rPr>
      </w:pPr>
      <w:r>
        <w:rPr>
          <w:rFonts w:ascii="Times New Roman" w:hAnsi="Times New Roman" w:cs="Times New Roman"/>
        </w:rPr>
        <w:t xml:space="preserve">Rick </w:t>
      </w:r>
      <w:proofErr w:type="spellStart"/>
      <w:r>
        <w:rPr>
          <w:rFonts w:ascii="Times New Roman" w:hAnsi="Times New Roman" w:cs="Times New Roman"/>
        </w:rPr>
        <w:t>Rylance</w:t>
      </w:r>
      <w:proofErr w:type="spellEnd"/>
      <w:r w:rsidRPr="0080743B">
        <w:rPr>
          <w:rFonts w:ascii="Times New Roman" w:hAnsi="Times New Roman" w:cs="Times New Roman"/>
          <w:i/>
        </w:rPr>
        <w:t>. Sons and Lovers</w:t>
      </w:r>
      <w:r>
        <w:rPr>
          <w:rFonts w:ascii="Times New Roman" w:hAnsi="Times New Roman" w:cs="Times New Roman"/>
        </w:rPr>
        <w:t xml:space="preserve">. New Casebook. </w:t>
      </w:r>
    </w:p>
    <w:p w:rsidR="00E15E35" w:rsidRDefault="00E15E35" w:rsidP="0084416B">
      <w:pPr>
        <w:pStyle w:val="ListParagraph"/>
        <w:numPr>
          <w:ilvl w:val="0"/>
          <w:numId w:val="7"/>
        </w:numPr>
        <w:rPr>
          <w:rFonts w:ascii="Times New Roman" w:hAnsi="Times New Roman" w:cs="Times New Roman"/>
        </w:rPr>
      </w:pPr>
      <w:r>
        <w:rPr>
          <w:rFonts w:ascii="Times New Roman" w:hAnsi="Times New Roman" w:cs="Times New Roman"/>
        </w:rPr>
        <w:t xml:space="preserve">Robert </w:t>
      </w:r>
      <w:proofErr w:type="spellStart"/>
      <w:r>
        <w:rPr>
          <w:rFonts w:ascii="Times New Roman" w:hAnsi="Times New Roman" w:cs="Times New Roman"/>
        </w:rPr>
        <w:t>Kinbrough</w:t>
      </w:r>
      <w:proofErr w:type="spellEnd"/>
      <w:r>
        <w:rPr>
          <w:rFonts w:ascii="Times New Roman" w:hAnsi="Times New Roman" w:cs="Times New Roman"/>
        </w:rPr>
        <w:t xml:space="preserve">. </w:t>
      </w:r>
      <w:r w:rsidRPr="0080743B">
        <w:rPr>
          <w:rFonts w:ascii="Times New Roman" w:hAnsi="Times New Roman" w:cs="Times New Roman"/>
          <w:i/>
        </w:rPr>
        <w:t>Heart of Darkness</w:t>
      </w:r>
      <w:r>
        <w:rPr>
          <w:rFonts w:ascii="Times New Roman" w:hAnsi="Times New Roman" w:cs="Times New Roman"/>
        </w:rPr>
        <w:t>. Norton.</w:t>
      </w:r>
    </w:p>
    <w:p w:rsidR="00E15E35" w:rsidRDefault="00E15E35" w:rsidP="00E15E35">
      <w:pPr>
        <w:pStyle w:val="ListParagraph"/>
        <w:numPr>
          <w:ilvl w:val="0"/>
          <w:numId w:val="7"/>
        </w:numPr>
        <w:spacing w:after="0" w:line="480" w:lineRule="auto"/>
        <w:rPr>
          <w:rFonts w:ascii="Times New Roman" w:hAnsi="Times New Roman" w:cs="Times New Roman"/>
        </w:rPr>
      </w:pPr>
      <w:r>
        <w:rPr>
          <w:rFonts w:ascii="Times New Roman" w:hAnsi="Times New Roman" w:cs="Times New Roman"/>
        </w:rPr>
        <w:t xml:space="preserve">Terry Eagleton. </w:t>
      </w:r>
      <w:r w:rsidRPr="0080743B">
        <w:rPr>
          <w:rFonts w:ascii="Times New Roman" w:hAnsi="Times New Roman" w:cs="Times New Roman"/>
          <w:i/>
        </w:rPr>
        <w:t>The English Novel: An Introduction</w:t>
      </w:r>
      <w:r>
        <w:rPr>
          <w:rFonts w:ascii="Times New Roman" w:hAnsi="Times New Roman" w:cs="Times New Roman"/>
        </w:rPr>
        <w:t xml:space="preserve">. </w:t>
      </w:r>
      <w:proofErr w:type="spellStart"/>
      <w:r>
        <w:rPr>
          <w:rFonts w:ascii="Times New Roman" w:hAnsi="Times New Roman" w:cs="Times New Roman"/>
        </w:rPr>
        <w:t>Replika</w:t>
      </w:r>
      <w:proofErr w:type="spellEnd"/>
      <w:r>
        <w:rPr>
          <w:rFonts w:ascii="Times New Roman" w:hAnsi="Times New Roman" w:cs="Times New Roman"/>
        </w:rPr>
        <w:t xml:space="preserve"> Press India.</w:t>
      </w:r>
    </w:p>
    <w:p w:rsidR="002A1BBB" w:rsidRPr="00D728A3" w:rsidRDefault="00CD1636" w:rsidP="00F76DBF">
      <w:pPr>
        <w:spacing w:after="0" w:line="480" w:lineRule="auto"/>
        <w:rPr>
          <w:rFonts w:ascii="Times New Roman" w:hAnsi="Times New Roman" w:cs="Times New Roman"/>
          <w:b/>
          <w:u w:val="single"/>
        </w:rPr>
      </w:pPr>
      <w:r w:rsidRPr="00D728A3">
        <w:rPr>
          <w:rFonts w:ascii="Times New Roman" w:hAnsi="Times New Roman" w:cs="Times New Roman"/>
          <w:b/>
          <w:u w:val="single"/>
        </w:rPr>
        <w:t>E</w:t>
      </w:r>
      <w:r w:rsidR="00D410D5" w:rsidRPr="00D728A3">
        <w:rPr>
          <w:rFonts w:ascii="Times New Roman" w:hAnsi="Times New Roman" w:cs="Times New Roman"/>
          <w:b/>
          <w:u w:val="single"/>
        </w:rPr>
        <w:t>NG</w:t>
      </w:r>
      <w:r w:rsidR="001A7577">
        <w:rPr>
          <w:rFonts w:ascii="Times New Roman" w:hAnsi="Times New Roman" w:cs="Times New Roman"/>
          <w:b/>
          <w:u w:val="single"/>
        </w:rPr>
        <w:t>23203</w:t>
      </w:r>
      <w:r w:rsidRPr="00D728A3">
        <w:rPr>
          <w:rFonts w:ascii="Times New Roman" w:hAnsi="Times New Roman" w:cs="Times New Roman"/>
          <w:b/>
          <w:u w:val="single"/>
        </w:rPr>
        <w:t>CR: Poetry</w:t>
      </w:r>
      <w:r w:rsidR="00685AAF" w:rsidRPr="00D728A3">
        <w:rPr>
          <w:rFonts w:ascii="Times New Roman" w:hAnsi="Times New Roman" w:cs="Times New Roman"/>
          <w:b/>
          <w:u w:val="single"/>
        </w:rPr>
        <w:t>-I</w:t>
      </w:r>
      <w:r w:rsidRPr="00D728A3">
        <w:rPr>
          <w:rFonts w:ascii="Times New Roman" w:hAnsi="Times New Roman" w:cs="Times New Roman"/>
          <w:b/>
          <w:u w:val="single"/>
        </w:rPr>
        <w:t xml:space="preserve"> </w:t>
      </w:r>
      <w:r w:rsidR="00356FD3" w:rsidRPr="00D728A3">
        <w:rPr>
          <w:rFonts w:ascii="Times New Roman" w:hAnsi="Times New Roman" w:cs="Times New Roman"/>
          <w:b/>
          <w:u w:val="single"/>
        </w:rPr>
        <w:t>(Shakespeare</w:t>
      </w:r>
      <w:r w:rsidRPr="00D728A3">
        <w:rPr>
          <w:rFonts w:ascii="Times New Roman" w:hAnsi="Times New Roman" w:cs="Times New Roman"/>
          <w:b/>
          <w:u w:val="single"/>
        </w:rPr>
        <w:t xml:space="preserve"> to </w:t>
      </w:r>
      <w:r w:rsidR="00356FD3" w:rsidRPr="00D728A3">
        <w:rPr>
          <w:rFonts w:ascii="Times New Roman" w:hAnsi="Times New Roman" w:cs="Times New Roman"/>
          <w:b/>
          <w:u w:val="single"/>
        </w:rPr>
        <w:t>Pope</w:t>
      </w:r>
      <w:r w:rsidRPr="00D728A3">
        <w:rPr>
          <w:rFonts w:ascii="Times New Roman" w:hAnsi="Times New Roman" w:cs="Times New Roman"/>
          <w:b/>
          <w:u w:val="single"/>
        </w:rPr>
        <w:t>)</w:t>
      </w:r>
    </w:p>
    <w:tbl>
      <w:tblPr>
        <w:tblStyle w:val="TableGrid"/>
        <w:tblW w:w="0" w:type="auto"/>
        <w:tblInd w:w="108" w:type="dxa"/>
        <w:tblLook w:val="04A0"/>
      </w:tblPr>
      <w:tblGrid>
        <w:gridCol w:w="9090"/>
      </w:tblGrid>
      <w:tr w:rsidR="00A44EDA" w:rsidTr="00A44EDA">
        <w:tc>
          <w:tcPr>
            <w:tcW w:w="9090" w:type="dxa"/>
          </w:tcPr>
          <w:p w:rsidR="00A44EDA" w:rsidRPr="00A44EDA" w:rsidRDefault="00A44EDA" w:rsidP="00A44EDA">
            <w:pPr>
              <w:spacing w:line="276" w:lineRule="auto"/>
              <w:jc w:val="both"/>
              <w:rPr>
                <w:rFonts w:ascii="Times New Roman" w:hAnsi="Times New Roman" w:cs="Times New Roman"/>
                <w:b/>
              </w:rPr>
            </w:pPr>
            <w:r w:rsidRPr="00A44EDA">
              <w:rPr>
                <w:rFonts w:ascii="Times New Roman" w:hAnsi="Times New Roman" w:cs="Times New Roman"/>
                <w:b/>
              </w:rPr>
              <w:t>Course Objectives:</w:t>
            </w:r>
          </w:p>
          <w:p w:rsidR="00A44EDA" w:rsidRP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1. To explore the poetic contributions of various poets of Renaissance period examining their distinct styles, themes, and contributions to the world of poetry.</w:t>
            </w:r>
          </w:p>
          <w:p w:rsidR="00A44EDA" w:rsidRP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2. To analyze the cultural, historical, and philosophical contexts that influenced the poetic works of these writers, highlighting their impact on literary traditions.</w:t>
            </w:r>
          </w:p>
          <w:p w:rsidR="00A44EDA" w:rsidRDefault="00A44EDA" w:rsidP="00A44EDA">
            <w:pPr>
              <w:spacing w:line="276" w:lineRule="auto"/>
              <w:jc w:val="both"/>
              <w:rPr>
                <w:rFonts w:ascii="Times New Roman" w:hAnsi="Times New Roman" w:cs="Times New Roman"/>
              </w:rPr>
            </w:pPr>
            <w:r w:rsidRPr="00A44EDA">
              <w:rPr>
                <w:rFonts w:ascii="Times New Roman" w:hAnsi="Times New Roman" w:cs="Times New Roman"/>
              </w:rPr>
              <w:t>3. To foster critical appreciation for the diverse forms, themes, and techniques within the selected poets' works, encouraging students to engage thoughtfully with the intricacies of poetry.</w:t>
            </w:r>
          </w:p>
        </w:tc>
      </w:tr>
    </w:tbl>
    <w:p w:rsidR="00A44EDA" w:rsidRPr="00A44EDA" w:rsidRDefault="00A44EDA" w:rsidP="00C41621">
      <w:pPr>
        <w:spacing w:after="0" w:line="360" w:lineRule="auto"/>
        <w:rPr>
          <w:rFonts w:ascii="Times New Roman" w:hAnsi="Times New Roman" w:cs="Times New Roman"/>
          <w:sz w:val="16"/>
          <w:szCs w:val="16"/>
        </w:rPr>
      </w:pPr>
    </w:p>
    <w:p w:rsidR="002A1BBB" w:rsidRDefault="002A1BBB" w:rsidP="00C41621">
      <w:pPr>
        <w:spacing w:after="0" w:line="360" w:lineRule="auto"/>
        <w:rPr>
          <w:rFonts w:ascii="Times New Roman" w:hAnsi="Times New Roman" w:cs="Times New Roman"/>
          <w:b/>
        </w:rPr>
      </w:pPr>
      <w:r>
        <w:rPr>
          <w:rFonts w:ascii="Times New Roman" w:hAnsi="Times New Roman" w:cs="Times New Roman"/>
        </w:rPr>
        <w:t xml:space="preserve">Unit </w:t>
      </w:r>
      <w:r w:rsidR="00A50EAA">
        <w:rPr>
          <w:rFonts w:ascii="Times New Roman" w:hAnsi="Times New Roman" w:cs="Times New Roman"/>
        </w:rPr>
        <w:t>I</w:t>
      </w:r>
      <w:r w:rsidR="00FE15B5" w:rsidRPr="00B744EA">
        <w:rPr>
          <w:rFonts w:ascii="Times New Roman" w:hAnsi="Times New Roman" w:cs="Times New Roman"/>
        </w:rPr>
        <w:t>: William Shakespe</w:t>
      </w:r>
      <w:r w:rsidR="00E9587D">
        <w:rPr>
          <w:rFonts w:ascii="Times New Roman" w:hAnsi="Times New Roman" w:cs="Times New Roman"/>
        </w:rPr>
        <w:t>are: Sonnets 13</w:t>
      </w:r>
      <w:r w:rsidR="007E7965">
        <w:rPr>
          <w:rFonts w:ascii="Times New Roman" w:hAnsi="Times New Roman" w:cs="Times New Roman"/>
        </w:rPr>
        <w:t>, 18</w:t>
      </w:r>
      <w:r w:rsidR="00E9587D">
        <w:rPr>
          <w:rFonts w:ascii="Times New Roman" w:hAnsi="Times New Roman" w:cs="Times New Roman"/>
        </w:rPr>
        <w:t>,</w:t>
      </w:r>
      <w:r w:rsidR="00685AAF">
        <w:rPr>
          <w:rFonts w:ascii="Times New Roman" w:hAnsi="Times New Roman" w:cs="Times New Roman"/>
        </w:rPr>
        <w:t xml:space="preserve"> </w:t>
      </w:r>
      <w:r w:rsidR="00E9587D">
        <w:rPr>
          <w:rFonts w:ascii="Times New Roman" w:hAnsi="Times New Roman" w:cs="Times New Roman"/>
        </w:rPr>
        <w:t>30,</w:t>
      </w:r>
      <w:r w:rsidR="00685AAF">
        <w:rPr>
          <w:rFonts w:ascii="Times New Roman" w:hAnsi="Times New Roman" w:cs="Times New Roman"/>
        </w:rPr>
        <w:t xml:space="preserve"> 66,</w:t>
      </w:r>
      <w:r w:rsidR="007E7965">
        <w:rPr>
          <w:rFonts w:ascii="Times New Roman" w:hAnsi="Times New Roman" w:cs="Times New Roman"/>
        </w:rPr>
        <w:t xml:space="preserve"> </w:t>
      </w:r>
      <w:r w:rsidR="00E9587D">
        <w:rPr>
          <w:rFonts w:ascii="Times New Roman" w:hAnsi="Times New Roman" w:cs="Times New Roman"/>
        </w:rPr>
        <w:t>116</w:t>
      </w:r>
      <w:r>
        <w:rPr>
          <w:rFonts w:ascii="Times New Roman" w:hAnsi="Times New Roman" w:cs="Times New Roman"/>
        </w:rPr>
        <w:t xml:space="preserve"> </w:t>
      </w:r>
    </w:p>
    <w:p w:rsidR="00297A60" w:rsidRPr="002A1BBB" w:rsidRDefault="002A1BBB" w:rsidP="00E15E35">
      <w:pPr>
        <w:spacing w:after="0" w:line="360" w:lineRule="auto"/>
        <w:rPr>
          <w:rFonts w:ascii="Times New Roman" w:hAnsi="Times New Roman" w:cs="Times New Roman"/>
        </w:rPr>
      </w:pPr>
      <w:r>
        <w:rPr>
          <w:rFonts w:ascii="Times New Roman" w:hAnsi="Times New Roman" w:cs="Times New Roman"/>
        </w:rPr>
        <w:t xml:space="preserve">Unit </w:t>
      </w:r>
      <w:r w:rsidR="00A50EAA">
        <w:rPr>
          <w:rFonts w:ascii="Times New Roman" w:hAnsi="Times New Roman" w:cs="Times New Roman"/>
        </w:rPr>
        <w:t>II</w:t>
      </w:r>
      <w:r w:rsidR="00297A60" w:rsidRPr="00B744EA">
        <w:rPr>
          <w:rFonts w:ascii="Times New Roman" w:hAnsi="Times New Roman" w:cs="Times New Roman"/>
        </w:rPr>
        <w:t xml:space="preserve">: John Donne: </w:t>
      </w:r>
      <w:r w:rsidR="00A50EAA" w:rsidRPr="002A1BBB">
        <w:rPr>
          <w:rFonts w:ascii="Times New Roman" w:hAnsi="Times New Roman" w:cs="Times New Roman"/>
        </w:rPr>
        <w:t>“</w:t>
      </w:r>
      <w:r w:rsidR="00297A60" w:rsidRPr="002A1BBB">
        <w:rPr>
          <w:rFonts w:ascii="Times New Roman" w:hAnsi="Times New Roman" w:cs="Times New Roman"/>
        </w:rPr>
        <w:t>A Valediction: Forbidding Mourning</w:t>
      </w:r>
      <w:r w:rsidR="00A50EAA" w:rsidRPr="002A1BBB">
        <w:rPr>
          <w:rFonts w:ascii="Times New Roman" w:hAnsi="Times New Roman" w:cs="Times New Roman"/>
        </w:rPr>
        <w:t>”</w:t>
      </w:r>
    </w:p>
    <w:p w:rsidR="0016603E" w:rsidRPr="002A1BBB" w:rsidRDefault="00D410D5" w:rsidP="00E15E35">
      <w:pPr>
        <w:pStyle w:val="ListParagraph"/>
        <w:spacing w:after="0" w:line="360" w:lineRule="auto"/>
        <w:ind w:left="1800"/>
        <w:rPr>
          <w:rFonts w:ascii="Times New Roman" w:hAnsi="Times New Roman" w:cs="Times New Roman"/>
        </w:rPr>
      </w:pPr>
      <w:r w:rsidRPr="002A1BBB">
        <w:rPr>
          <w:rFonts w:ascii="Times New Roman" w:hAnsi="Times New Roman" w:cs="Times New Roman"/>
        </w:rPr>
        <w:t>“</w:t>
      </w:r>
      <w:r w:rsidR="00297A60" w:rsidRPr="002A1BBB">
        <w:rPr>
          <w:rFonts w:ascii="Times New Roman" w:hAnsi="Times New Roman" w:cs="Times New Roman"/>
        </w:rPr>
        <w:t>The Canonization</w:t>
      </w:r>
      <w:r w:rsidRPr="002A1BBB">
        <w:rPr>
          <w:rFonts w:ascii="Times New Roman" w:hAnsi="Times New Roman" w:cs="Times New Roman"/>
        </w:rPr>
        <w:t>”</w:t>
      </w:r>
    </w:p>
    <w:p w:rsidR="002A1BBB" w:rsidRDefault="0016603E" w:rsidP="00E15E35">
      <w:pPr>
        <w:spacing w:after="0" w:line="360" w:lineRule="auto"/>
        <w:ind w:firstLine="720"/>
        <w:rPr>
          <w:rFonts w:ascii="Times New Roman" w:hAnsi="Times New Roman" w:cs="Times New Roman"/>
        </w:rPr>
      </w:pPr>
      <w:r w:rsidRPr="002A1BBB">
        <w:rPr>
          <w:rFonts w:ascii="Times New Roman" w:hAnsi="Times New Roman" w:cs="Times New Roman"/>
        </w:rPr>
        <w:t xml:space="preserve">Andrew Marvell: </w:t>
      </w:r>
      <w:r w:rsidR="004F77D5">
        <w:rPr>
          <w:rFonts w:ascii="Times New Roman" w:hAnsi="Times New Roman" w:cs="Times New Roman"/>
        </w:rPr>
        <w:t>“</w:t>
      </w:r>
      <w:r w:rsidR="00D410D5" w:rsidRPr="002A1BBB">
        <w:rPr>
          <w:rFonts w:ascii="Times New Roman" w:hAnsi="Times New Roman" w:cs="Times New Roman"/>
        </w:rPr>
        <w:t>The Garden”</w:t>
      </w:r>
    </w:p>
    <w:p w:rsidR="006363C9" w:rsidRPr="002A1BBB" w:rsidRDefault="00877389" w:rsidP="00C41621">
      <w:pPr>
        <w:spacing w:after="0" w:line="360" w:lineRule="auto"/>
        <w:rPr>
          <w:rFonts w:ascii="Times New Roman" w:hAnsi="Times New Roman" w:cs="Times New Roman"/>
        </w:rPr>
      </w:pPr>
      <w:r w:rsidRPr="002A1BBB">
        <w:rPr>
          <w:rFonts w:ascii="Times New Roman" w:hAnsi="Times New Roman" w:cs="Times New Roman"/>
        </w:rPr>
        <w:t xml:space="preserve">Unit </w:t>
      </w:r>
      <w:r w:rsidR="00D410D5" w:rsidRPr="002A1BBB">
        <w:rPr>
          <w:rFonts w:ascii="Times New Roman" w:hAnsi="Times New Roman" w:cs="Times New Roman"/>
        </w:rPr>
        <w:t>I</w:t>
      </w:r>
      <w:r w:rsidR="002A1BBB" w:rsidRPr="002A1BBB">
        <w:rPr>
          <w:rFonts w:ascii="Times New Roman" w:hAnsi="Times New Roman" w:cs="Times New Roman"/>
        </w:rPr>
        <w:t>II</w:t>
      </w:r>
      <w:r w:rsidRPr="002A1BBB">
        <w:rPr>
          <w:rFonts w:ascii="Times New Roman" w:hAnsi="Times New Roman" w:cs="Times New Roman"/>
        </w:rPr>
        <w:t xml:space="preserve">: John Milton: </w:t>
      </w:r>
      <w:r w:rsidRPr="002A1BBB">
        <w:rPr>
          <w:rFonts w:ascii="Times New Roman" w:hAnsi="Times New Roman" w:cs="Times New Roman"/>
          <w:i/>
        </w:rPr>
        <w:t>Paradise Lost</w:t>
      </w:r>
      <w:r w:rsidR="00F21A9D" w:rsidRPr="002A1BBB">
        <w:rPr>
          <w:rFonts w:ascii="Times New Roman" w:hAnsi="Times New Roman" w:cs="Times New Roman"/>
          <w:i/>
        </w:rPr>
        <w:t xml:space="preserve"> </w:t>
      </w:r>
      <w:r w:rsidR="00D410D5" w:rsidRPr="002A1BBB">
        <w:rPr>
          <w:rFonts w:ascii="Times New Roman" w:hAnsi="Times New Roman" w:cs="Times New Roman"/>
        </w:rPr>
        <w:t>(Book</w:t>
      </w:r>
      <w:r w:rsidRPr="002A1BBB">
        <w:rPr>
          <w:rFonts w:ascii="Times New Roman" w:hAnsi="Times New Roman" w:cs="Times New Roman"/>
        </w:rPr>
        <w:t xml:space="preserve"> I)</w:t>
      </w:r>
    </w:p>
    <w:p w:rsidR="002A1BBB" w:rsidRPr="00C47AA7" w:rsidRDefault="002A1BBB" w:rsidP="00C41621">
      <w:pPr>
        <w:spacing w:after="0" w:line="480" w:lineRule="auto"/>
        <w:rPr>
          <w:rFonts w:ascii="Times New Roman" w:hAnsi="Times New Roman" w:cs="Times New Roman"/>
        </w:rPr>
      </w:pPr>
      <w:r>
        <w:rPr>
          <w:rFonts w:ascii="Times New Roman" w:hAnsi="Times New Roman" w:cs="Times New Roman"/>
        </w:rPr>
        <w:t>Unit IV: Alexander Pope:</w:t>
      </w:r>
      <w:r w:rsidR="00E9587D">
        <w:rPr>
          <w:rFonts w:ascii="Times New Roman" w:hAnsi="Times New Roman" w:cs="Times New Roman"/>
        </w:rPr>
        <w:t xml:space="preserve"> </w:t>
      </w:r>
      <w:r w:rsidR="00E9587D" w:rsidRPr="00E9587D">
        <w:rPr>
          <w:rFonts w:ascii="Times New Roman" w:hAnsi="Times New Roman" w:cs="Times New Roman"/>
          <w:i/>
        </w:rPr>
        <w:t>Rape of the Lock</w:t>
      </w:r>
      <w:r w:rsidR="00C47AA7">
        <w:rPr>
          <w:rFonts w:ascii="Times New Roman" w:hAnsi="Times New Roman" w:cs="Times New Roman"/>
        </w:rPr>
        <w:t xml:space="preserve"> (Canto-I)</w:t>
      </w:r>
    </w:p>
    <w:tbl>
      <w:tblPr>
        <w:tblStyle w:val="TableGrid"/>
        <w:tblW w:w="0" w:type="auto"/>
        <w:tblInd w:w="108" w:type="dxa"/>
        <w:tblLook w:val="04A0"/>
      </w:tblPr>
      <w:tblGrid>
        <w:gridCol w:w="9090"/>
      </w:tblGrid>
      <w:tr w:rsidR="00A44EDA" w:rsidTr="00A44EDA">
        <w:tc>
          <w:tcPr>
            <w:tcW w:w="9090" w:type="dxa"/>
          </w:tcPr>
          <w:p w:rsidR="00AE63E8" w:rsidRPr="00AE63E8" w:rsidRDefault="00AE63E8" w:rsidP="00AE63E8">
            <w:pPr>
              <w:spacing w:line="276" w:lineRule="auto"/>
              <w:jc w:val="both"/>
              <w:rPr>
                <w:rFonts w:ascii="Times New Roman" w:hAnsi="Times New Roman" w:cs="Times New Roman"/>
                <w:b/>
              </w:rPr>
            </w:pPr>
            <w:r w:rsidRPr="00AE63E8">
              <w:rPr>
                <w:rFonts w:ascii="Times New Roman" w:hAnsi="Times New Roman" w:cs="Times New Roman"/>
                <w:b/>
              </w:rPr>
              <w:lastRenderedPageBreak/>
              <w:t>Course Outcome:</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Upon completion of the course, the student will be able to:</w:t>
            </w:r>
          </w:p>
          <w:p w:rsidR="006630F3" w:rsidRDefault="00AE63E8" w:rsidP="00AE63E8">
            <w:pPr>
              <w:spacing w:line="276" w:lineRule="auto"/>
              <w:jc w:val="both"/>
              <w:rPr>
                <w:rFonts w:ascii="Times New Roman" w:hAnsi="Times New Roman" w:cs="Times New Roman"/>
              </w:rPr>
            </w:pPr>
            <w:r w:rsidRPr="00AE63E8">
              <w:rPr>
                <w:rFonts w:ascii="Times New Roman" w:hAnsi="Times New Roman" w:cs="Times New Roman"/>
              </w:rPr>
              <w:t>1. Understand the poetic styles and themes of various poets belonging to the Renaissance</w:t>
            </w:r>
            <w:r w:rsidR="006630F3">
              <w:rPr>
                <w:rFonts w:ascii="Times New Roman" w:hAnsi="Times New Roman" w:cs="Times New Roman"/>
              </w:rPr>
              <w:t>.</w:t>
            </w:r>
          </w:p>
          <w:p w:rsidR="006630F3" w:rsidRDefault="00AE63E8" w:rsidP="006630F3">
            <w:pPr>
              <w:spacing w:line="276" w:lineRule="auto"/>
              <w:jc w:val="both"/>
              <w:rPr>
                <w:rFonts w:ascii="Times New Roman" w:hAnsi="Times New Roman" w:cs="Times New Roman"/>
              </w:rPr>
            </w:pPr>
            <w:r w:rsidRPr="00AE63E8">
              <w:rPr>
                <w:rFonts w:ascii="Times New Roman" w:hAnsi="Times New Roman" w:cs="Times New Roman"/>
              </w:rPr>
              <w:t>2. Identify the ways in which poets employ imagery, metaphor, rhyme, and other literary devices to convey meaning and emoti</w:t>
            </w:r>
            <w:r w:rsidR="006630F3">
              <w:rPr>
                <w:rFonts w:ascii="Times New Roman" w:hAnsi="Times New Roman" w:cs="Times New Roman"/>
              </w:rPr>
              <w:t>ons in their poems.</w:t>
            </w:r>
          </w:p>
          <w:p w:rsidR="00A44EDA" w:rsidRDefault="00AE63E8" w:rsidP="006630F3">
            <w:pPr>
              <w:spacing w:line="276" w:lineRule="auto"/>
              <w:jc w:val="both"/>
              <w:rPr>
                <w:rFonts w:ascii="Times New Roman" w:hAnsi="Times New Roman" w:cs="Times New Roman"/>
              </w:rPr>
            </w:pPr>
            <w:r w:rsidRPr="00AE63E8">
              <w:rPr>
                <w:rFonts w:ascii="Times New Roman" w:hAnsi="Times New Roman" w:cs="Times New Roman"/>
              </w:rPr>
              <w:t>3. Evaluate the enduring significanc</w:t>
            </w:r>
            <w:r w:rsidR="006630F3">
              <w:rPr>
                <w:rFonts w:ascii="Times New Roman" w:hAnsi="Times New Roman" w:cs="Times New Roman"/>
              </w:rPr>
              <w:t xml:space="preserve">e of the selected poets' works </w:t>
            </w:r>
            <w:r w:rsidRPr="00AE63E8">
              <w:rPr>
                <w:rFonts w:ascii="Times New Roman" w:hAnsi="Times New Roman" w:cs="Times New Roman"/>
              </w:rPr>
              <w:t>and articulate the ways in which their poetry continues to resonate with readers across different generations.</w:t>
            </w:r>
          </w:p>
        </w:tc>
      </w:tr>
    </w:tbl>
    <w:p w:rsidR="00A44EDA" w:rsidRDefault="00A44EDA" w:rsidP="00C41621">
      <w:pPr>
        <w:spacing w:after="0"/>
        <w:rPr>
          <w:rFonts w:ascii="Times New Roman" w:hAnsi="Times New Roman" w:cs="Times New Roman"/>
        </w:rPr>
      </w:pPr>
    </w:p>
    <w:p w:rsidR="000F2C8C" w:rsidRPr="00AE63E8" w:rsidRDefault="00023390" w:rsidP="00C41621">
      <w:pPr>
        <w:spacing w:after="0"/>
        <w:rPr>
          <w:rFonts w:ascii="Times New Roman" w:hAnsi="Times New Roman" w:cs="Times New Roman"/>
          <w:b/>
        </w:rPr>
      </w:pPr>
      <w:r w:rsidRPr="00AE63E8">
        <w:rPr>
          <w:rFonts w:ascii="Times New Roman" w:hAnsi="Times New Roman" w:cs="Times New Roman"/>
          <w:b/>
        </w:rPr>
        <w:t>Recommend</w:t>
      </w:r>
      <w:r w:rsidR="000F2C8C" w:rsidRPr="00AE63E8">
        <w:rPr>
          <w:rFonts w:ascii="Times New Roman" w:hAnsi="Times New Roman" w:cs="Times New Roman"/>
          <w:b/>
        </w:rPr>
        <w:t>ed Reading:</w:t>
      </w:r>
    </w:p>
    <w:p w:rsidR="00E15E35" w:rsidRDefault="00E15E35" w:rsidP="0084416B">
      <w:pPr>
        <w:pStyle w:val="ListParagraph"/>
        <w:numPr>
          <w:ilvl w:val="0"/>
          <w:numId w:val="8"/>
        </w:numPr>
        <w:rPr>
          <w:rFonts w:ascii="Times New Roman" w:hAnsi="Times New Roman" w:cs="Times New Roman"/>
        </w:rPr>
      </w:pPr>
      <w:r>
        <w:rPr>
          <w:rFonts w:ascii="Times New Roman" w:hAnsi="Times New Roman" w:cs="Times New Roman"/>
        </w:rPr>
        <w:t>Arthur Pollard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7D2D41">
        <w:rPr>
          <w:rFonts w:ascii="Times New Roman" w:hAnsi="Times New Roman" w:cs="Times New Roman"/>
          <w:i/>
        </w:rPr>
        <w:t>Andrew Marvell Poems: A Casebook</w:t>
      </w:r>
      <w:r>
        <w:rPr>
          <w:rFonts w:ascii="Times New Roman" w:hAnsi="Times New Roman" w:cs="Times New Roman"/>
        </w:rPr>
        <w:t>. Macmillan</w:t>
      </w:r>
    </w:p>
    <w:p w:rsidR="00E15E35" w:rsidRDefault="00E15E35" w:rsidP="0084416B">
      <w:pPr>
        <w:pStyle w:val="ListParagraph"/>
        <w:numPr>
          <w:ilvl w:val="0"/>
          <w:numId w:val="8"/>
        </w:numPr>
        <w:rPr>
          <w:rFonts w:ascii="Times New Roman" w:hAnsi="Times New Roman" w:cs="Times New Roman"/>
        </w:rPr>
      </w:pPr>
      <w:r>
        <w:rPr>
          <w:rFonts w:ascii="Times New Roman" w:hAnsi="Times New Roman" w:cs="Times New Roman"/>
        </w:rPr>
        <w:t>H Gardner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BB7405">
        <w:rPr>
          <w:rFonts w:ascii="Times New Roman" w:hAnsi="Times New Roman" w:cs="Times New Roman"/>
          <w:i/>
        </w:rPr>
        <w:t>Twentieth Century Views: John Donne.</w:t>
      </w:r>
      <w:r>
        <w:rPr>
          <w:rFonts w:ascii="Times New Roman" w:hAnsi="Times New Roman" w:cs="Times New Roman"/>
          <w:i/>
        </w:rPr>
        <w:t xml:space="preserve"> </w:t>
      </w:r>
      <w:proofErr w:type="spellStart"/>
      <w:r>
        <w:rPr>
          <w:rFonts w:ascii="Times New Roman" w:hAnsi="Times New Roman" w:cs="Times New Roman"/>
        </w:rPr>
        <w:t>Anglewood</w:t>
      </w:r>
      <w:proofErr w:type="spellEnd"/>
      <w:r>
        <w:rPr>
          <w:rFonts w:ascii="Times New Roman" w:hAnsi="Times New Roman" w:cs="Times New Roman"/>
        </w:rPr>
        <w:t xml:space="preserve"> Cliffs.</w:t>
      </w:r>
    </w:p>
    <w:p w:rsidR="00E15E35" w:rsidRDefault="00E15E35" w:rsidP="0084416B">
      <w:pPr>
        <w:pStyle w:val="ListParagraph"/>
        <w:numPr>
          <w:ilvl w:val="0"/>
          <w:numId w:val="8"/>
        </w:numPr>
        <w:rPr>
          <w:rFonts w:ascii="Times New Roman" w:hAnsi="Times New Roman" w:cs="Times New Roman"/>
        </w:rPr>
      </w:pPr>
      <w:r>
        <w:rPr>
          <w:rFonts w:ascii="Times New Roman" w:hAnsi="Times New Roman" w:cs="Times New Roman"/>
        </w:rPr>
        <w:t xml:space="preserve">Helen Gardner. </w:t>
      </w:r>
      <w:r w:rsidRPr="00BB7405">
        <w:rPr>
          <w:rFonts w:ascii="Times New Roman" w:hAnsi="Times New Roman" w:cs="Times New Roman"/>
          <w:i/>
        </w:rPr>
        <w:t>A Reading of Paradise Lost.</w:t>
      </w:r>
      <w:r>
        <w:rPr>
          <w:rFonts w:ascii="Times New Roman" w:hAnsi="Times New Roman" w:cs="Times New Roman"/>
        </w:rPr>
        <w:t xml:space="preserve"> OUP.</w:t>
      </w:r>
    </w:p>
    <w:p w:rsidR="00E15E35" w:rsidRPr="00E15E35" w:rsidRDefault="00E15E35" w:rsidP="00E15E35">
      <w:pPr>
        <w:pStyle w:val="ListParagraph"/>
        <w:numPr>
          <w:ilvl w:val="0"/>
          <w:numId w:val="8"/>
        </w:numPr>
        <w:rPr>
          <w:rFonts w:ascii="Times New Roman" w:hAnsi="Times New Roman" w:cs="Times New Roman"/>
          <w:color w:val="000000" w:themeColor="text1"/>
        </w:rPr>
      </w:pPr>
      <w:r w:rsidRPr="00F26820">
        <w:rPr>
          <w:rFonts w:ascii="Times New Roman" w:hAnsi="Times New Roman" w:cs="Times New Roman"/>
          <w:color w:val="000000" w:themeColor="text1"/>
        </w:rPr>
        <w:t>Hunt</w:t>
      </w:r>
      <w:r>
        <w:rPr>
          <w:rFonts w:ascii="Times New Roman" w:hAnsi="Times New Roman" w:cs="Times New Roman"/>
          <w:color w:val="000000" w:themeColor="text1"/>
        </w:rPr>
        <w:t>,</w:t>
      </w:r>
      <w:r w:rsidRPr="00F2682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John Dixon. </w:t>
      </w:r>
      <w:r w:rsidRPr="00F26820">
        <w:rPr>
          <w:rFonts w:ascii="Times New Roman" w:hAnsi="Times New Roman" w:cs="Times New Roman"/>
          <w:i/>
          <w:color w:val="000000" w:themeColor="text1"/>
        </w:rPr>
        <w:t>The Rape of the Lock: A Casebook</w:t>
      </w:r>
      <w:r>
        <w:rPr>
          <w:rFonts w:ascii="Times New Roman" w:hAnsi="Times New Roman" w:cs="Times New Roman"/>
          <w:color w:val="000000" w:themeColor="text1"/>
        </w:rPr>
        <w:t xml:space="preserve">. </w:t>
      </w:r>
    </w:p>
    <w:p w:rsidR="00E15E35" w:rsidRDefault="00E15E35" w:rsidP="0084416B">
      <w:pPr>
        <w:pStyle w:val="ListParagraph"/>
        <w:numPr>
          <w:ilvl w:val="0"/>
          <w:numId w:val="8"/>
        </w:numPr>
        <w:rPr>
          <w:rFonts w:ascii="Times New Roman" w:hAnsi="Times New Roman" w:cs="Times New Roman"/>
        </w:rPr>
      </w:pPr>
      <w:r>
        <w:rPr>
          <w:rFonts w:ascii="Times New Roman" w:hAnsi="Times New Roman" w:cs="Times New Roman"/>
        </w:rPr>
        <w:t xml:space="preserve">J B </w:t>
      </w:r>
      <w:proofErr w:type="spellStart"/>
      <w:r>
        <w:rPr>
          <w:rFonts w:ascii="Times New Roman" w:hAnsi="Times New Roman" w:cs="Times New Roman"/>
        </w:rPr>
        <w:t>Leishman</w:t>
      </w:r>
      <w:proofErr w:type="spellEnd"/>
      <w:r>
        <w:rPr>
          <w:rFonts w:ascii="Times New Roman" w:hAnsi="Times New Roman" w:cs="Times New Roman"/>
        </w:rPr>
        <w:t xml:space="preserve">. </w:t>
      </w:r>
      <w:r w:rsidRPr="00BB7405">
        <w:rPr>
          <w:rFonts w:ascii="Times New Roman" w:hAnsi="Times New Roman" w:cs="Times New Roman"/>
          <w:i/>
        </w:rPr>
        <w:t>The Metaphysical Poets.</w:t>
      </w:r>
      <w:r>
        <w:rPr>
          <w:rFonts w:ascii="Times New Roman" w:hAnsi="Times New Roman" w:cs="Times New Roman"/>
        </w:rPr>
        <w:t xml:space="preserve"> OUP.</w:t>
      </w:r>
    </w:p>
    <w:p w:rsidR="00E15E35" w:rsidRDefault="00E15E35" w:rsidP="0084416B">
      <w:pPr>
        <w:pStyle w:val="ListParagraph"/>
        <w:numPr>
          <w:ilvl w:val="0"/>
          <w:numId w:val="8"/>
        </w:numPr>
        <w:rPr>
          <w:rFonts w:ascii="Times New Roman" w:hAnsi="Times New Roman" w:cs="Times New Roman"/>
        </w:rPr>
      </w:pPr>
      <w:r>
        <w:rPr>
          <w:rFonts w:ascii="Times New Roman" w:hAnsi="Times New Roman" w:cs="Times New Roman"/>
        </w:rPr>
        <w:t xml:space="preserve">J B </w:t>
      </w:r>
      <w:proofErr w:type="spellStart"/>
      <w:r>
        <w:rPr>
          <w:rFonts w:ascii="Times New Roman" w:hAnsi="Times New Roman" w:cs="Times New Roman"/>
        </w:rPr>
        <w:t>Leishman</w:t>
      </w:r>
      <w:proofErr w:type="spellEnd"/>
      <w:r>
        <w:rPr>
          <w:rFonts w:ascii="Times New Roman" w:hAnsi="Times New Roman" w:cs="Times New Roman"/>
        </w:rPr>
        <w:t xml:space="preserve">. </w:t>
      </w:r>
      <w:r w:rsidRPr="00BB7405">
        <w:rPr>
          <w:rFonts w:ascii="Times New Roman" w:hAnsi="Times New Roman" w:cs="Times New Roman"/>
          <w:i/>
        </w:rPr>
        <w:t>Themes and Variations in Shakespeare’s Sonnets</w:t>
      </w:r>
      <w:r>
        <w:rPr>
          <w:rFonts w:ascii="Times New Roman" w:hAnsi="Times New Roman" w:cs="Times New Roman"/>
        </w:rPr>
        <w:t xml:space="preserve">. </w:t>
      </w:r>
      <w:proofErr w:type="spellStart"/>
      <w:r>
        <w:rPr>
          <w:rFonts w:ascii="Times New Roman" w:hAnsi="Times New Roman" w:cs="Times New Roman"/>
        </w:rPr>
        <w:t>Hetehnson</w:t>
      </w:r>
      <w:proofErr w:type="spellEnd"/>
      <w:r>
        <w:rPr>
          <w:rFonts w:ascii="Times New Roman" w:hAnsi="Times New Roman" w:cs="Times New Roman"/>
        </w:rPr>
        <w:t>.</w:t>
      </w:r>
    </w:p>
    <w:p w:rsidR="00E15E35" w:rsidRDefault="00E15E35" w:rsidP="0084416B">
      <w:pPr>
        <w:pStyle w:val="ListParagraph"/>
        <w:numPr>
          <w:ilvl w:val="0"/>
          <w:numId w:val="8"/>
        </w:numPr>
        <w:rPr>
          <w:rFonts w:ascii="Times New Roman" w:hAnsi="Times New Roman" w:cs="Times New Roman"/>
        </w:rPr>
      </w:pPr>
      <w:r>
        <w:rPr>
          <w:rFonts w:ascii="Times New Roman" w:hAnsi="Times New Roman" w:cs="Times New Roman"/>
        </w:rPr>
        <w:t>Peter Jones (</w:t>
      </w:r>
      <w:proofErr w:type="spellStart"/>
      <w:proofErr w:type="gramStart"/>
      <w:r>
        <w:rPr>
          <w:rFonts w:ascii="Times New Roman" w:hAnsi="Times New Roman" w:cs="Times New Roman"/>
        </w:rPr>
        <w:t>ed</w:t>
      </w:r>
      <w:proofErr w:type="spellEnd"/>
      <w:proofErr w:type="gramEnd"/>
      <w:r w:rsidRPr="00BB7405">
        <w:rPr>
          <w:rFonts w:ascii="Times New Roman" w:hAnsi="Times New Roman" w:cs="Times New Roman"/>
          <w:i/>
        </w:rPr>
        <w:t>). Shakespeare: The Sonnets</w:t>
      </w:r>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Casebook. Macmillan.</w:t>
      </w:r>
    </w:p>
    <w:p w:rsidR="00E15E35" w:rsidRDefault="00E15E35" w:rsidP="00E15E35">
      <w:pPr>
        <w:pStyle w:val="ListParagraph"/>
        <w:numPr>
          <w:ilvl w:val="0"/>
          <w:numId w:val="8"/>
        </w:numPr>
        <w:spacing w:after="0" w:line="480" w:lineRule="auto"/>
        <w:rPr>
          <w:rFonts w:ascii="Times New Roman" w:hAnsi="Times New Roman" w:cs="Times New Roman"/>
        </w:rPr>
      </w:pPr>
      <w:r>
        <w:rPr>
          <w:rFonts w:ascii="Times New Roman" w:hAnsi="Times New Roman" w:cs="Times New Roman"/>
        </w:rPr>
        <w:t xml:space="preserve">Theodore </w:t>
      </w:r>
      <w:proofErr w:type="spellStart"/>
      <w:r>
        <w:rPr>
          <w:rFonts w:ascii="Times New Roman" w:hAnsi="Times New Roman" w:cs="Times New Roman"/>
        </w:rPr>
        <w:t>Redpath</w:t>
      </w:r>
      <w:proofErr w:type="spellEnd"/>
      <w:r>
        <w:rPr>
          <w:rFonts w:ascii="Times New Roman" w:hAnsi="Times New Roman" w:cs="Times New Roman"/>
        </w:rPr>
        <w:t xml:space="preserve">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BB7405">
        <w:rPr>
          <w:rFonts w:ascii="Times New Roman" w:hAnsi="Times New Roman" w:cs="Times New Roman"/>
          <w:i/>
        </w:rPr>
        <w:t>The Songs and Sonnets of John Donne</w:t>
      </w:r>
      <w:r>
        <w:rPr>
          <w:rFonts w:ascii="Times New Roman" w:hAnsi="Times New Roman" w:cs="Times New Roman"/>
        </w:rPr>
        <w:t>. Methuen.</w:t>
      </w:r>
    </w:p>
    <w:p w:rsidR="002D1733" w:rsidRPr="00D728A3" w:rsidRDefault="001A7577" w:rsidP="00E15E35">
      <w:pPr>
        <w:spacing w:after="0" w:line="480" w:lineRule="auto"/>
        <w:rPr>
          <w:rFonts w:ascii="Times New Roman" w:hAnsi="Times New Roman" w:cs="Times New Roman"/>
          <w:b/>
          <w:u w:val="single"/>
        </w:rPr>
      </w:pPr>
      <w:r>
        <w:rPr>
          <w:rFonts w:ascii="Times New Roman" w:hAnsi="Times New Roman" w:cs="Times New Roman"/>
          <w:b/>
          <w:u w:val="single"/>
        </w:rPr>
        <w:t>ENG23204</w:t>
      </w:r>
      <w:r w:rsidR="002D1733" w:rsidRPr="00D728A3">
        <w:rPr>
          <w:rFonts w:ascii="Times New Roman" w:hAnsi="Times New Roman" w:cs="Times New Roman"/>
          <w:b/>
          <w:u w:val="single"/>
        </w:rPr>
        <w:t>CR:</w:t>
      </w:r>
      <w:r w:rsidR="002A1BBB" w:rsidRPr="00D728A3">
        <w:rPr>
          <w:rFonts w:ascii="Times New Roman" w:hAnsi="Times New Roman" w:cs="Times New Roman"/>
          <w:b/>
          <w:u w:val="single"/>
        </w:rPr>
        <w:t xml:space="preserve"> </w:t>
      </w:r>
      <w:r w:rsidR="002D1733" w:rsidRPr="00D728A3">
        <w:rPr>
          <w:rFonts w:ascii="Times New Roman" w:hAnsi="Times New Roman" w:cs="Times New Roman"/>
          <w:b/>
          <w:u w:val="single"/>
        </w:rPr>
        <w:t xml:space="preserve">Short Story </w:t>
      </w:r>
      <w:proofErr w:type="gramStart"/>
      <w:r w:rsidR="002D1733" w:rsidRPr="00D728A3">
        <w:rPr>
          <w:rFonts w:ascii="Times New Roman" w:hAnsi="Times New Roman" w:cs="Times New Roman"/>
          <w:b/>
          <w:u w:val="single"/>
        </w:rPr>
        <w:t>Across</w:t>
      </w:r>
      <w:proofErr w:type="gramEnd"/>
      <w:r w:rsidR="002D1733" w:rsidRPr="00D728A3">
        <w:rPr>
          <w:rFonts w:ascii="Times New Roman" w:hAnsi="Times New Roman" w:cs="Times New Roman"/>
          <w:b/>
          <w:u w:val="single"/>
        </w:rPr>
        <w:t xml:space="preserve"> Cultures</w:t>
      </w:r>
    </w:p>
    <w:tbl>
      <w:tblPr>
        <w:tblStyle w:val="TableGrid"/>
        <w:tblW w:w="0" w:type="auto"/>
        <w:tblInd w:w="108" w:type="dxa"/>
        <w:tblLook w:val="04A0"/>
      </w:tblPr>
      <w:tblGrid>
        <w:gridCol w:w="9090"/>
      </w:tblGrid>
      <w:tr w:rsidR="00AE63E8" w:rsidTr="00AE63E8">
        <w:tc>
          <w:tcPr>
            <w:tcW w:w="9090" w:type="dxa"/>
          </w:tcPr>
          <w:p w:rsidR="00AE63E8" w:rsidRPr="00AE63E8" w:rsidRDefault="002D1733" w:rsidP="00AE63E8">
            <w:pPr>
              <w:spacing w:line="276" w:lineRule="auto"/>
              <w:jc w:val="both"/>
              <w:rPr>
                <w:rFonts w:ascii="Times New Roman" w:hAnsi="Times New Roman" w:cs="Times New Roman"/>
                <w:b/>
              </w:rPr>
            </w:pPr>
            <w:r>
              <w:rPr>
                <w:rFonts w:ascii="Times New Roman" w:hAnsi="Times New Roman" w:cs="Times New Roman"/>
              </w:rPr>
              <w:t xml:space="preserve"> </w:t>
            </w:r>
            <w:r w:rsidR="00AE63E8" w:rsidRPr="00AE63E8">
              <w:rPr>
                <w:rFonts w:ascii="Times New Roman" w:hAnsi="Times New Roman" w:cs="Times New Roman"/>
                <w:b/>
              </w:rPr>
              <w:t>Course Objectives:</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 xml:space="preserve">1. To </w:t>
            </w:r>
            <w:r w:rsidR="00646A7E">
              <w:rPr>
                <w:rFonts w:ascii="Times New Roman" w:hAnsi="Times New Roman" w:cs="Times New Roman"/>
              </w:rPr>
              <w:t xml:space="preserve">examine the evolution of the </w:t>
            </w:r>
            <w:r w:rsidR="003E1982">
              <w:rPr>
                <w:rFonts w:ascii="Times New Roman" w:hAnsi="Times New Roman" w:cs="Times New Roman"/>
              </w:rPr>
              <w:t xml:space="preserve">modern short story and </w:t>
            </w:r>
            <w:r w:rsidRPr="00AE63E8">
              <w:rPr>
                <w:rFonts w:ascii="Times New Roman" w:hAnsi="Times New Roman" w:cs="Times New Roman"/>
              </w:rPr>
              <w:t>explore the cross-cultural aspects of the genre through the works of various writers.</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2. To analyze the unique narrative techniques, themes, and literary devices employed by these authors, shedding light on the diverse ways in which they engage with universal human experiences.</w:t>
            </w:r>
          </w:p>
          <w:p w:rsid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3. To foster critical appreciation for the art of short storytelling across different cultures, encouraging students to engage deeply with the intricacies of narrative styles and cultural perspectives.</w:t>
            </w:r>
          </w:p>
        </w:tc>
      </w:tr>
    </w:tbl>
    <w:p w:rsidR="00AE63E8" w:rsidRPr="00AE63E8" w:rsidRDefault="00AE63E8" w:rsidP="00E15E35">
      <w:pPr>
        <w:spacing w:after="0" w:line="360" w:lineRule="auto"/>
        <w:rPr>
          <w:rFonts w:ascii="Times New Roman" w:hAnsi="Times New Roman" w:cs="Times New Roman"/>
          <w:sz w:val="16"/>
          <w:szCs w:val="16"/>
        </w:rPr>
      </w:pPr>
    </w:p>
    <w:p w:rsidR="002D1733" w:rsidRPr="005911DA" w:rsidRDefault="002D1733" w:rsidP="00E15E35">
      <w:pPr>
        <w:spacing w:after="0" w:line="360" w:lineRule="auto"/>
        <w:rPr>
          <w:rFonts w:ascii="Times New Roman" w:hAnsi="Times New Roman" w:cs="Times New Roman"/>
        </w:rPr>
      </w:pPr>
      <w:r>
        <w:rPr>
          <w:rFonts w:ascii="Times New Roman" w:hAnsi="Times New Roman" w:cs="Times New Roman"/>
        </w:rPr>
        <w:t>Unit I</w:t>
      </w:r>
      <w:r w:rsidRPr="00B744EA">
        <w:rPr>
          <w:rFonts w:ascii="Times New Roman" w:hAnsi="Times New Roman" w:cs="Times New Roman"/>
        </w:rPr>
        <w:t xml:space="preserve">: </w:t>
      </w:r>
      <w:r w:rsidRPr="005911DA">
        <w:rPr>
          <w:rFonts w:ascii="Times New Roman" w:hAnsi="Times New Roman" w:cs="Times New Roman"/>
        </w:rPr>
        <w:t xml:space="preserve">Edgar Allan Poe: </w:t>
      </w:r>
      <w:r w:rsidR="00C47AA7">
        <w:rPr>
          <w:rFonts w:ascii="Times New Roman" w:hAnsi="Times New Roman" w:cs="Times New Roman"/>
        </w:rPr>
        <w:t>“</w:t>
      </w:r>
      <w:r w:rsidRPr="005911DA">
        <w:rPr>
          <w:rFonts w:ascii="Times New Roman" w:hAnsi="Times New Roman" w:cs="Times New Roman"/>
        </w:rPr>
        <w:t>The Fall of the House of Usher</w:t>
      </w:r>
      <w:r w:rsidR="00C47AA7">
        <w:rPr>
          <w:rFonts w:ascii="Times New Roman" w:hAnsi="Times New Roman" w:cs="Times New Roman"/>
        </w:rPr>
        <w:t>”</w:t>
      </w:r>
    </w:p>
    <w:p w:rsidR="002D1733" w:rsidRPr="007E7965" w:rsidRDefault="007E7965" w:rsidP="007E7965">
      <w:pPr>
        <w:spacing w:after="0" w:line="360" w:lineRule="auto"/>
        <w:rPr>
          <w:rFonts w:ascii="Times New Roman" w:hAnsi="Times New Roman" w:cs="Times New Roman"/>
        </w:rPr>
      </w:pPr>
      <w:r>
        <w:rPr>
          <w:rFonts w:ascii="Times New Roman" w:hAnsi="Times New Roman" w:cs="Times New Roman"/>
        </w:rPr>
        <w:t xml:space="preserve">           </w:t>
      </w:r>
      <w:proofErr w:type="spellStart"/>
      <w:r w:rsidR="002031BE">
        <w:rPr>
          <w:rFonts w:ascii="Times New Roman" w:hAnsi="Times New Roman" w:cs="Times New Roman"/>
        </w:rPr>
        <w:t>Munshi</w:t>
      </w:r>
      <w:proofErr w:type="spellEnd"/>
      <w:r w:rsidR="002031BE">
        <w:rPr>
          <w:rFonts w:ascii="Times New Roman" w:hAnsi="Times New Roman" w:cs="Times New Roman"/>
        </w:rPr>
        <w:t xml:space="preserve"> </w:t>
      </w:r>
      <w:proofErr w:type="spellStart"/>
      <w:r w:rsidR="002031BE">
        <w:rPr>
          <w:rFonts w:ascii="Times New Roman" w:hAnsi="Times New Roman" w:cs="Times New Roman"/>
        </w:rPr>
        <w:t>Premc</w:t>
      </w:r>
      <w:r w:rsidR="002A1BBB" w:rsidRPr="007E7965">
        <w:rPr>
          <w:rFonts w:ascii="Times New Roman" w:hAnsi="Times New Roman" w:cs="Times New Roman"/>
        </w:rPr>
        <w:t>hand</w:t>
      </w:r>
      <w:proofErr w:type="spellEnd"/>
      <w:r w:rsidR="002D1733" w:rsidRPr="007E7965">
        <w:rPr>
          <w:rFonts w:ascii="Times New Roman" w:hAnsi="Times New Roman" w:cs="Times New Roman"/>
        </w:rPr>
        <w:t xml:space="preserve">: </w:t>
      </w:r>
      <w:r w:rsidR="00C47AA7" w:rsidRPr="007E7965">
        <w:rPr>
          <w:rFonts w:ascii="Times New Roman" w:hAnsi="Times New Roman" w:cs="Times New Roman"/>
        </w:rPr>
        <w:t>“</w:t>
      </w:r>
      <w:proofErr w:type="spellStart"/>
      <w:r w:rsidR="002A1BBB" w:rsidRPr="007E7965">
        <w:rPr>
          <w:rFonts w:ascii="Times New Roman" w:hAnsi="Times New Roman" w:cs="Times New Roman"/>
        </w:rPr>
        <w:t>Idgah</w:t>
      </w:r>
      <w:proofErr w:type="spellEnd"/>
      <w:r w:rsidR="00C47AA7" w:rsidRPr="007E7965">
        <w:rPr>
          <w:rFonts w:ascii="Times New Roman" w:hAnsi="Times New Roman" w:cs="Times New Roman"/>
        </w:rPr>
        <w:t>”</w:t>
      </w:r>
    </w:p>
    <w:p w:rsidR="002D1733" w:rsidRPr="005911DA" w:rsidRDefault="002D1733" w:rsidP="00E15E35">
      <w:pPr>
        <w:spacing w:after="0" w:line="360" w:lineRule="auto"/>
        <w:rPr>
          <w:rFonts w:ascii="Times New Roman" w:hAnsi="Times New Roman" w:cs="Times New Roman"/>
        </w:rPr>
      </w:pPr>
      <w:r>
        <w:rPr>
          <w:rFonts w:ascii="Times New Roman" w:hAnsi="Times New Roman" w:cs="Times New Roman"/>
        </w:rPr>
        <w:t xml:space="preserve"> Unit II: </w:t>
      </w:r>
      <w:r w:rsidRPr="005911DA">
        <w:rPr>
          <w:rFonts w:ascii="Times New Roman" w:hAnsi="Times New Roman" w:cs="Times New Roman"/>
        </w:rPr>
        <w:t xml:space="preserve">Nikolai Gogol: </w:t>
      </w:r>
      <w:r w:rsidR="00C47AA7">
        <w:rPr>
          <w:rFonts w:ascii="Times New Roman" w:hAnsi="Times New Roman" w:cs="Times New Roman"/>
        </w:rPr>
        <w:t>“</w:t>
      </w:r>
      <w:r w:rsidRPr="005911DA">
        <w:rPr>
          <w:rFonts w:ascii="Times New Roman" w:hAnsi="Times New Roman" w:cs="Times New Roman"/>
        </w:rPr>
        <w:t>Diary of a Madman</w:t>
      </w:r>
      <w:r w:rsidR="00C47AA7">
        <w:rPr>
          <w:rFonts w:ascii="Times New Roman" w:hAnsi="Times New Roman" w:cs="Times New Roman"/>
        </w:rPr>
        <w:t>”</w:t>
      </w:r>
    </w:p>
    <w:p w:rsidR="002D1733" w:rsidRDefault="002D1733" w:rsidP="005911DA">
      <w:pPr>
        <w:pStyle w:val="ListParagraph"/>
        <w:spacing w:after="0" w:line="480" w:lineRule="auto"/>
        <w:rPr>
          <w:rFonts w:ascii="Times New Roman" w:hAnsi="Times New Roman" w:cs="Times New Roman"/>
        </w:rPr>
      </w:pPr>
      <w:r>
        <w:rPr>
          <w:rFonts w:ascii="Times New Roman" w:hAnsi="Times New Roman" w:cs="Times New Roman"/>
        </w:rPr>
        <w:t xml:space="preserve">Guy de Maupassant: </w:t>
      </w:r>
      <w:r w:rsidR="00C47AA7">
        <w:rPr>
          <w:rFonts w:ascii="Times New Roman" w:hAnsi="Times New Roman" w:cs="Times New Roman"/>
        </w:rPr>
        <w:t>“</w:t>
      </w:r>
      <w:r w:rsidRPr="00E9587D">
        <w:rPr>
          <w:rFonts w:ascii="Times New Roman" w:hAnsi="Times New Roman" w:cs="Times New Roman"/>
        </w:rPr>
        <w:t xml:space="preserve">Little </w:t>
      </w:r>
      <w:proofErr w:type="spellStart"/>
      <w:r w:rsidRPr="00E9587D">
        <w:rPr>
          <w:rFonts w:ascii="Times New Roman" w:hAnsi="Times New Roman" w:cs="Times New Roman"/>
        </w:rPr>
        <w:t>Lala</w:t>
      </w:r>
      <w:proofErr w:type="spellEnd"/>
      <w:r w:rsidRPr="00E9587D">
        <w:rPr>
          <w:rFonts w:ascii="Times New Roman" w:hAnsi="Times New Roman" w:cs="Times New Roman"/>
        </w:rPr>
        <w:t xml:space="preserve"> </w:t>
      </w:r>
      <w:proofErr w:type="spellStart"/>
      <w:r w:rsidRPr="00E9587D">
        <w:rPr>
          <w:rFonts w:ascii="Times New Roman" w:hAnsi="Times New Roman" w:cs="Times New Roman"/>
        </w:rPr>
        <w:t>Roque</w:t>
      </w:r>
      <w:proofErr w:type="spellEnd"/>
      <w:r w:rsidR="00C47AA7">
        <w:rPr>
          <w:rFonts w:ascii="Times New Roman" w:hAnsi="Times New Roman" w:cs="Times New Roman"/>
        </w:rPr>
        <w:t>”</w:t>
      </w:r>
    </w:p>
    <w:tbl>
      <w:tblPr>
        <w:tblStyle w:val="TableGrid"/>
        <w:tblW w:w="0" w:type="auto"/>
        <w:tblInd w:w="108" w:type="dxa"/>
        <w:tblLook w:val="04A0"/>
      </w:tblPr>
      <w:tblGrid>
        <w:gridCol w:w="9090"/>
      </w:tblGrid>
      <w:tr w:rsidR="00AE63E8" w:rsidTr="00AE63E8">
        <w:tc>
          <w:tcPr>
            <w:tcW w:w="9090" w:type="dxa"/>
          </w:tcPr>
          <w:p w:rsidR="00AE63E8" w:rsidRPr="00AE63E8" w:rsidRDefault="00F52010" w:rsidP="00AE63E8">
            <w:pPr>
              <w:spacing w:line="276" w:lineRule="auto"/>
              <w:jc w:val="both"/>
              <w:rPr>
                <w:rFonts w:ascii="Times New Roman" w:hAnsi="Times New Roman" w:cs="Times New Roman"/>
                <w:b/>
              </w:rPr>
            </w:pPr>
            <w:r>
              <w:rPr>
                <w:rFonts w:ascii="Times New Roman" w:hAnsi="Times New Roman" w:cs="Times New Roman"/>
                <w:b/>
              </w:rPr>
              <w:t>Course Outcome</w:t>
            </w:r>
            <w:r w:rsidR="00AE63E8" w:rsidRPr="00AE63E8">
              <w:rPr>
                <w:rFonts w:ascii="Times New Roman" w:hAnsi="Times New Roman" w:cs="Times New Roman"/>
                <w:b/>
              </w:rPr>
              <w:t>:</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Upon completion of the course, the student will be able to:</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 xml:space="preserve">1. Understand the cultural influences evident in </w:t>
            </w:r>
            <w:r w:rsidR="00E55D9E">
              <w:rPr>
                <w:rFonts w:ascii="Times New Roman" w:hAnsi="Times New Roman" w:cs="Times New Roman"/>
              </w:rPr>
              <w:t xml:space="preserve">the </w:t>
            </w:r>
            <w:r w:rsidRPr="00AE63E8">
              <w:rPr>
                <w:rFonts w:ascii="Times New Roman" w:hAnsi="Times New Roman" w:cs="Times New Roman"/>
              </w:rPr>
              <w:t xml:space="preserve">short stories </w:t>
            </w:r>
            <w:r w:rsidR="00E55D9E">
              <w:rPr>
                <w:rFonts w:ascii="Times New Roman" w:hAnsi="Times New Roman" w:cs="Times New Roman"/>
              </w:rPr>
              <w:t xml:space="preserve">of select writers </w:t>
            </w:r>
            <w:r w:rsidRPr="00AE63E8">
              <w:rPr>
                <w:rFonts w:ascii="Times New Roman" w:hAnsi="Times New Roman" w:cs="Times New Roman"/>
              </w:rPr>
              <w:t>demonstrating an understanding of how cultural backgrounds shape narrative content.</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 xml:space="preserve">2. Analyze and interpret the literary techniques used by </w:t>
            </w:r>
            <w:r w:rsidR="00E55D9E">
              <w:rPr>
                <w:rFonts w:ascii="Times New Roman" w:hAnsi="Times New Roman" w:cs="Times New Roman"/>
              </w:rPr>
              <w:t xml:space="preserve">the writers, </w:t>
            </w:r>
            <w:r w:rsidRPr="00AE63E8">
              <w:rPr>
                <w:rFonts w:ascii="Times New Roman" w:hAnsi="Times New Roman" w:cs="Times New Roman"/>
              </w:rPr>
              <w:t>such as symbolism, irony, and characterization, showcasing an ability to engage in close literary analysis.</w:t>
            </w:r>
          </w:p>
          <w:p w:rsid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3. Evaluate the ways in which reading short stories from diverse cultural contexts enhances one's appreciation for the multifaceted nature of human experiences, demonstrating a broader understanding of the global literary landscape and cultural diversity.</w:t>
            </w:r>
          </w:p>
        </w:tc>
      </w:tr>
    </w:tbl>
    <w:p w:rsidR="00C47AA7" w:rsidRPr="00AE63E8" w:rsidRDefault="00C47AA7" w:rsidP="00E15E35">
      <w:pPr>
        <w:spacing w:after="0"/>
        <w:rPr>
          <w:rFonts w:ascii="Times New Roman" w:hAnsi="Times New Roman" w:cs="Times New Roman"/>
          <w:b/>
        </w:rPr>
      </w:pPr>
      <w:r w:rsidRPr="00AE63E8">
        <w:rPr>
          <w:rFonts w:ascii="Times New Roman" w:hAnsi="Times New Roman" w:cs="Times New Roman"/>
          <w:b/>
        </w:rPr>
        <w:lastRenderedPageBreak/>
        <w:t>Recommended Reading:</w:t>
      </w:r>
    </w:p>
    <w:p w:rsidR="00021F30" w:rsidRPr="00E15E35" w:rsidRDefault="00021F30" w:rsidP="007E36D9">
      <w:pPr>
        <w:pStyle w:val="ListParagraph"/>
        <w:numPr>
          <w:ilvl w:val="0"/>
          <w:numId w:val="115"/>
        </w:numPr>
        <w:spacing w:after="0"/>
        <w:rPr>
          <w:rFonts w:ascii="Times New Roman" w:hAnsi="Times New Roman" w:cs="Times New Roman"/>
          <w:i/>
        </w:rPr>
      </w:pPr>
      <w:r w:rsidRPr="00E15E35">
        <w:rPr>
          <w:rFonts w:ascii="Times New Roman" w:hAnsi="Times New Roman" w:cs="Times New Roman"/>
        </w:rPr>
        <w:t>Brodsky</w:t>
      </w:r>
      <w:r>
        <w:rPr>
          <w:rFonts w:ascii="Times New Roman" w:hAnsi="Times New Roman" w:cs="Times New Roman"/>
        </w:rPr>
        <w:t>,</w:t>
      </w:r>
      <w:r w:rsidRPr="00E15E35">
        <w:rPr>
          <w:rFonts w:ascii="Times New Roman" w:hAnsi="Times New Roman" w:cs="Times New Roman"/>
        </w:rPr>
        <w:t xml:space="preserve"> Claudia</w:t>
      </w:r>
      <w:r>
        <w:rPr>
          <w:rFonts w:ascii="Times New Roman" w:hAnsi="Times New Roman" w:cs="Times New Roman"/>
        </w:rPr>
        <w:t>.</w:t>
      </w:r>
      <w:r w:rsidRPr="00E15E35">
        <w:rPr>
          <w:rFonts w:ascii="Times New Roman" w:hAnsi="Times New Roman" w:cs="Times New Roman"/>
        </w:rPr>
        <w:t xml:space="preserve"> </w:t>
      </w:r>
      <w:r w:rsidRPr="00E15E35">
        <w:rPr>
          <w:rFonts w:ascii="Times New Roman" w:hAnsi="Times New Roman" w:cs="Times New Roman"/>
          <w:i/>
        </w:rPr>
        <w:t>The Cambridge Companion to Gogol</w:t>
      </w:r>
      <w:r>
        <w:rPr>
          <w:rFonts w:ascii="Times New Roman" w:hAnsi="Times New Roman" w:cs="Times New Roman"/>
        </w:rPr>
        <w:t xml:space="preserve">. </w:t>
      </w:r>
      <w:r w:rsidRPr="00E15E35">
        <w:rPr>
          <w:rFonts w:ascii="Times New Roman" w:hAnsi="Times New Roman" w:cs="Times New Roman"/>
        </w:rPr>
        <w:t>Cambridge University Press</w:t>
      </w:r>
      <w:r>
        <w:rPr>
          <w:rFonts w:ascii="Times New Roman" w:hAnsi="Times New Roman" w:cs="Times New Roman"/>
        </w:rPr>
        <w:t xml:space="preserve">. </w:t>
      </w:r>
    </w:p>
    <w:p w:rsidR="00021F30" w:rsidRPr="00E15E35" w:rsidRDefault="00021F30" w:rsidP="007E36D9">
      <w:pPr>
        <w:pStyle w:val="ListParagraph"/>
        <w:numPr>
          <w:ilvl w:val="0"/>
          <w:numId w:val="115"/>
        </w:numPr>
        <w:spacing w:after="0"/>
        <w:rPr>
          <w:rFonts w:ascii="Times New Roman" w:hAnsi="Times New Roman" w:cs="Times New Roman"/>
          <w:i/>
        </w:rPr>
      </w:pPr>
      <w:r w:rsidRPr="00E15E35">
        <w:rPr>
          <w:rFonts w:ascii="Times New Roman" w:hAnsi="Times New Roman" w:cs="Times New Roman"/>
        </w:rPr>
        <w:t>Coppola</w:t>
      </w:r>
      <w:r>
        <w:rPr>
          <w:rFonts w:ascii="Times New Roman" w:hAnsi="Times New Roman" w:cs="Times New Roman"/>
        </w:rPr>
        <w:t>,</w:t>
      </w:r>
      <w:r w:rsidRPr="00E15E35">
        <w:rPr>
          <w:rFonts w:ascii="Times New Roman" w:hAnsi="Times New Roman" w:cs="Times New Roman"/>
        </w:rPr>
        <w:t xml:space="preserve"> Carlo</w:t>
      </w:r>
      <w:r>
        <w:rPr>
          <w:rFonts w:ascii="Times New Roman" w:hAnsi="Times New Roman" w:cs="Times New Roman"/>
        </w:rPr>
        <w:t>.</w:t>
      </w:r>
      <w:r w:rsidRPr="00E15E35">
        <w:rPr>
          <w:rFonts w:ascii="Times New Roman" w:hAnsi="Times New Roman" w:cs="Times New Roman"/>
        </w:rPr>
        <w:t xml:space="preserve"> </w:t>
      </w:r>
      <w:proofErr w:type="spellStart"/>
      <w:r w:rsidRPr="00E15E35">
        <w:rPr>
          <w:rFonts w:ascii="Times New Roman" w:hAnsi="Times New Roman" w:cs="Times New Roman"/>
          <w:i/>
        </w:rPr>
        <w:t>Premchand</w:t>
      </w:r>
      <w:proofErr w:type="spellEnd"/>
      <w:r w:rsidRPr="00E15E35">
        <w:rPr>
          <w:rFonts w:ascii="Times New Roman" w:hAnsi="Times New Roman" w:cs="Times New Roman"/>
          <w:i/>
        </w:rPr>
        <w:t xml:space="preserve"> in World Languages: A Collection of Essays</w:t>
      </w:r>
      <w:r>
        <w:rPr>
          <w:rFonts w:ascii="Times New Roman" w:hAnsi="Times New Roman" w:cs="Times New Roman"/>
        </w:rPr>
        <w:t xml:space="preserve">. </w:t>
      </w:r>
      <w:proofErr w:type="spellStart"/>
      <w:r>
        <w:rPr>
          <w:rFonts w:ascii="Times New Roman" w:hAnsi="Times New Roman" w:cs="Times New Roman"/>
        </w:rPr>
        <w:t>Manohar</w:t>
      </w:r>
      <w:proofErr w:type="spellEnd"/>
      <w:r>
        <w:rPr>
          <w:rFonts w:ascii="Times New Roman" w:hAnsi="Times New Roman" w:cs="Times New Roman"/>
        </w:rPr>
        <w:t xml:space="preserve"> Publishers. </w:t>
      </w:r>
    </w:p>
    <w:p w:rsidR="00021F30" w:rsidRPr="00E15E35" w:rsidRDefault="00021F30" w:rsidP="007E36D9">
      <w:pPr>
        <w:pStyle w:val="ListParagraph"/>
        <w:numPr>
          <w:ilvl w:val="0"/>
          <w:numId w:val="115"/>
        </w:numPr>
        <w:spacing w:after="0"/>
        <w:rPr>
          <w:rFonts w:ascii="Times New Roman" w:hAnsi="Times New Roman" w:cs="Times New Roman"/>
          <w:i/>
        </w:rPr>
      </w:pPr>
      <w:r w:rsidRPr="00E15E35">
        <w:rPr>
          <w:rFonts w:ascii="Times New Roman" w:hAnsi="Times New Roman" w:cs="Times New Roman"/>
        </w:rPr>
        <w:t>Hayes, Kevin J.</w:t>
      </w:r>
      <w:r w:rsidRPr="00E15E35">
        <w:rPr>
          <w:rFonts w:ascii="Times New Roman" w:hAnsi="Times New Roman" w:cs="Times New Roman"/>
          <w:i/>
        </w:rPr>
        <w:t xml:space="preserve"> The Cambridge Companion to Edgar Allan Poe</w:t>
      </w:r>
      <w:r>
        <w:rPr>
          <w:rFonts w:ascii="Times New Roman" w:hAnsi="Times New Roman" w:cs="Times New Roman"/>
        </w:rPr>
        <w:t xml:space="preserve">. </w:t>
      </w:r>
      <w:r w:rsidRPr="00E15E35">
        <w:rPr>
          <w:rFonts w:ascii="Times New Roman" w:hAnsi="Times New Roman" w:cs="Times New Roman"/>
        </w:rPr>
        <w:t>Cambridge University Press</w:t>
      </w:r>
      <w:r>
        <w:rPr>
          <w:rFonts w:ascii="Times New Roman" w:hAnsi="Times New Roman" w:cs="Times New Roman"/>
        </w:rPr>
        <w:t>.</w:t>
      </w:r>
    </w:p>
    <w:p w:rsidR="00021F30" w:rsidRPr="00E15E35" w:rsidRDefault="00021F30" w:rsidP="007E36D9">
      <w:pPr>
        <w:pStyle w:val="ListParagraph"/>
        <w:numPr>
          <w:ilvl w:val="0"/>
          <w:numId w:val="115"/>
        </w:numPr>
        <w:spacing w:after="0" w:line="480" w:lineRule="auto"/>
        <w:rPr>
          <w:rFonts w:ascii="Times New Roman" w:hAnsi="Times New Roman" w:cs="Times New Roman"/>
          <w:i/>
        </w:rPr>
      </w:pPr>
      <w:proofErr w:type="spellStart"/>
      <w:r w:rsidRPr="00E15E35">
        <w:rPr>
          <w:rFonts w:ascii="Times New Roman" w:hAnsi="Times New Roman" w:cs="Times New Roman"/>
        </w:rPr>
        <w:t>Neveux</w:t>
      </w:r>
      <w:proofErr w:type="spellEnd"/>
      <w:r>
        <w:rPr>
          <w:rFonts w:ascii="Times New Roman" w:hAnsi="Times New Roman" w:cs="Times New Roman"/>
        </w:rPr>
        <w:t>,</w:t>
      </w:r>
      <w:r w:rsidRPr="00E15E35">
        <w:rPr>
          <w:rFonts w:ascii="Times New Roman" w:hAnsi="Times New Roman" w:cs="Times New Roman"/>
        </w:rPr>
        <w:t xml:space="preserve"> Pol</w:t>
      </w:r>
      <w:r>
        <w:rPr>
          <w:rFonts w:ascii="Times New Roman" w:hAnsi="Times New Roman" w:cs="Times New Roman"/>
        </w:rPr>
        <w:t>.</w:t>
      </w:r>
      <w:r w:rsidRPr="00E15E35">
        <w:rPr>
          <w:rFonts w:ascii="Times New Roman" w:hAnsi="Times New Roman" w:cs="Times New Roman"/>
        </w:rPr>
        <w:t xml:space="preserve"> </w:t>
      </w:r>
      <w:r w:rsidRPr="00E15E35">
        <w:rPr>
          <w:rFonts w:ascii="Times New Roman" w:hAnsi="Times New Roman" w:cs="Times New Roman"/>
          <w:i/>
        </w:rPr>
        <w:t>Guy de Maupassant: A Study</w:t>
      </w:r>
      <w:r>
        <w:rPr>
          <w:rFonts w:ascii="Times New Roman" w:hAnsi="Times New Roman" w:cs="Times New Roman"/>
        </w:rPr>
        <w:t xml:space="preserve">. </w:t>
      </w:r>
      <w:r w:rsidRPr="00E15E35">
        <w:rPr>
          <w:rFonts w:ascii="Times New Roman" w:hAnsi="Times New Roman" w:cs="Times New Roman"/>
        </w:rPr>
        <w:t>University of Michigan Library</w:t>
      </w:r>
      <w:r>
        <w:rPr>
          <w:rFonts w:ascii="Times New Roman" w:hAnsi="Times New Roman" w:cs="Times New Roman"/>
        </w:rPr>
        <w:t xml:space="preserve">. </w:t>
      </w:r>
    </w:p>
    <w:p w:rsidR="00FE15B5" w:rsidRPr="00D728A3" w:rsidRDefault="00D410D5" w:rsidP="00021F30">
      <w:pPr>
        <w:spacing w:after="0" w:line="480" w:lineRule="auto"/>
        <w:rPr>
          <w:rFonts w:ascii="Times New Roman" w:hAnsi="Times New Roman" w:cs="Times New Roman"/>
          <w:b/>
          <w:u w:val="single"/>
        </w:rPr>
      </w:pPr>
      <w:r w:rsidRPr="00D728A3">
        <w:rPr>
          <w:rFonts w:ascii="Times New Roman" w:hAnsi="Times New Roman" w:cs="Times New Roman"/>
          <w:b/>
          <w:u w:val="single"/>
        </w:rPr>
        <w:t>ENG</w:t>
      </w:r>
      <w:r w:rsidR="001A7577">
        <w:rPr>
          <w:rFonts w:ascii="Times New Roman" w:hAnsi="Times New Roman" w:cs="Times New Roman"/>
          <w:b/>
          <w:u w:val="single"/>
        </w:rPr>
        <w:t>23201</w:t>
      </w:r>
      <w:r w:rsidR="006363C9" w:rsidRPr="00D728A3">
        <w:rPr>
          <w:rFonts w:ascii="Times New Roman" w:hAnsi="Times New Roman" w:cs="Times New Roman"/>
          <w:b/>
          <w:u w:val="single"/>
        </w:rPr>
        <w:t xml:space="preserve">DCE: English Language Teaching </w:t>
      </w:r>
    </w:p>
    <w:tbl>
      <w:tblPr>
        <w:tblStyle w:val="TableGrid"/>
        <w:tblW w:w="0" w:type="auto"/>
        <w:tblInd w:w="108" w:type="dxa"/>
        <w:tblLook w:val="04A0"/>
      </w:tblPr>
      <w:tblGrid>
        <w:gridCol w:w="9090"/>
      </w:tblGrid>
      <w:tr w:rsidR="00AE63E8" w:rsidTr="00AE63E8">
        <w:tc>
          <w:tcPr>
            <w:tcW w:w="9090" w:type="dxa"/>
          </w:tcPr>
          <w:p w:rsidR="00AE63E8" w:rsidRPr="00AE63E8" w:rsidRDefault="00AE63E8" w:rsidP="00AE63E8">
            <w:pPr>
              <w:spacing w:line="276" w:lineRule="auto"/>
              <w:jc w:val="both"/>
              <w:rPr>
                <w:rFonts w:ascii="Times New Roman" w:hAnsi="Times New Roman" w:cs="Times New Roman"/>
                <w:b/>
              </w:rPr>
            </w:pPr>
            <w:r w:rsidRPr="00AE63E8">
              <w:rPr>
                <w:rFonts w:ascii="Times New Roman" w:hAnsi="Times New Roman" w:cs="Times New Roman"/>
                <w:b/>
              </w:rPr>
              <w:t>Course Objectives:</w:t>
            </w:r>
          </w:p>
          <w:p w:rsidR="00E55D9E" w:rsidRDefault="00AE63E8" w:rsidP="00AE63E8">
            <w:pPr>
              <w:spacing w:line="276" w:lineRule="auto"/>
              <w:jc w:val="both"/>
              <w:rPr>
                <w:rFonts w:ascii="Times New Roman" w:hAnsi="Times New Roman" w:cs="Times New Roman"/>
              </w:rPr>
            </w:pPr>
            <w:r w:rsidRPr="00AE63E8">
              <w:rPr>
                <w:rFonts w:ascii="Times New Roman" w:hAnsi="Times New Roman" w:cs="Times New Roman"/>
              </w:rPr>
              <w:t>1. To provide students with a comprehensive understanding of English language teaching, focusing on teaching English as a second language and the various methodologies employed</w:t>
            </w:r>
            <w:r w:rsidR="00E55D9E">
              <w:rPr>
                <w:rFonts w:ascii="Times New Roman" w:hAnsi="Times New Roman" w:cs="Times New Roman"/>
              </w:rPr>
              <w:t>.</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 xml:space="preserve">2. To examine the Grammar Translation Method as well as philosophical approaches like Classical Humanism, </w:t>
            </w:r>
            <w:proofErr w:type="spellStart"/>
            <w:r w:rsidRPr="00AE63E8">
              <w:rPr>
                <w:rFonts w:ascii="Times New Roman" w:hAnsi="Times New Roman" w:cs="Times New Roman"/>
              </w:rPr>
              <w:t>Reconstructionism</w:t>
            </w:r>
            <w:proofErr w:type="spellEnd"/>
            <w:r w:rsidRPr="00AE63E8">
              <w:rPr>
                <w:rFonts w:ascii="Times New Roman" w:hAnsi="Times New Roman" w:cs="Times New Roman"/>
              </w:rPr>
              <w:t>, Monism, and Dualism, highlighting their historical contexts and implications for language pedagogy.</w:t>
            </w:r>
          </w:p>
          <w:p w:rsid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3. To foster critical thinking by exploring the strengths, weaknesses, and applicability of different language teaching methods and philosophical approaches.</w:t>
            </w:r>
          </w:p>
        </w:tc>
      </w:tr>
    </w:tbl>
    <w:p w:rsidR="00AE63E8" w:rsidRDefault="00AE63E8" w:rsidP="00C41621">
      <w:pPr>
        <w:spacing w:after="0"/>
        <w:rPr>
          <w:rFonts w:ascii="Times New Roman" w:hAnsi="Times New Roman" w:cs="Times New Roman"/>
        </w:rPr>
      </w:pPr>
    </w:p>
    <w:p w:rsidR="004A5036" w:rsidRDefault="004A5036" w:rsidP="00C41621">
      <w:pPr>
        <w:spacing w:after="0"/>
        <w:rPr>
          <w:rFonts w:ascii="Times New Roman" w:hAnsi="Times New Roman" w:cs="Times New Roman"/>
        </w:rPr>
      </w:pPr>
      <w:r w:rsidRPr="004A5036">
        <w:rPr>
          <w:rFonts w:ascii="Times New Roman" w:hAnsi="Times New Roman" w:cs="Times New Roman"/>
        </w:rPr>
        <w:t>Unit I: History and Objective</w:t>
      </w:r>
      <w:r>
        <w:rPr>
          <w:rFonts w:ascii="Times New Roman" w:hAnsi="Times New Roman" w:cs="Times New Roman"/>
        </w:rPr>
        <w:t xml:space="preserve">s of English Language Teaching </w:t>
      </w:r>
    </w:p>
    <w:p w:rsidR="004A5036" w:rsidRPr="004A5036" w:rsidRDefault="004A5036" w:rsidP="007E36D9">
      <w:pPr>
        <w:pStyle w:val="ListParagraph"/>
        <w:numPr>
          <w:ilvl w:val="0"/>
          <w:numId w:val="30"/>
        </w:numPr>
        <w:rPr>
          <w:rFonts w:ascii="Times New Roman" w:hAnsi="Times New Roman" w:cs="Times New Roman"/>
        </w:rPr>
      </w:pPr>
      <w:r w:rsidRPr="004A5036">
        <w:rPr>
          <w:rFonts w:ascii="Times New Roman" w:hAnsi="Times New Roman" w:cs="Times New Roman"/>
        </w:rPr>
        <w:t>History of English Language in India</w:t>
      </w:r>
    </w:p>
    <w:p w:rsidR="004A5036" w:rsidRPr="004A5036" w:rsidRDefault="004A5036" w:rsidP="007E36D9">
      <w:pPr>
        <w:pStyle w:val="ListParagraph"/>
        <w:numPr>
          <w:ilvl w:val="0"/>
          <w:numId w:val="30"/>
        </w:numPr>
        <w:rPr>
          <w:rFonts w:ascii="Times New Roman" w:hAnsi="Times New Roman" w:cs="Times New Roman"/>
        </w:rPr>
      </w:pPr>
      <w:r w:rsidRPr="004A5036">
        <w:rPr>
          <w:rFonts w:ascii="Times New Roman" w:hAnsi="Times New Roman" w:cs="Times New Roman"/>
        </w:rPr>
        <w:t>English as a second/foreign language</w:t>
      </w:r>
    </w:p>
    <w:p w:rsidR="004A5036" w:rsidRPr="004A5036" w:rsidRDefault="004A5036" w:rsidP="007E36D9">
      <w:pPr>
        <w:pStyle w:val="ListParagraph"/>
        <w:numPr>
          <w:ilvl w:val="0"/>
          <w:numId w:val="30"/>
        </w:numPr>
        <w:rPr>
          <w:rFonts w:ascii="Times New Roman" w:hAnsi="Times New Roman" w:cs="Times New Roman"/>
        </w:rPr>
      </w:pPr>
      <w:r w:rsidRPr="004A5036">
        <w:rPr>
          <w:rFonts w:ascii="Times New Roman" w:hAnsi="Times New Roman" w:cs="Times New Roman"/>
        </w:rPr>
        <w:t>Emergence of varieties of English</w:t>
      </w:r>
    </w:p>
    <w:p w:rsidR="004A5036" w:rsidRPr="004A5036" w:rsidRDefault="004A5036" w:rsidP="007E36D9">
      <w:pPr>
        <w:pStyle w:val="ListParagraph"/>
        <w:numPr>
          <w:ilvl w:val="0"/>
          <w:numId w:val="30"/>
        </w:numPr>
        <w:rPr>
          <w:rFonts w:ascii="Times New Roman" w:hAnsi="Times New Roman" w:cs="Times New Roman"/>
        </w:rPr>
      </w:pPr>
      <w:r w:rsidRPr="004A5036">
        <w:rPr>
          <w:rFonts w:ascii="Times New Roman" w:hAnsi="Times New Roman" w:cs="Times New Roman"/>
        </w:rPr>
        <w:t>English as an International language of Communication</w:t>
      </w:r>
    </w:p>
    <w:p w:rsidR="004A5036" w:rsidRPr="004A5036" w:rsidRDefault="004A5036" w:rsidP="007E36D9">
      <w:pPr>
        <w:pStyle w:val="ListParagraph"/>
        <w:numPr>
          <w:ilvl w:val="0"/>
          <w:numId w:val="30"/>
        </w:numPr>
        <w:spacing w:after="0" w:line="360" w:lineRule="auto"/>
        <w:rPr>
          <w:rFonts w:ascii="Times New Roman" w:hAnsi="Times New Roman" w:cs="Times New Roman"/>
        </w:rPr>
      </w:pPr>
      <w:r w:rsidRPr="004A5036">
        <w:rPr>
          <w:rFonts w:ascii="Times New Roman" w:hAnsi="Times New Roman" w:cs="Times New Roman"/>
        </w:rPr>
        <w:t>Objectives of teaching English at various levels</w:t>
      </w:r>
    </w:p>
    <w:p w:rsidR="004A5036" w:rsidRPr="004A5036" w:rsidRDefault="004A5036" w:rsidP="00C41621">
      <w:pPr>
        <w:spacing w:after="0"/>
        <w:rPr>
          <w:rFonts w:ascii="Times New Roman" w:hAnsi="Times New Roman" w:cs="Times New Roman"/>
        </w:rPr>
      </w:pPr>
      <w:r w:rsidRPr="004A5036">
        <w:rPr>
          <w:rFonts w:ascii="Times New Roman" w:hAnsi="Times New Roman" w:cs="Times New Roman"/>
        </w:rPr>
        <w:t>Unit II: Approaches and Methods of Language Teaching</w:t>
      </w:r>
    </w:p>
    <w:p w:rsidR="004A5036" w:rsidRPr="004A5036" w:rsidRDefault="004A5036" w:rsidP="007E36D9">
      <w:pPr>
        <w:pStyle w:val="ListParagraph"/>
        <w:numPr>
          <w:ilvl w:val="0"/>
          <w:numId w:val="31"/>
        </w:numPr>
        <w:rPr>
          <w:rFonts w:ascii="Times New Roman" w:hAnsi="Times New Roman" w:cs="Times New Roman"/>
        </w:rPr>
      </w:pPr>
      <w:r w:rsidRPr="004A5036">
        <w:rPr>
          <w:rFonts w:ascii="Times New Roman" w:hAnsi="Times New Roman" w:cs="Times New Roman"/>
        </w:rPr>
        <w:t>Grammar Translation Method</w:t>
      </w:r>
    </w:p>
    <w:p w:rsidR="004A5036" w:rsidRPr="004A5036" w:rsidRDefault="004A5036" w:rsidP="007E36D9">
      <w:pPr>
        <w:pStyle w:val="ListParagraph"/>
        <w:numPr>
          <w:ilvl w:val="0"/>
          <w:numId w:val="31"/>
        </w:numPr>
        <w:rPr>
          <w:rFonts w:ascii="Times New Roman" w:hAnsi="Times New Roman" w:cs="Times New Roman"/>
        </w:rPr>
      </w:pPr>
      <w:r w:rsidRPr="004A5036">
        <w:rPr>
          <w:rFonts w:ascii="Times New Roman" w:hAnsi="Times New Roman" w:cs="Times New Roman"/>
        </w:rPr>
        <w:t>Direct Method</w:t>
      </w:r>
    </w:p>
    <w:p w:rsidR="004A5036" w:rsidRPr="004A5036" w:rsidRDefault="004A5036" w:rsidP="007E36D9">
      <w:pPr>
        <w:pStyle w:val="ListParagraph"/>
        <w:numPr>
          <w:ilvl w:val="0"/>
          <w:numId w:val="31"/>
        </w:numPr>
        <w:rPr>
          <w:rFonts w:ascii="Times New Roman" w:hAnsi="Times New Roman" w:cs="Times New Roman"/>
        </w:rPr>
      </w:pPr>
      <w:r w:rsidRPr="004A5036">
        <w:rPr>
          <w:rFonts w:ascii="Times New Roman" w:hAnsi="Times New Roman" w:cs="Times New Roman"/>
        </w:rPr>
        <w:t>Situational Language Teaching</w:t>
      </w:r>
    </w:p>
    <w:p w:rsidR="004A5036" w:rsidRPr="004A5036" w:rsidRDefault="004A5036" w:rsidP="007E36D9">
      <w:pPr>
        <w:pStyle w:val="ListParagraph"/>
        <w:numPr>
          <w:ilvl w:val="0"/>
          <w:numId w:val="31"/>
        </w:numPr>
        <w:rPr>
          <w:rFonts w:ascii="Times New Roman" w:hAnsi="Times New Roman" w:cs="Times New Roman"/>
        </w:rPr>
      </w:pPr>
      <w:r w:rsidRPr="004A5036">
        <w:rPr>
          <w:rFonts w:ascii="Times New Roman" w:hAnsi="Times New Roman" w:cs="Times New Roman"/>
        </w:rPr>
        <w:t>Audio-Lingual Method</w:t>
      </w:r>
    </w:p>
    <w:p w:rsidR="004A5036" w:rsidRPr="004A5036" w:rsidRDefault="004A5036" w:rsidP="007E36D9">
      <w:pPr>
        <w:pStyle w:val="ListParagraph"/>
        <w:numPr>
          <w:ilvl w:val="0"/>
          <w:numId w:val="31"/>
        </w:numPr>
        <w:rPr>
          <w:rFonts w:ascii="Times New Roman" w:hAnsi="Times New Roman" w:cs="Times New Roman"/>
        </w:rPr>
      </w:pPr>
      <w:r w:rsidRPr="004A5036">
        <w:rPr>
          <w:rFonts w:ascii="Times New Roman" w:hAnsi="Times New Roman" w:cs="Times New Roman"/>
        </w:rPr>
        <w:t>Communicative Approach</w:t>
      </w:r>
    </w:p>
    <w:p w:rsidR="004A5036" w:rsidRPr="004A5036" w:rsidRDefault="004A5036" w:rsidP="007E36D9">
      <w:pPr>
        <w:pStyle w:val="ListParagraph"/>
        <w:numPr>
          <w:ilvl w:val="0"/>
          <w:numId w:val="31"/>
        </w:numPr>
        <w:spacing w:after="0" w:line="360" w:lineRule="auto"/>
        <w:rPr>
          <w:rFonts w:ascii="Times New Roman" w:hAnsi="Times New Roman" w:cs="Times New Roman"/>
        </w:rPr>
      </w:pPr>
      <w:r w:rsidRPr="004A5036">
        <w:rPr>
          <w:rFonts w:ascii="Times New Roman" w:hAnsi="Times New Roman" w:cs="Times New Roman"/>
        </w:rPr>
        <w:t xml:space="preserve">Post-method Era </w:t>
      </w:r>
    </w:p>
    <w:p w:rsidR="004A5036" w:rsidRPr="004A5036" w:rsidRDefault="004A5036" w:rsidP="00C41621">
      <w:pPr>
        <w:spacing w:after="0"/>
        <w:rPr>
          <w:rFonts w:ascii="Times New Roman" w:hAnsi="Times New Roman" w:cs="Times New Roman"/>
        </w:rPr>
      </w:pPr>
      <w:r w:rsidRPr="004A5036">
        <w:rPr>
          <w:rFonts w:ascii="Times New Roman" w:hAnsi="Times New Roman" w:cs="Times New Roman"/>
        </w:rPr>
        <w:t>Unit III: Curriculum, Syllabus Designing &amp; Testing</w:t>
      </w:r>
    </w:p>
    <w:p w:rsidR="004A5036" w:rsidRPr="004A5036" w:rsidRDefault="004A5036" w:rsidP="007E36D9">
      <w:pPr>
        <w:pStyle w:val="ListParagraph"/>
        <w:numPr>
          <w:ilvl w:val="0"/>
          <w:numId w:val="32"/>
        </w:numPr>
        <w:rPr>
          <w:rFonts w:ascii="Times New Roman" w:hAnsi="Times New Roman" w:cs="Times New Roman"/>
        </w:rPr>
      </w:pPr>
      <w:r w:rsidRPr="004A5036">
        <w:rPr>
          <w:rFonts w:ascii="Times New Roman" w:hAnsi="Times New Roman" w:cs="Times New Roman"/>
        </w:rPr>
        <w:t>Classical Humanism</w:t>
      </w:r>
    </w:p>
    <w:p w:rsidR="004A5036" w:rsidRPr="004A5036" w:rsidRDefault="004A5036" w:rsidP="007E36D9">
      <w:pPr>
        <w:pStyle w:val="ListParagraph"/>
        <w:numPr>
          <w:ilvl w:val="0"/>
          <w:numId w:val="32"/>
        </w:numPr>
        <w:rPr>
          <w:rFonts w:ascii="Times New Roman" w:hAnsi="Times New Roman" w:cs="Times New Roman"/>
        </w:rPr>
      </w:pPr>
      <w:proofErr w:type="spellStart"/>
      <w:r w:rsidRPr="004A5036">
        <w:rPr>
          <w:rFonts w:ascii="Times New Roman" w:hAnsi="Times New Roman" w:cs="Times New Roman"/>
        </w:rPr>
        <w:t>Reconstructionism</w:t>
      </w:r>
      <w:proofErr w:type="spellEnd"/>
    </w:p>
    <w:p w:rsidR="004A5036" w:rsidRPr="004A5036" w:rsidRDefault="004A5036" w:rsidP="007E36D9">
      <w:pPr>
        <w:pStyle w:val="ListParagraph"/>
        <w:numPr>
          <w:ilvl w:val="0"/>
          <w:numId w:val="32"/>
        </w:numPr>
        <w:rPr>
          <w:rFonts w:ascii="Times New Roman" w:hAnsi="Times New Roman" w:cs="Times New Roman"/>
        </w:rPr>
      </w:pPr>
      <w:r w:rsidRPr="004A5036">
        <w:rPr>
          <w:rFonts w:ascii="Times New Roman" w:hAnsi="Times New Roman" w:cs="Times New Roman"/>
        </w:rPr>
        <w:t>Progressivism in Curriculum Development</w:t>
      </w:r>
    </w:p>
    <w:p w:rsidR="004A5036" w:rsidRPr="004A5036" w:rsidRDefault="004A5036" w:rsidP="007E36D9">
      <w:pPr>
        <w:pStyle w:val="ListParagraph"/>
        <w:numPr>
          <w:ilvl w:val="0"/>
          <w:numId w:val="32"/>
        </w:numPr>
        <w:rPr>
          <w:rFonts w:ascii="Times New Roman" w:hAnsi="Times New Roman" w:cs="Times New Roman"/>
        </w:rPr>
      </w:pPr>
      <w:r w:rsidRPr="004A5036">
        <w:rPr>
          <w:rFonts w:ascii="Times New Roman" w:hAnsi="Times New Roman" w:cs="Times New Roman"/>
        </w:rPr>
        <w:t>Various Syllabus Designs</w:t>
      </w:r>
    </w:p>
    <w:p w:rsidR="004A5036" w:rsidRPr="004A5036" w:rsidRDefault="004A5036" w:rsidP="007E36D9">
      <w:pPr>
        <w:pStyle w:val="ListParagraph"/>
        <w:numPr>
          <w:ilvl w:val="0"/>
          <w:numId w:val="32"/>
        </w:numPr>
        <w:rPr>
          <w:rFonts w:ascii="Times New Roman" w:hAnsi="Times New Roman" w:cs="Times New Roman"/>
        </w:rPr>
      </w:pPr>
      <w:r w:rsidRPr="004A5036">
        <w:rPr>
          <w:rFonts w:ascii="Times New Roman" w:hAnsi="Times New Roman" w:cs="Times New Roman"/>
        </w:rPr>
        <w:t>Lesson Planning</w:t>
      </w:r>
    </w:p>
    <w:p w:rsidR="004A5036" w:rsidRPr="004A5036" w:rsidRDefault="004A5036" w:rsidP="007E36D9">
      <w:pPr>
        <w:pStyle w:val="ListParagraph"/>
        <w:numPr>
          <w:ilvl w:val="0"/>
          <w:numId w:val="32"/>
        </w:numPr>
        <w:rPr>
          <w:rFonts w:ascii="Times New Roman" w:hAnsi="Times New Roman" w:cs="Times New Roman"/>
        </w:rPr>
      </w:pPr>
      <w:r w:rsidRPr="004A5036">
        <w:rPr>
          <w:rFonts w:ascii="Times New Roman" w:hAnsi="Times New Roman" w:cs="Times New Roman"/>
        </w:rPr>
        <w:t xml:space="preserve">Testing: characteristics of a good test, techniques of testing </w:t>
      </w:r>
    </w:p>
    <w:p w:rsidR="004A5036" w:rsidRPr="004A5036" w:rsidRDefault="004A5036" w:rsidP="007E36D9">
      <w:pPr>
        <w:pStyle w:val="ListParagraph"/>
        <w:numPr>
          <w:ilvl w:val="0"/>
          <w:numId w:val="32"/>
        </w:numPr>
        <w:spacing w:after="0" w:line="360" w:lineRule="auto"/>
        <w:rPr>
          <w:rFonts w:ascii="Times New Roman" w:hAnsi="Times New Roman" w:cs="Times New Roman"/>
        </w:rPr>
      </w:pPr>
      <w:r w:rsidRPr="004A5036">
        <w:rPr>
          <w:rFonts w:ascii="Times New Roman" w:hAnsi="Times New Roman" w:cs="Times New Roman"/>
        </w:rPr>
        <w:t xml:space="preserve">Evaluation and its types </w:t>
      </w:r>
    </w:p>
    <w:p w:rsidR="004A5036" w:rsidRPr="004A5036" w:rsidRDefault="004A5036" w:rsidP="00C41621">
      <w:pPr>
        <w:spacing w:after="0"/>
        <w:rPr>
          <w:rFonts w:ascii="Times New Roman" w:hAnsi="Times New Roman" w:cs="Times New Roman"/>
        </w:rPr>
      </w:pPr>
      <w:r w:rsidRPr="004A5036">
        <w:rPr>
          <w:rFonts w:ascii="Times New Roman" w:hAnsi="Times New Roman" w:cs="Times New Roman"/>
        </w:rPr>
        <w:t>Unit IV: Stylistics</w:t>
      </w:r>
    </w:p>
    <w:p w:rsidR="004A5036" w:rsidRDefault="004A5036" w:rsidP="007E36D9">
      <w:pPr>
        <w:pStyle w:val="ListParagraph"/>
        <w:numPr>
          <w:ilvl w:val="0"/>
          <w:numId w:val="33"/>
        </w:numPr>
        <w:rPr>
          <w:rFonts w:ascii="Times New Roman" w:hAnsi="Times New Roman" w:cs="Times New Roman"/>
        </w:rPr>
      </w:pPr>
      <w:r w:rsidRPr="004A5036">
        <w:rPr>
          <w:rFonts w:ascii="Times New Roman" w:hAnsi="Times New Roman" w:cs="Times New Roman"/>
        </w:rPr>
        <w:t>Definition and scope</w:t>
      </w:r>
    </w:p>
    <w:p w:rsidR="004A5036" w:rsidRPr="004A5036" w:rsidRDefault="004A5036" w:rsidP="007E36D9">
      <w:pPr>
        <w:pStyle w:val="ListParagraph"/>
        <w:numPr>
          <w:ilvl w:val="0"/>
          <w:numId w:val="33"/>
        </w:numPr>
        <w:rPr>
          <w:rFonts w:ascii="Times New Roman" w:hAnsi="Times New Roman" w:cs="Times New Roman"/>
        </w:rPr>
      </w:pPr>
      <w:r w:rsidRPr="004A5036">
        <w:rPr>
          <w:rFonts w:ascii="Times New Roman" w:hAnsi="Times New Roman" w:cs="Times New Roman"/>
        </w:rPr>
        <w:t>Linguistics, Literary Criticism and Stylistics</w:t>
      </w:r>
    </w:p>
    <w:p w:rsidR="004A5036" w:rsidRDefault="004A5036" w:rsidP="007E36D9">
      <w:pPr>
        <w:pStyle w:val="ListParagraph"/>
        <w:numPr>
          <w:ilvl w:val="0"/>
          <w:numId w:val="33"/>
        </w:numPr>
        <w:rPr>
          <w:rFonts w:ascii="Times New Roman" w:hAnsi="Times New Roman" w:cs="Times New Roman"/>
        </w:rPr>
      </w:pPr>
      <w:r w:rsidRPr="004A5036">
        <w:rPr>
          <w:rFonts w:ascii="Times New Roman" w:hAnsi="Times New Roman" w:cs="Times New Roman"/>
        </w:rPr>
        <w:t xml:space="preserve">Monism, Dualism and Pluralism in stylistics </w:t>
      </w:r>
    </w:p>
    <w:p w:rsidR="004A5036" w:rsidRDefault="004A5036" w:rsidP="007E36D9">
      <w:pPr>
        <w:pStyle w:val="ListParagraph"/>
        <w:numPr>
          <w:ilvl w:val="0"/>
          <w:numId w:val="33"/>
        </w:numPr>
        <w:rPr>
          <w:rFonts w:ascii="Times New Roman" w:hAnsi="Times New Roman" w:cs="Times New Roman"/>
        </w:rPr>
      </w:pPr>
      <w:r w:rsidRPr="004A5036">
        <w:rPr>
          <w:rFonts w:ascii="Times New Roman" w:hAnsi="Times New Roman" w:cs="Times New Roman"/>
        </w:rPr>
        <w:lastRenderedPageBreak/>
        <w:t xml:space="preserve">Teaching of literature and using literature in language classroom. </w:t>
      </w:r>
    </w:p>
    <w:p w:rsidR="009B7DA4" w:rsidRDefault="004A5036" w:rsidP="007E36D9">
      <w:pPr>
        <w:pStyle w:val="ListParagraph"/>
        <w:numPr>
          <w:ilvl w:val="0"/>
          <w:numId w:val="33"/>
        </w:numPr>
        <w:spacing w:after="0" w:line="480" w:lineRule="auto"/>
        <w:rPr>
          <w:rFonts w:ascii="Times New Roman" w:hAnsi="Times New Roman" w:cs="Times New Roman"/>
        </w:rPr>
      </w:pPr>
      <w:r w:rsidRPr="004A5036">
        <w:rPr>
          <w:rFonts w:ascii="Times New Roman" w:hAnsi="Times New Roman" w:cs="Times New Roman"/>
        </w:rPr>
        <w:t>Teaching Prose and Verse: Stylistic and Analytical techniques</w:t>
      </w:r>
    </w:p>
    <w:tbl>
      <w:tblPr>
        <w:tblStyle w:val="TableGrid"/>
        <w:tblW w:w="0" w:type="auto"/>
        <w:tblInd w:w="108" w:type="dxa"/>
        <w:tblLook w:val="04A0"/>
      </w:tblPr>
      <w:tblGrid>
        <w:gridCol w:w="9000"/>
      </w:tblGrid>
      <w:tr w:rsidR="00AE63E8" w:rsidTr="00AE63E8">
        <w:tc>
          <w:tcPr>
            <w:tcW w:w="9000" w:type="dxa"/>
          </w:tcPr>
          <w:p w:rsidR="00AE63E8" w:rsidRPr="00AE63E8" w:rsidRDefault="00AE63E8" w:rsidP="00AE63E8">
            <w:pPr>
              <w:spacing w:line="276" w:lineRule="auto"/>
              <w:jc w:val="both"/>
              <w:rPr>
                <w:rFonts w:ascii="Times New Roman" w:hAnsi="Times New Roman" w:cs="Times New Roman"/>
                <w:b/>
              </w:rPr>
            </w:pPr>
            <w:r w:rsidRPr="00AE63E8">
              <w:rPr>
                <w:rFonts w:ascii="Times New Roman" w:hAnsi="Times New Roman" w:cs="Times New Roman"/>
                <w:b/>
              </w:rPr>
              <w:t>Course Outcome:</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Upon completion of the course, the student will be able to:</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1. Demonstrate an understanding of the principles and challenges involved in teaching English as a second language, including considerations for language proficiency levels and cultural sensitivities.</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2. Analyze the Grammar Translation Meth</w:t>
            </w:r>
            <w:r w:rsidR="00E55D9E">
              <w:rPr>
                <w:rFonts w:ascii="Times New Roman" w:hAnsi="Times New Roman" w:cs="Times New Roman"/>
              </w:rPr>
              <w:t xml:space="preserve">od and philosophical approaches </w:t>
            </w:r>
            <w:r w:rsidRPr="00AE63E8">
              <w:rPr>
                <w:rFonts w:ascii="Times New Roman" w:hAnsi="Times New Roman" w:cs="Times New Roman"/>
              </w:rPr>
              <w:t>in the context of language education, showcasing an ability to connect educational theories to practical teaching</w:t>
            </w:r>
            <w:r w:rsidR="00364A7F">
              <w:rPr>
                <w:rFonts w:ascii="Times New Roman" w:hAnsi="Times New Roman" w:cs="Times New Roman"/>
              </w:rPr>
              <w:t xml:space="preserve"> situations</w:t>
            </w:r>
            <w:r w:rsidRPr="00AE63E8">
              <w:rPr>
                <w:rFonts w:ascii="Times New Roman" w:hAnsi="Times New Roman" w:cs="Times New Roman"/>
              </w:rPr>
              <w:t>.</w:t>
            </w:r>
          </w:p>
          <w:p w:rsid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3. Evaluate the effectiveness of various language teaching methodologies and philosophical approaches, considering their alignment with contemporary language learning theories and practical classroom applications, thereby enhancing pedagogical skills and decision-making in language instruction.</w:t>
            </w:r>
          </w:p>
        </w:tc>
      </w:tr>
    </w:tbl>
    <w:p w:rsidR="00AE63E8" w:rsidRDefault="00AE63E8" w:rsidP="00ED6BFF">
      <w:pPr>
        <w:spacing w:after="0"/>
        <w:rPr>
          <w:rFonts w:ascii="Times New Roman" w:hAnsi="Times New Roman" w:cs="Times New Roman"/>
        </w:rPr>
      </w:pPr>
    </w:p>
    <w:p w:rsidR="00C96BDC" w:rsidRPr="00AE63E8" w:rsidRDefault="00C96BDC" w:rsidP="00ED6BFF">
      <w:pPr>
        <w:spacing w:after="0"/>
        <w:rPr>
          <w:rFonts w:ascii="Times New Roman" w:hAnsi="Times New Roman" w:cs="Times New Roman"/>
          <w:b/>
        </w:rPr>
      </w:pPr>
      <w:r w:rsidRPr="00AE63E8">
        <w:rPr>
          <w:rFonts w:ascii="Times New Roman" w:hAnsi="Times New Roman" w:cs="Times New Roman"/>
          <w:b/>
        </w:rPr>
        <w:t>Recommended Reading:</w:t>
      </w:r>
    </w:p>
    <w:p w:rsidR="00021F30" w:rsidRDefault="00021F30" w:rsidP="007E36D9">
      <w:pPr>
        <w:pStyle w:val="ListParagraph"/>
        <w:numPr>
          <w:ilvl w:val="0"/>
          <w:numId w:val="116"/>
        </w:numPr>
        <w:spacing w:after="0"/>
        <w:rPr>
          <w:rFonts w:ascii="Times New Roman" w:hAnsi="Times New Roman" w:cs="Times New Roman"/>
        </w:rPr>
      </w:pPr>
      <w:r w:rsidRPr="00021F30">
        <w:rPr>
          <w:rFonts w:ascii="Times New Roman" w:hAnsi="Times New Roman" w:cs="Times New Roman"/>
        </w:rPr>
        <w:t xml:space="preserve">Johnson, Keith. </w:t>
      </w:r>
      <w:r w:rsidRPr="00021F30">
        <w:rPr>
          <w:rFonts w:ascii="Times New Roman" w:hAnsi="Times New Roman" w:cs="Times New Roman"/>
          <w:i/>
        </w:rPr>
        <w:t>An Introduction to Foreign Language Learning and Teaching</w:t>
      </w:r>
      <w:r w:rsidRPr="00021F30">
        <w:rPr>
          <w:rFonts w:ascii="Times New Roman" w:hAnsi="Times New Roman" w:cs="Times New Roman"/>
        </w:rPr>
        <w:t xml:space="preserve">. </w:t>
      </w:r>
      <w:proofErr w:type="spellStart"/>
      <w:r w:rsidRPr="00021F30">
        <w:rPr>
          <w:rFonts w:ascii="Times New Roman" w:hAnsi="Times New Roman" w:cs="Times New Roman"/>
        </w:rPr>
        <w:t>Routledge</w:t>
      </w:r>
      <w:proofErr w:type="spellEnd"/>
      <w:r w:rsidRPr="00021F30">
        <w:rPr>
          <w:rFonts w:ascii="Times New Roman" w:hAnsi="Times New Roman" w:cs="Times New Roman"/>
        </w:rPr>
        <w:t>, 2018.</w:t>
      </w:r>
    </w:p>
    <w:p w:rsidR="00021F30" w:rsidRDefault="00021F30" w:rsidP="007E36D9">
      <w:pPr>
        <w:pStyle w:val="ListParagraph"/>
        <w:numPr>
          <w:ilvl w:val="0"/>
          <w:numId w:val="116"/>
        </w:numPr>
        <w:spacing w:after="0"/>
        <w:rPr>
          <w:rFonts w:ascii="Times New Roman" w:hAnsi="Times New Roman" w:cs="Times New Roman"/>
        </w:rPr>
      </w:pPr>
      <w:r w:rsidRPr="00021F30">
        <w:rPr>
          <w:rFonts w:ascii="Times New Roman" w:hAnsi="Times New Roman" w:cs="Times New Roman"/>
        </w:rPr>
        <w:t xml:space="preserve">Nation, I.S.P., and John Macalister. </w:t>
      </w:r>
      <w:r w:rsidRPr="00021F30">
        <w:rPr>
          <w:rFonts w:ascii="Times New Roman" w:hAnsi="Times New Roman" w:cs="Times New Roman"/>
          <w:i/>
        </w:rPr>
        <w:t>Language Curriculum Design</w:t>
      </w:r>
      <w:r w:rsidRPr="00021F30">
        <w:rPr>
          <w:rFonts w:ascii="Times New Roman" w:hAnsi="Times New Roman" w:cs="Times New Roman"/>
        </w:rPr>
        <w:t xml:space="preserve">. </w:t>
      </w:r>
      <w:proofErr w:type="spellStart"/>
      <w:r w:rsidRPr="00021F30">
        <w:rPr>
          <w:rFonts w:ascii="Times New Roman" w:hAnsi="Times New Roman" w:cs="Times New Roman"/>
        </w:rPr>
        <w:t>Routledge</w:t>
      </w:r>
      <w:proofErr w:type="spellEnd"/>
      <w:r w:rsidRPr="00021F30">
        <w:rPr>
          <w:rFonts w:ascii="Times New Roman" w:hAnsi="Times New Roman" w:cs="Times New Roman"/>
        </w:rPr>
        <w:t>, 2010.</w:t>
      </w:r>
    </w:p>
    <w:p w:rsidR="00021F30" w:rsidRDefault="00021F30" w:rsidP="007E36D9">
      <w:pPr>
        <w:pStyle w:val="ListParagraph"/>
        <w:numPr>
          <w:ilvl w:val="0"/>
          <w:numId w:val="116"/>
        </w:numPr>
        <w:spacing w:after="0"/>
        <w:rPr>
          <w:rFonts w:ascii="Times New Roman" w:hAnsi="Times New Roman" w:cs="Times New Roman"/>
        </w:rPr>
      </w:pPr>
      <w:proofErr w:type="spellStart"/>
      <w:r w:rsidRPr="00021F30">
        <w:rPr>
          <w:rFonts w:ascii="Times New Roman" w:hAnsi="Times New Roman" w:cs="Times New Roman"/>
        </w:rPr>
        <w:t>Nunan</w:t>
      </w:r>
      <w:proofErr w:type="spellEnd"/>
      <w:r w:rsidRPr="00021F30">
        <w:rPr>
          <w:rFonts w:ascii="Times New Roman" w:hAnsi="Times New Roman" w:cs="Times New Roman"/>
        </w:rPr>
        <w:t>, David.</w:t>
      </w:r>
      <w:r w:rsidRPr="00021F30">
        <w:rPr>
          <w:rFonts w:ascii="Times New Roman" w:hAnsi="Times New Roman" w:cs="Times New Roman"/>
          <w:i/>
        </w:rPr>
        <w:t xml:space="preserve"> Designing Tasks for the Communicative Classroom. </w:t>
      </w:r>
      <w:r w:rsidRPr="00021F30">
        <w:rPr>
          <w:rFonts w:ascii="Times New Roman" w:hAnsi="Times New Roman" w:cs="Times New Roman"/>
        </w:rPr>
        <w:t>Cambridge University Press, 1989.</w:t>
      </w:r>
    </w:p>
    <w:p w:rsidR="00021F30" w:rsidRDefault="00021F30" w:rsidP="007E36D9">
      <w:pPr>
        <w:pStyle w:val="ListParagraph"/>
        <w:numPr>
          <w:ilvl w:val="0"/>
          <w:numId w:val="116"/>
        </w:numPr>
        <w:spacing w:after="0"/>
        <w:rPr>
          <w:rFonts w:ascii="Times New Roman" w:hAnsi="Times New Roman" w:cs="Times New Roman"/>
        </w:rPr>
      </w:pPr>
      <w:r w:rsidRPr="00021F30">
        <w:rPr>
          <w:rFonts w:ascii="Times New Roman" w:hAnsi="Times New Roman" w:cs="Times New Roman"/>
        </w:rPr>
        <w:t xml:space="preserve">Richards, Jack C. </w:t>
      </w:r>
      <w:r w:rsidRPr="00021F30">
        <w:rPr>
          <w:rFonts w:ascii="Times New Roman" w:hAnsi="Times New Roman" w:cs="Times New Roman"/>
          <w:i/>
        </w:rPr>
        <w:t>Curriculum Development in Language Teaching</w:t>
      </w:r>
      <w:r w:rsidRPr="00021F30">
        <w:rPr>
          <w:rFonts w:ascii="Times New Roman" w:hAnsi="Times New Roman" w:cs="Times New Roman"/>
        </w:rPr>
        <w:t>. Cambridge University Press, 2001.</w:t>
      </w:r>
    </w:p>
    <w:p w:rsidR="00021F30" w:rsidRDefault="00021F30" w:rsidP="007E36D9">
      <w:pPr>
        <w:pStyle w:val="ListParagraph"/>
        <w:numPr>
          <w:ilvl w:val="0"/>
          <w:numId w:val="116"/>
        </w:numPr>
        <w:spacing w:after="0"/>
        <w:rPr>
          <w:rFonts w:ascii="Times New Roman" w:hAnsi="Times New Roman" w:cs="Times New Roman"/>
          <w:i/>
        </w:rPr>
      </w:pPr>
      <w:r w:rsidRPr="00021F30">
        <w:rPr>
          <w:rFonts w:ascii="Times New Roman" w:hAnsi="Times New Roman" w:cs="Times New Roman"/>
        </w:rPr>
        <w:t>Richards, Jack C., and Theodore S. Rodgers</w:t>
      </w:r>
      <w:r w:rsidRPr="00021F30">
        <w:rPr>
          <w:rFonts w:ascii="Times New Roman" w:hAnsi="Times New Roman" w:cs="Times New Roman"/>
          <w:i/>
        </w:rPr>
        <w:t>. Approaches and Methods in Language Teaching</w:t>
      </w:r>
      <w:r>
        <w:rPr>
          <w:rFonts w:ascii="Times New Roman" w:hAnsi="Times New Roman" w:cs="Times New Roman"/>
          <w:i/>
        </w:rPr>
        <w:t xml:space="preserve">. </w:t>
      </w:r>
      <w:r w:rsidRPr="00021F30">
        <w:rPr>
          <w:rFonts w:ascii="Times New Roman" w:hAnsi="Times New Roman" w:cs="Times New Roman"/>
          <w:i/>
        </w:rPr>
        <w:t>Cambridge University Press, 2001.</w:t>
      </w:r>
    </w:p>
    <w:p w:rsidR="00021F30" w:rsidRDefault="00021F30" w:rsidP="007E36D9">
      <w:pPr>
        <w:pStyle w:val="ListParagraph"/>
        <w:numPr>
          <w:ilvl w:val="0"/>
          <w:numId w:val="116"/>
        </w:numPr>
        <w:spacing w:after="0"/>
        <w:rPr>
          <w:rFonts w:ascii="Times New Roman" w:hAnsi="Times New Roman" w:cs="Times New Roman"/>
        </w:rPr>
      </w:pPr>
      <w:r w:rsidRPr="00021F30">
        <w:rPr>
          <w:rFonts w:ascii="Times New Roman" w:hAnsi="Times New Roman" w:cs="Times New Roman"/>
        </w:rPr>
        <w:t xml:space="preserve">Short, Mick. </w:t>
      </w:r>
      <w:r w:rsidRPr="00021F30">
        <w:rPr>
          <w:rFonts w:ascii="Times New Roman" w:hAnsi="Times New Roman" w:cs="Times New Roman"/>
          <w:i/>
        </w:rPr>
        <w:t>Exploring the Language of Poems, Plays, and Prose</w:t>
      </w:r>
      <w:r w:rsidRPr="00021F30">
        <w:rPr>
          <w:rFonts w:ascii="Times New Roman" w:hAnsi="Times New Roman" w:cs="Times New Roman"/>
        </w:rPr>
        <w:t xml:space="preserve">. </w:t>
      </w:r>
      <w:proofErr w:type="spellStart"/>
      <w:r w:rsidRPr="00021F30">
        <w:rPr>
          <w:rFonts w:ascii="Times New Roman" w:hAnsi="Times New Roman" w:cs="Times New Roman"/>
        </w:rPr>
        <w:t>Routledge</w:t>
      </w:r>
      <w:proofErr w:type="spellEnd"/>
      <w:r w:rsidRPr="00021F30">
        <w:rPr>
          <w:rFonts w:ascii="Times New Roman" w:hAnsi="Times New Roman" w:cs="Times New Roman"/>
        </w:rPr>
        <w:t>, 1996.</w:t>
      </w:r>
    </w:p>
    <w:p w:rsidR="00021F30" w:rsidRDefault="00021F30" w:rsidP="007E36D9">
      <w:pPr>
        <w:pStyle w:val="ListParagraph"/>
        <w:numPr>
          <w:ilvl w:val="0"/>
          <w:numId w:val="116"/>
        </w:numPr>
        <w:spacing w:after="0"/>
        <w:rPr>
          <w:rFonts w:ascii="Times New Roman" w:hAnsi="Times New Roman" w:cs="Times New Roman"/>
        </w:rPr>
      </w:pPr>
      <w:r w:rsidRPr="00021F30">
        <w:rPr>
          <w:rFonts w:ascii="Times New Roman" w:hAnsi="Times New Roman" w:cs="Times New Roman"/>
        </w:rPr>
        <w:t xml:space="preserve">Simpson, Paul. </w:t>
      </w:r>
      <w:r w:rsidRPr="00021F30">
        <w:rPr>
          <w:rFonts w:ascii="Times New Roman" w:hAnsi="Times New Roman" w:cs="Times New Roman"/>
          <w:i/>
        </w:rPr>
        <w:t>Stylistics: A Resource Book for Students</w:t>
      </w:r>
      <w:r w:rsidRPr="00021F30">
        <w:rPr>
          <w:rFonts w:ascii="Times New Roman" w:hAnsi="Times New Roman" w:cs="Times New Roman"/>
        </w:rPr>
        <w:t xml:space="preserve">. </w:t>
      </w:r>
      <w:proofErr w:type="spellStart"/>
      <w:r w:rsidRPr="00021F30">
        <w:rPr>
          <w:rFonts w:ascii="Times New Roman" w:hAnsi="Times New Roman" w:cs="Times New Roman"/>
        </w:rPr>
        <w:t>Routledge</w:t>
      </w:r>
      <w:proofErr w:type="spellEnd"/>
      <w:r w:rsidRPr="00021F30">
        <w:rPr>
          <w:rFonts w:ascii="Times New Roman" w:hAnsi="Times New Roman" w:cs="Times New Roman"/>
        </w:rPr>
        <w:t>, 2004.</w:t>
      </w:r>
    </w:p>
    <w:p w:rsidR="00021F30" w:rsidRPr="00021F30" w:rsidRDefault="00021F30" w:rsidP="007E36D9">
      <w:pPr>
        <w:pStyle w:val="ListParagraph"/>
        <w:numPr>
          <w:ilvl w:val="0"/>
          <w:numId w:val="116"/>
        </w:numPr>
        <w:spacing w:after="0" w:line="480" w:lineRule="auto"/>
        <w:rPr>
          <w:rFonts w:ascii="Times New Roman" w:hAnsi="Times New Roman" w:cs="Times New Roman"/>
        </w:rPr>
      </w:pPr>
      <w:proofErr w:type="spellStart"/>
      <w:r w:rsidRPr="00021F30">
        <w:rPr>
          <w:rFonts w:ascii="Times New Roman" w:hAnsi="Times New Roman" w:cs="Times New Roman"/>
        </w:rPr>
        <w:t>Widdowson</w:t>
      </w:r>
      <w:proofErr w:type="spellEnd"/>
      <w:r w:rsidRPr="00021F30">
        <w:rPr>
          <w:rFonts w:ascii="Times New Roman" w:hAnsi="Times New Roman" w:cs="Times New Roman"/>
        </w:rPr>
        <w:t xml:space="preserve">, H.G. </w:t>
      </w:r>
      <w:r w:rsidRPr="00021F30">
        <w:rPr>
          <w:rFonts w:ascii="Times New Roman" w:hAnsi="Times New Roman" w:cs="Times New Roman"/>
          <w:i/>
        </w:rPr>
        <w:t>Stylistics and the Teaching of Literature</w:t>
      </w:r>
      <w:r w:rsidRPr="00021F30">
        <w:rPr>
          <w:rFonts w:ascii="Times New Roman" w:hAnsi="Times New Roman" w:cs="Times New Roman"/>
        </w:rPr>
        <w:t>. Longman, 1975.</w:t>
      </w:r>
    </w:p>
    <w:p w:rsidR="00EC1665" w:rsidRPr="00D728A3" w:rsidRDefault="001059E5" w:rsidP="00021F30">
      <w:pPr>
        <w:spacing w:after="0" w:line="480" w:lineRule="auto"/>
        <w:rPr>
          <w:rFonts w:ascii="Times New Roman" w:hAnsi="Times New Roman" w:cs="Times New Roman"/>
          <w:u w:val="single"/>
        </w:rPr>
      </w:pPr>
      <w:r w:rsidRPr="001059E5">
        <w:rPr>
          <w:rFonts w:ascii="Times New Roman" w:hAnsi="Times New Roman" w:cs="Times New Roman"/>
          <w:b/>
        </w:rPr>
        <w:t xml:space="preserve"> </w:t>
      </w:r>
      <w:r w:rsidRPr="00D728A3">
        <w:rPr>
          <w:rFonts w:ascii="Times New Roman" w:hAnsi="Times New Roman" w:cs="Times New Roman"/>
          <w:b/>
          <w:u w:val="single"/>
        </w:rPr>
        <w:t>ENG</w:t>
      </w:r>
      <w:r w:rsidR="001A7577">
        <w:rPr>
          <w:rFonts w:ascii="Times New Roman" w:hAnsi="Times New Roman" w:cs="Times New Roman"/>
          <w:b/>
          <w:u w:val="single"/>
        </w:rPr>
        <w:t>23202</w:t>
      </w:r>
      <w:r w:rsidR="00EC1665" w:rsidRPr="00D728A3">
        <w:rPr>
          <w:rFonts w:ascii="Times New Roman" w:hAnsi="Times New Roman" w:cs="Times New Roman"/>
          <w:b/>
          <w:u w:val="single"/>
        </w:rPr>
        <w:t xml:space="preserve">DCE: </w:t>
      </w:r>
      <w:r w:rsidR="004A5036" w:rsidRPr="00D728A3">
        <w:rPr>
          <w:rFonts w:ascii="Times New Roman" w:hAnsi="Times New Roman" w:cs="Times New Roman"/>
          <w:b/>
          <w:u w:val="single"/>
        </w:rPr>
        <w:t>Non-Fictional Prose-II</w:t>
      </w:r>
    </w:p>
    <w:tbl>
      <w:tblPr>
        <w:tblStyle w:val="TableGrid"/>
        <w:tblW w:w="0" w:type="auto"/>
        <w:tblInd w:w="108" w:type="dxa"/>
        <w:tblLook w:val="04A0"/>
      </w:tblPr>
      <w:tblGrid>
        <w:gridCol w:w="9000"/>
      </w:tblGrid>
      <w:tr w:rsidR="00AE63E8" w:rsidTr="00AE63E8">
        <w:tc>
          <w:tcPr>
            <w:tcW w:w="9000" w:type="dxa"/>
          </w:tcPr>
          <w:p w:rsidR="00AE63E8" w:rsidRPr="00AE63E8" w:rsidRDefault="002F1F07" w:rsidP="00AE63E8">
            <w:pPr>
              <w:spacing w:line="276" w:lineRule="auto"/>
              <w:jc w:val="both"/>
              <w:rPr>
                <w:rFonts w:ascii="Times New Roman" w:hAnsi="Times New Roman" w:cs="Times New Roman"/>
                <w:b/>
              </w:rPr>
            </w:pPr>
            <w:r>
              <w:rPr>
                <w:rFonts w:ascii="Times New Roman" w:hAnsi="Times New Roman" w:cs="Times New Roman"/>
              </w:rPr>
              <w:t xml:space="preserve"> </w:t>
            </w:r>
            <w:r w:rsidR="00AE63E8" w:rsidRPr="00AE63E8">
              <w:rPr>
                <w:rFonts w:ascii="Times New Roman" w:hAnsi="Times New Roman" w:cs="Times New Roman"/>
                <w:b/>
              </w:rPr>
              <w:t>Course Objectives:</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1. To explore the diversity of non-fictional prose by studying the works of various writers examining their unique contributions to the genre.</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 xml:space="preserve">2. To </w:t>
            </w:r>
            <w:proofErr w:type="spellStart"/>
            <w:r w:rsidRPr="00AE63E8">
              <w:rPr>
                <w:rFonts w:ascii="Times New Roman" w:hAnsi="Times New Roman" w:cs="Times New Roman"/>
              </w:rPr>
              <w:t>analyse</w:t>
            </w:r>
            <w:proofErr w:type="spellEnd"/>
            <w:r w:rsidRPr="00AE63E8">
              <w:rPr>
                <w:rFonts w:ascii="Times New Roman" w:hAnsi="Times New Roman" w:cs="Times New Roman"/>
              </w:rPr>
              <w:t xml:space="preserve"> the thematic concerns, narrative techniques, and cultural contexts that characterize the non-fictional prose of these authors, fostering a deeper understanding of their perspectives and insights.</w:t>
            </w:r>
          </w:p>
          <w:p w:rsid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3. To foster critical thinking and interpretative skills by engaging with the complexities</w:t>
            </w:r>
            <w:r w:rsidR="00CA71D9">
              <w:rPr>
                <w:rFonts w:ascii="Times New Roman" w:hAnsi="Times New Roman" w:cs="Times New Roman"/>
              </w:rPr>
              <w:t xml:space="preserve"> of structure, style, and subjec</w:t>
            </w:r>
            <w:r w:rsidRPr="00AE63E8">
              <w:rPr>
                <w:rFonts w:ascii="Times New Roman" w:hAnsi="Times New Roman" w:cs="Times New Roman"/>
              </w:rPr>
              <w:t>t within the selected non-fictional works.</w:t>
            </w:r>
          </w:p>
        </w:tc>
      </w:tr>
    </w:tbl>
    <w:p w:rsidR="00AE63E8" w:rsidRPr="00AE63E8" w:rsidRDefault="00AE63E8" w:rsidP="005911DA">
      <w:pPr>
        <w:spacing w:after="0" w:line="360" w:lineRule="auto"/>
        <w:rPr>
          <w:rFonts w:ascii="Times New Roman" w:hAnsi="Times New Roman" w:cs="Times New Roman"/>
          <w:sz w:val="16"/>
          <w:szCs w:val="16"/>
        </w:rPr>
      </w:pPr>
    </w:p>
    <w:p w:rsidR="00A42946" w:rsidRDefault="002F1F07" w:rsidP="005911DA">
      <w:pPr>
        <w:spacing w:after="0" w:line="360" w:lineRule="auto"/>
        <w:rPr>
          <w:rFonts w:ascii="Times New Roman" w:hAnsi="Times New Roman" w:cs="Times New Roman"/>
        </w:rPr>
      </w:pPr>
      <w:r>
        <w:rPr>
          <w:rFonts w:ascii="Times New Roman" w:hAnsi="Times New Roman" w:cs="Times New Roman"/>
        </w:rPr>
        <w:t>Unit I</w:t>
      </w:r>
      <w:r w:rsidR="00EC1665" w:rsidRPr="00B744EA">
        <w:rPr>
          <w:rFonts w:ascii="Times New Roman" w:hAnsi="Times New Roman" w:cs="Times New Roman"/>
        </w:rPr>
        <w:t xml:space="preserve">: </w:t>
      </w:r>
      <w:r w:rsidR="00A42946" w:rsidRPr="00A42946">
        <w:rPr>
          <w:rFonts w:ascii="Times New Roman" w:hAnsi="Times New Roman" w:cs="Times New Roman"/>
        </w:rPr>
        <w:t xml:space="preserve">Robert </w:t>
      </w:r>
      <w:proofErr w:type="spellStart"/>
      <w:r w:rsidR="00A42946" w:rsidRPr="00A42946">
        <w:rPr>
          <w:rFonts w:ascii="Times New Roman" w:hAnsi="Times New Roman" w:cs="Times New Roman"/>
        </w:rPr>
        <w:t>Sokolowski</w:t>
      </w:r>
      <w:proofErr w:type="spellEnd"/>
      <w:r w:rsidR="00C96BDC">
        <w:rPr>
          <w:rFonts w:ascii="Times New Roman" w:hAnsi="Times New Roman" w:cs="Times New Roman"/>
        </w:rPr>
        <w:t>:</w:t>
      </w:r>
      <w:r w:rsidR="00A42946">
        <w:rPr>
          <w:rFonts w:ascii="Times New Roman" w:hAnsi="Times New Roman" w:cs="Times New Roman"/>
        </w:rPr>
        <w:t xml:space="preserve"> “</w:t>
      </w:r>
      <w:r w:rsidR="00C96BDC">
        <w:rPr>
          <w:rFonts w:ascii="Times New Roman" w:hAnsi="Times New Roman" w:cs="Times New Roman"/>
        </w:rPr>
        <w:t xml:space="preserve">Natural and </w:t>
      </w:r>
      <w:r w:rsidR="00A42946">
        <w:rPr>
          <w:rFonts w:ascii="Times New Roman" w:hAnsi="Times New Roman" w:cs="Times New Roman"/>
        </w:rPr>
        <w:t xml:space="preserve">Artificial Intelligence” </w:t>
      </w:r>
    </w:p>
    <w:p w:rsidR="00A42946" w:rsidRDefault="00A42946" w:rsidP="005911DA">
      <w:pPr>
        <w:spacing w:after="0" w:line="360" w:lineRule="auto"/>
        <w:ind w:firstLine="720"/>
        <w:rPr>
          <w:rFonts w:ascii="Times New Roman" w:hAnsi="Times New Roman" w:cs="Times New Roman"/>
        </w:rPr>
      </w:pPr>
      <w:r w:rsidRPr="00A42946">
        <w:rPr>
          <w:rFonts w:ascii="Times New Roman" w:hAnsi="Times New Roman" w:cs="Times New Roman"/>
        </w:rPr>
        <w:t xml:space="preserve">Amy Tan: “Mother Tongue”                 </w:t>
      </w:r>
    </w:p>
    <w:p w:rsidR="004A5036" w:rsidRPr="004A5036" w:rsidRDefault="002F1F07" w:rsidP="005911DA">
      <w:pPr>
        <w:spacing w:after="0" w:line="360" w:lineRule="auto"/>
        <w:rPr>
          <w:rFonts w:ascii="Times New Roman" w:hAnsi="Times New Roman" w:cs="Times New Roman"/>
        </w:rPr>
      </w:pPr>
      <w:r>
        <w:rPr>
          <w:rFonts w:ascii="Times New Roman" w:hAnsi="Times New Roman" w:cs="Times New Roman"/>
        </w:rPr>
        <w:t>Unit II</w:t>
      </w:r>
      <w:r w:rsidR="00EC1665" w:rsidRPr="00B744EA">
        <w:rPr>
          <w:rFonts w:ascii="Times New Roman" w:hAnsi="Times New Roman" w:cs="Times New Roman"/>
        </w:rPr>
        <w:t xml:space="preserve">: </w:t>
      </w:r>
      <w:proofErr w:type="spellStart"/>
      <w:r w:rsidR="00A42946">
        <w:rPr>
          <w:rFonts w:ascii="Times New Roman" w:hAnsi="Times New Roman" w:cs="Times New Roman"/>
        </w:rPr>
        <w:t>Zadie</w:t>
      </w:r>
      <w:proofErr w:type="spellEnd"/>
      <w:r w:rsidR="00A42946">
        <w:rPr>
          <w:rFonts w:ascii="Times New Roman" w:hAnsi="Times New Roman" w:cs="Times New Roman"/>
        </w:rPr>
        <w:t xml:space="preserve"> Smith: “The Rise of the Essay”</w:t>
      </w:r>
    </w:p>
    <w:p w:rsidR="00250E2F" w:rsidRPr="00144185" w:rsidRDefault="004A5036" w:rsidP="00131D8F">
      <w:pPr>
        <w:spacing w:after="0" w:line="480" w:lineRule="auto"/>
        <w:ind w:firstLine="720"/>
        <w:rPr>
          <w:rFonts w:ascii="Times New Roman" w:hAnsi="Times New Roman" w:cs="Times New Roman"/>
        </w:rPr>
      </w:pPr>
      <w:r w:rsidRPr="004A5036">
        <w:rPr>
          <w:rFonts w:ascii="Times New Roman" w:hAnsi="Times New Roman" w:cs="Times New Roman"/>
        </w:rPr>
        <w:t xml:space="preserve">Amitav </w:t>
      </w:r>
      <w:proofErr w:type="spellStart"/>
      <w:r w:rsidRPr="004A5036">
        <w:rPr>
          <w:rFonts w:ascii="Times New Roman" w:hAnsi="Times New Roman" w:cs="Times New Roman"/>
        </w:rPr>
        <w:t>Ghosh</w:t>
      </w:r>
      <w:proofErr w:type="spellEnd"/>
      <w:r w:rsidR="00A42946">
        <w:rPr>
          <w:rFonts w:ascii="Times New Roman" w:hAnsi="Times New Roman" w:cs="Times New Roman"/>
        </w:rPr>
        <w:t xml:space="preserve">: </w:t>
      </w:r>
      <w:r w:rsidR="00144185" w:rsidRPr="00144185">
        <w:rPr>
          <w:rFonts w:ascii="Times New Roman" w:hAnsi="Times New Roman" w:cs="Times New Roman"/>
        </w:rPr>
        <w:t>“We Shall All Be Gone Shortly”</w:t>
      </w:r>
      <w:r w:rsidR="00144185">
        <w:rPr>
          <w:rFonts w:ascii="Times New Roman" w:hAnsi="Times New Roman" w:cs="Times New Roman"/>
        </w:rPr>
        <w:t xml:space="preserve"> (chapter</w:t>
      </w:r>
      <w:r w:rsidR="00A42946">
        <w:rPr>
          <w:rFonts w:ascii="Times New Roman" w:hAnsi="Times New Roman" w:cs="Times New Roman"/>
        </w:rPr>
        <w:t xml:space="preserve"> from </w:t>
      </w:r>
      <w:r w:rsidR="00A42946" w:rsidRPr="00A42946">
        <w:rPr>
          <w:rFonts w:ascii="Times New Roman" w:hAnsi="Times New Roman" w:cs="Times New Roman"/>
          <w:i/>
        </w:rPr>
        <w:t>The Nutmeg’s C</w:t>
      </w:r>
      <w:r w:rsidRPr="00A42946">
        <w:rPr>
          <w:rFonts w:ascii="Times New Roman" w:hAnsi="Times New Roman" w:cs="Times New Roman"/>
          <w:i/>
        </w:rPr>
        <w:t>urse</w:t>
      </w:r>
      <w:r w:rsidR="00144185">
        <w:rPr>
          <w:rFonts w:ascii="Times New Roman" w:hAnsi="Times New Roman" w:cs="Times New Roman"/>
        </w:rPr>
        <w:t>)</w:t>
      </w:r>
      <w:r w:rsidR="00144185">
        <w:rPr>
          <w:rFonts w:ascii="Times New Roman" w:hAnsi="Times New Roman" w:cs="Times New Roman"/>
          <w:i/>
        </w:rPr>
        <w:t xml:space="preserve"> </w:t>
      </w:r>
    </w:p>
    <w:tbl>
      <w:tblPr>
        <w:tblStyle w:val="TableGrid"/>
        <w:tblW w:w="0" w:type="auto"/>
        <w:tblInd w:w="108" w:type="dxa"/>
        <w:tblLook w:val="04A0"/>
      </w:tblPr>
      <w:tblGrid>
        <w:gridCol w:w="9000"/>
      </w:tblGrid>
      <w:tr w:rsidR="00AE63E8" w:rsidTr="00AE63E8">
        <w:tc>
          <w:tcPr>
            <w:tcW w:w="9000" w:type="dxa"/>
          </w:tcPr>
          <w:p w:rsidR="00AE63E8" w:rsidRPr="00AE63E8" w:rsidRDefault="00AE63E8" w:rsidP="00AE63E8">
            <w:pPr>
              <w:spacing w:line="276" w:lineRule="auto"/>
              <w:jc w:val="both"/>
              <w:rPr>
                <w:rFonts w:ascii="Times New Roman" w:hAnsi="Times New Roman" w:cs="Times New Roman"/>
                <w:b/>
              </w:rPr>
            </w:pPr>
            <w:r w:rsidRPr="00AE63E8">
              <w:rPr>
                <w:rFonts w:ascii="Times New Roman" w:hAnsi="Times New Roman" w:cs="Times New Roman"/>
                <w:b/>
              </w:rPr>
              <w:lastRenderedPageBreak/>
              <w:t>Course Outcome:</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Upon completion of the course, the student will be able to:</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 xml:space="preserve">1. Critically understand the </w:t>
            </w:r>
            <w:r w:rsidR="00F21D92">
              <w:rPr>
                <w:rFonts w:ascii="Times New Roman" w:hAnsi="Times New Roman" w:cs="Times New Roman"/>
              </w:rPr>
              <w:t>different</w:t>
            </w:r>
            <w:r w:rsidRPr="00AE63E8">
              <w:rPr>
                <w:rFonts w:ascii="Times New Roman" w:hAnsi="Times New Roman" w:cs="Times New Roman"/>
              </w:rPr>
              <w:t xml:space="preserve"> prose styles and thematic concerns of various writers</w:t>
            </w:r>
          </w:p>
          <w:p w:rsidR="00F21D92" w:rsidRDefault="00AE63E8" w:rsidP="00F21D92">
            <w:pPr>
              <w:spacing w:line="276" w:lineRule="auto"/>
              <w:jc w:val="both"/>
              <w:rPr>
                <w:rFonts w:ascii="Times New Roman" w:hAnsi="Times New Roman" w:cs="Times New Roman"/>
              </w:rPr>
            </w:pPr>
            <w:r w:rsidRPr="00AE63E8">
              <w:rPr>
                <w:rFonts w:ascii="Times New Roman" w:hAnsi="Times New Roman" w:cs="Times New Roman"/>
              </w:rPr>
              <w:t>2. Analyze the ways in which these authors employ storytelling techniques, personal reflections, and historical</w:t>
            </w:r>
            <w:r w:rsidR="00F21D92">
              <w:rPr>
                <w:rFonts w:ascii="Times New Roman" w:hAnsi="Times New Roman" w:cs="Times New Roman"/>
              </w:rPr>
              <w:t xml:space="preserve"> contexts to convey their ideas.</w:t>
            </w:r>
          </w:p>
          <w:p w:rsidR="00AE63E8" w:rsidRDefault="00AE63E8" w:rsidP="005C74F1">
            <w:pPr>
              <w:spacing w:line="276" w:lineRule="auto"/>
              <w:jc w:val="both"/>
              <w:rPr>
                <w:rFonts w:ascii="Times New Roman" w:hAnsi="Times New Roman" w:cs="Times New Roman"/>
              </w:rPr>
            </w:pPr>
            <w:r w:rsidRPr="00AE63E8">
              <w:rPr>
                <w:rFonts w:ascii="Times New Roman" w:hAnsi="Times New Roman" w:cs="Times New Roman"/>
              </w:rPr>
              <w:t>3.</w:t>
            </w:r>
            <w:r w:rsidR="00F21D92">
              <w:rPr>
                <w:rFonts w:ascii="Times New Roman" w:hAnsi="Times New Roman" w:cs="Times New Roman"/>
              </w:rPr>
              <w:t xml:space="preserve"> </w:t>
            </w:r>
            <w:r w:rsidRPr="00AE63E8">
              <w:rPr>
                <w:rFonts w:ascii="Times New Roman" w:hAnsi="Times New Roman" w:cs="Times New Roman"/>
              </w:rPr>
              <w:t xml:space="preserve">Evaluate the impact of socio-cultural, political, and philosophical dimensions present in the </w:t>
            </w:r>
            <w:r w:rsidR="00F21D92">
              <w:rPr>
                <w:rFonts w:ascii="Times New Roman" w:hAnsi="Times New Roman" w:cs="Times New Roman"/>
              </w:rPr>
              <w:t xml:space="preserve">prose of </w:t>
            </w:r>
            <w:r w:rsidR="00F21D92" w:rsidRPr="00F21D92">
              <w:rPr>
                <w:rFonts w:ascii="Times New Roman" w:hAnsi="Times New Roman" w:cs="Times New Roman"/>
              </w:rPr>
              <w:t xml:space="preserve">prescribed </w:t>
            </w:r>
            <w:proofErr w:type="gramStart"/>
            <w:r w:rsidRPr="00AE63E8">
              <w:rPr>
                <w:rFonts w:ascii="Times New Roman" w:hAnsi="Times New Roman" w:cs="Times New Roman"/>
              </w:rPr>
              <w:t xml:space="preserve">writers </w:t>
            </w:r>
            <w:r w:rsidR="00741FAE">
              <w:rPr>
                <w:rFonts w:ascii="Times New Roman" w:hAnsi="Times New Roman" w:cs="Times New Roman"/>
              </w:rPr>
              <w:t xml:space="preserve"> and</w:t>
            </w:r>
            <w:proofErr w:type="gramEnd"/>
            <w:r w:rsidR="00741FAE">
              <w:rPr>
                <w:rFonts w:ascii="Times New Roman" w:hAnsi="Times New Roman" w:cs="Times New Roman"/>
              </w:rPr>
              <w:t xml:space="preserve"> examine </w:t>
            </w:r>
            <w:r w:rsidRPr="00AE63E8">
              <w:rPr>
                <w:rFonts w:ascii="Times New Roman" w:hAnsi="Times New Roman" w:cs="Times New Roman"/>
              </w:rPr>
              <w:t>how these authors contribute to contemporary discourse.</w:t>
            </w:r>
          </w:p>
        </w:tc>
      </w:tr>
    </w:tbl>
    <w:p w:rsidR="00AE63E8" w:rsidRDefault="00AE63E8" w:rsidP="00131D8F">
      <w:pPr>
        <w:spacing w:after="0"/>
        <w:rPr>
          <w:rFonts w:ascii="Times New Roman" w:hAnsi="Times New Roman" w:cs="Times New Roman"/>
        </w:rPr>
      </w:pPr>
    </w:p>
    <w:p w:rsidR="00C96BDC" w:rsidRPr="00AE63E8" w:rsidRDefault="00C96BDC" w:rsidP="00131D8F">
      <w:pPr>
        <w:spacing w:after="0"/>
        <w:rPr>
          <w:rFonts w:ascii="Times New Roman" w:hAnsi="Times New Roman" w:cs="Times New Roman"/>
          <w:b/>
        </w:rPr>
      </w:pPr>
      <w:r w:rsidRPr="00AE63E8">
        <w:rPr>
          <w:rFonts w:ascii="Times New Roman" w:hAnsi="Times New Roman" w:cs="Times New Roman"/>
          <w:b/>
        </w:rPr>
        <w:t xml:space="preserve">Recommended Reading: </w:t>
      </w:r>
    </w:p>
    <w:p w:rsidR="00A10F11" w:rsidRDefault="00A10F11" w:rsidP="007E36D9">
      <w:pPr>
        <w:pStyle w:val="ListParagraph"/>
        <w:numPr>
          <w:ilvl w:val="0"/>
          <w:numId w:val="117"/>
        </w:numPr>
        <w:spacing w:after="0"/>
        <w:rPr>
          <w:rFonts w:ascii="Times New Roman" w:hAnsi="Times New Roman" w:cs="Times New Roman"/>
        </w:rPr>
      </w:pPr>
      <w:r w:rsidRPr="00ED6BFF">
        <w:rPr>
          <w:rFonts w:ascii="Times New Roman" w:hAnsi="Times New Roman" w:cs="Times New Roman"/>
        </w:rPr>
        <w:t>Benn</w:t>
      </w:r>
      <w:r>
        <w:rPr>
          <w:rFonts w:ascii="Times New Roman" w:hAnsi="Times New Roman" w:cs="Times New Roman"/>
        </w:rPr>
        <w:t xml:space="preserve">ett, Andrew, and Nicholas </w:t>
      </w:r>
      <w:proofErr w:type="spellStart"/>
      <w:r>
        <w:rPr>
          <w:rFonts w:ascii="Times New Roman" w:hAnsi="Times New Roman" w:cs="Times New Roman"/>
        </w:rPr>
        <w:t>Royle</w:t>
      </w:r>
      <w:proofErr w:type="spellEnd"/>
      <w:r w:rsidRPr="00ED6BFF">
        <w:rPr>
          <w:rFonts w:ascii="Times New Roman" w:hAnsi="Times New Roman" w:cs="Times New Roman"/>
        </w:rPr>
        <w:t xml:space="preserve"> </w:t>
      </w:r>
      <w:r>
        <w:rPr>
          <w:rFonts w:ascii="Times New Roman" w:hAnsi="Times New Roman" w:cs="Times New Roman"/>
        </w:rPr>
        <w:t>(</w:t>
      </w:r>
      <w:proofErr w:type="spellStart"/>
      <w:proofErr w:type="gramStart"/>
      <w:r w:rsidRPr="00ED6BFF">
        <w:rPr>
          <w:rFonts w:ascii="Times New Roman" w:hAnsi="Times New Roman" w:cs="Times New Roman"/>
        </w:rPr>
        <w:t>ed</w:t>
      </w:r>
      <w:proofErr w:type="spellEnd"/>
      <w:proofErr w:type="gramEnd"/>
      <w:r>
        <w:rPr>
          <w:rFonts w:ascii="Times New Roman" w:hAnsi="Times New Roman" w:cs="Times New Roman"/>
        </w:rPr>
        <w:t>)</w:t>
      </w:r>
      <w:r w:rsidRPr="00ED6BFF">
        <w:rPr>
          <w:rFonts w:ascii="Times New Roman" w:hAnsi="Times New Roman" w:cs="Times New Roman"/>
        </w:rPr>
        <w:t xml:space="preserve">. </w:t>
      </w:r>
      <w:r w:rsidRPr="00ED6BFF">
        <w:rPr>
          <w:rFonts w:ascii="Times New Roman" w:hAnsi="Times New Roman" w:cs="Times New Roman"/>
          <w:i/>
        </w:rPr>
        <w:t>An Introduction to Literature, Criticism, and Theory</w:t>
      </w:r>
      <w:r w:rsidRPr="00ED6BFF">
        <w:rPr>
          <w:rFonts w:ascii="Times New Roman" w:hAnsi="Times New Roman" w:cs="Times New Roman"/>
        </w:rPr>
        <w:t xml:space="preserve">. </w:t>
      </w:r>
      <w:proofErr w:type="spellStart"/>
      <w:r w:rsidRPr="00ED6BFF">
        <w:rPr>
          <w:rFonts w:ascii="Times New Roman" w:hAnsi="Times New Roman" w:cs="Times New Roman"/>
        </w:rPr>
        <w:t>Routledge</w:t>
      </w:r>
      <w:proofErr w:type="spellEnd"/>
      <w:r w:rsidRPr="00ED6BFF">
        <w:rPr>
          <w:rFonts w:ascii="Times New Roman" w:hAnsi="Times New Roman" w:cs="Times New Roman"/>
        </w:rPr>
        <w:t>, 2004.</w:t>
      </w:r>
    </w:p>
    <w:p w:rsidR="00A10F11" w:rsidRDefault="00A10F11" w:rsidP="007E36D9">
      <w:pPr>
        <w:pStyle w:val="ListParagraph"/>
        <w:numPr>
          <w:ilvl w:val="0"/>
          <w:numId w:val="117"/>
        </w:numPr>
        <w:spacing w:after="0"/>
        <w:rPr>
          <w:rFonts w:ascii="Times New Roman" w:hAnsi="Times New Roman" w:cs="Times New Roman"/>
        </w:rPr>
      </w:pPr>
      <w:proofErr w:type="spellStart"/>
      <w:r w:rsidRPr="00A10F11">
        <w:rPr>
          <w:rFonts w:ascii="Times New Roman" w:hAnsi="Times New Roman" w:cs="Times New Roman"/>
        </w:rPr>
        <w:t>Chatterjee</w:t>
      </w:r>
      <w:proofErr w:type="spellEnd"/>
      <w:r w:rsidRPr="00A10F11">
        <w:rPr>
          <w:rFonts w:ascii="Times New Roman" w:hAnsi="Times New Roman" w:cs="Times New Roman"/>
        </w:rPr>
        <w:t xml:space="preserve">, </w:t>
      </w:r>
      <w:proofErr w:type="spellStart"/>
      <w:r w:rsidRPr="00A10F11">
        <w:rPr>
          <w:rFonts w:ascii="Times New Roman" w:hAnsi="Times New Roman" w:cs="Times New Roman"/>
        </w:rPr>
        <w:t>Debashree</w:t>
      </w:r>
      <w:proofErr w:type="spellEnd"/>
      <w:r w:rsidRPr="00A10F11">
        <w:rPr>
          <w:rFonts w:ascii="Times New Roman" w:hAnsi="Times New Roman" w:cs="Times New Roman"/>
        </w:rPr>
        <w:t xml:space="preserve"> </w:t>
      </w:r>
      <w:proofErr w:type="spellStart"/>
      <w:r w:rsidRPr="00A10F11">
        <w:rPr>
          <w:rFonts w:ascii="Times New Roman" w:hAnsi="Times New Roman" w:cs="Times New Roman"/>
        </w:rPr>
        <w:t>Dattaray</w:t>
      </w:r>
      <w:proofErr w:type="spellEnd"/>
      <w:r w:rsidRPr="00A10F11">
        <w:rPr>
          <w:rFonts w:ascii="Times New Roman" w:hAnsi="Times New Roman" w:cs="Times New Roman"/>
        </w:rPr>
        <w:t xml:space="preserve">. </w:t>
      </w:r>
      <w:r w:rsidRPr="00AC01D6">
        <w:rPr>
          <w:rFonts w:ascii="Times New Roman" w:hAnsi="Times New Roman" w:cs="Times New Roman"/>
          <w:i/>
        </w:rPr>
        <w:t>The Politics of the Global in Amitav Ghosh's Fiction</w:t>
      </w:r>
      <w:r w:rsidRPr="00A10F11">
        <w:rPr>
          <w:rFonts w:ascii="Times New Roman" w:hAnsi="Times New Roman" w:cs="Times New Roman"/>
        </w:rPr>
        <w:t xml:space="preserve">. </w:t>
      </w:r>
      <w:proofErr w:type="spellStart"/>
      <w:r w:rsidRPr="00A10F11">
        <w:rPr>
          <w:rFonts w:ascii="Times New Roman" w:hAnsi="Times New Roman" w:cs="Times New Roman"/>
        </w:rPr>
        <w:t>Routledge</w:t>
      </w:r>
      <w:proofErr w:type="spellEnd"/>
      <w:r w:rsidRPr="00A10F11">
        <w:rPr>
          <w:rFonts w:ascii="Times New Roman" w:hAnsi="Times New Roman" w:cs="Times New Roman"/>
        </w:rPr>
        <w:t>, 2017.</w:t>
      </w:r>
    </w:p>
    <w:p w:rsidR="00A10F11" w:rsidRDefault="00A10F11" w:rsidP="007E36D9">
      <w:pPr>
        <w:pStyle w:val="ListParagraph"/>
        <w:numPr>
          <w:ilvl w:val="0"/>
          <w:numId w:val="117"/>
        </w:numPr>
        <w:spacing w:after="0"/>
        <w:rPr>
          <w:rFonts w:ascii="Times New Roman" w:hAnsi="Times New Roman" w:cs="Times New Roman"/>
        </w:rPr>
      </w:pPr>
      <w:r w:rsidRPr="00ED6BFF">
        <w:rPr>
          <w:rFonts w:ascii="Times New Roman" w:hAnsi="Times New Roman" w:cs="Times New Roman"/>
        </w:rPr>
        <w:t xml:space="preserve">Crowell, Steven G. </w:t>
      </w:r>
      <w:r w:rsidRPr="00ED6BFF">
        <w:rPr>
          <w:rFonts w:ascii="Times New Roman" w:hAnsi="Times New Roman" w:cs="Times New Roman"/>
          <w:i/>
        </w:rPr>
        <w:t>Norm and Nature: The Movements of Legal Thought</w:t>
      </w:r>
      <w:r w:rsidRPr="00ED6BFF">
        <w:rPr>
          <w:rFonts w:ascii="Times New Roman" w:hAnsi="Times New Roman" w:cs="Times New Roman"/>
        </w:rPr>
        <w:t>. Harvard University Press, 1992.</w:t>
      </w:r>
    </w:p>
    <w:p w:rsidR="00A10F11" w:rsidRDefault="00A10F11" w:rsidP="007E36D9">
      <w:pPr>
        <w:pStyle w:val="ListParagraph"/>
        <w:numPr>
          <w:ilvl w:val="0"/>
          <w:numId w:val="117"/>
        </w:numPr>
        <w:spacing w:after="0"/>
        <w:rPr>
          <w:rFonts w:ascii="Times New Roman" w:hAnsi="Times New Roman" w:cs="Times New Roman"/>
        </w:rPr>
      </w:pPr>
      <w:r w:rsidRPr="00ED6BFF">
        <w:rPr>
          <w:rFonts w:ascii="Times New Roman" w:hAnsi="Times New Roman" w:cs="Times New Roman"/>
        </w:rPr>
        <w:t xml:space="preserve">Lim, </w:t>
      </w:r>
      <w:r>
        <w:rPr>
          <w:rFonts w:ascii="Times New Roman" w:hAnsi="Times New Roman" w:cs="Times New Roman"/>
        </w:rPr>
        <w:t xml:space="preserve">Shirley </w:t>
      </w:r>
      <w:proofErr w:type="spellStart"/>
      <w:r>
        <w:rPr>
          <w:rFonts w:ascii="Times New Roman" w:hAnsi="Times New Roman" w:cs="Times New Roman"/>
        </w:rPr>
        <w:t>Geok-lin</w:t>
      </w:r>
      <w:proofErr w:type="spellEnd"/>
      <w:r>
        <w:rPr>
          <w:rFonts w:ascii="Times New Roman" w:hAnsi="Times New Roman" w:cs="Times New Roman"/>
        </w:rPr>
        <w:t>, and Amy Ling (</w:t>
      </w:r>
      <w:proofErr w:type="spellStart"/>
      <w:proofErr w:type="gramStart"/>
      <w:r w:rsidRPr="00ED6BFF">
        <w:rPr>
          <w:rFonts w:ascii="Times New Roman" w:hAnsi="Times New Roman" w:cs="Times New Roman"/>
        </w:rPr>
        <w:t>ed</w:t>
      </w:r>
      <w:proofErr w:type="spellEnd"/>
      <w:proofErr w:type="gramEnd"/>
      <w:r>
        <w:rPr>
          <w:rFonts w:ascii="Times New Roman" w:hAnsi="Times New Roman" w:cs="Times New Roman"/>
        </w:rPr>
        <w:t>)</w:t>
      </w:r>
      <w:r w:rsidRPr="00ED6BFF">
        <w:rPr>
          <w:rFonts w:ascii="Times New Roman" w:hAnsi="Times New Roman" w:cs="Times New Roman"/>
        </w:rPr>
        <w:t xml:space="preserve">. </w:t>
      </w:r>
      <w:r w:rsidRPr="00ED6BFF">
        <w:rPr>
          <w:rFonts w:ascii="Times New Roman" w:hAnsi="Times New Roman" w:cs="Times New Roman"/>
          <w:i/>
        </w:rPr>
        <w:t>Reading the Literatures of Asian America</w:t>
      </w:r>
      <w:r w:rsidRPr="00ED6BFF">
        <w:rPr>
          <w:rFonts w:ascii="Times New Roman" w:hAnsi="Times New Roman" w:cs="Times New Roman"/>
        </w:rPr>
        <w:t>. Temple University Press, 1992.</w:t>
      </w:r>
    </w:p>
    <w:p w:rsidR="00A10F11" w:rsidRDefault="00A10F11" w:rsidP="007E36D9">
      <w:pPr>
        <w:pStyle w:val="ListParagraph"/>
        <w:numPr>
          <w:ilvl w:val="0"/>
          <w:numId w:val="117"/>
        </w:numPr>
        <w:spacing w:after="0"/>
        <w:rPr>
          <w:rFonts w:ascii="Times New Roman" w:hAnsi="Times New Roman" w:cs="Times New Roman"/>
        </w:rPr>
      </w:pPr>
      <w:proofErr w:type="spellStart"/>
      <w:r>
        <w:rPr>
          <w:rFonts w:ascii="Times New Roman" w:hAnsi="Times New Roman" w:cs="Times New Roman"/>
        </w:rPr>
        <w:t>P</w:t>
      </w:r>
      <w:r w:rsidRPr="00ED6BFF">
        <w:rPr>
          <w:rFonts w:ascii="Times New Roman" w:hAnsi="Times New Roman" w:cs="Times New Roman"/>
        </w:rPr>
        <w:t>andey</w:t>
      </w:r>
      <w:proofErr w:type="spellEnd"/>
      <w:r w:rsidRPr="00ED6BFF">
        <w:rPr>
          <w:rFonts w:ascii="Times New Roman" w:hAnsi="Times New Roman" w:cs="Times New Roman"/>
        </w:rPr>
        <w:t xml:space="preserve">, </w:t>
      </w:r>
      <w:proofErr w:type="spellStart"/>
      <w:r w:rsidRPr="00ED6BFF">
        <w:rPr>
          <w:rFonts w:ascii="Times New Roman" w:hAnsi="Times New Roman" w:cs="Times New Roman"/>
        </w:rPr>
        <w:t>Gyanendra</w:t>
      </w:r>
      <w:proofErr w:type="spellEnd"/>
      <w:r w:rsidRPr="00ED6BFF">
        <w:rPr>
          <w:rFonts w:ascii="Times New Roman" w:hAnsi="Times New Roman" w:cs="Times New Roman"/>
        </w:rPr>
        <w:t xml:space="preserve">. </w:t>
      </w:r>
      <w:r w:rsidRPr="00ED6BFF">
        <w:rPr>
          <w:rFonts w:ascii="Times New Roman" w:hAnsi="Times New Roman" w:cs="Times New Roman"/>
          <w:i/>
        </w:rPr>
        <w:t>The Changing Forest: Life in the Forests of Eastern India</w:t>
      </w:r>
      <w:r w:rsidRPr="00ED6BFF">
        <w:rPr>
          <w:rFonts w:ascii="Times New Roman" w:hAnsi="Times New Roman" w:cs="Times New Roman"/>
        </w:rPr>
        <w:t>. Oxford</w:t>
      </w:r>
      <w:r>
        <w:rPr>
          <w:rFonts w:ascii="Times New Roman" w:hAnsi="Times New Roman" w:cs="Times New Roman"/>
        </w:rPr>
        <w:t xml:space="preserve"> </w:t>
      </w:r>
      <w:r w:rsidRPr="00ED6BFF">
        <w:rPr>
          <w:rFonts w:ascii="Times New Roman" w:hAnsi="Times New Roman" w:cs="Times New Roman"/>
        </w:rPr>
        <w:t>University Press, 2009.</w:t>
      </w:r>
    </w:p>
    <w:p w:rsidR="00ED6BFF" w:rsidRPr="00DA4873" w:rsidRDefault="00ED6BFF" w:rsidP="00ED6BFF">
      <w:pPr>
        <w:pStyle w:val="ListParagraph"/>
        <w:spacing w:after="0" w:line="240" w:lineRule="auto"/>
        <w:rPr>
          <w:rFonts w:ascii="Times New Roman" w:hAnsi="Times New Roman" w:cs="Times New Roman"/>
          <w:sz w:val="16"/>
          <w:szCs w:val="16"/>
        </w:rPr>
      </w:pPr>
    </w:p>
    <w:p w:rsidR="00DD6099" w:rsidRPr="00D728A3" w:rsidRDefault="002F1F07" w:rsidP="00131D8F">
      <w:pPr>
        <w:spacing w:after="0" w:line="480" w:lineRule="auto"/>
        <w:rPr>
          <w:rFonts w:ascii="Times New Roman" w:hAnsi="Times New Roman" w:cs="Times New Roman"/>
          <w:b/>
          <w:u w:val="single"/>
        </w:rPr>
      </w:pPr>
      <w:r w:rsidRPr="00D728A3">
        <w:rPr>
          <w:rFonts w:ascii="Times New Roman" w:hAnsi="Times New Roman" w:cs="Times New Roman"/>
          <w:b/>
          <w:u w:val="single"/>
        </w:rPr>
        <w:t>ENG</w:t>
      </w:r>
      <w:r w:rsidR="001A7577">
        <w:rPr>
          <w:rFonts w:ascii="Times New Roman" w:hAnsi="Times New Roman" w:cs="Times New Roman"/>
          <w:b/>
          <w:u w:val="single"/>
        </w:rPr>
        <w:t>23203</w:t>
      </w:r>
      <w:r w:rsidR="004A5036" w:rsidRPr="00D728A3">
        <w:rPr>
          <w:rFonts w:ascii="Times New Roman" w:hAnsi="Times New Roman" w:cs="Times New Roman"/>
          <w:b/>
          <w:u w:val="single"/>
        </w:rPr>
        <w:t xml:space="preserve">DCE: Women’s Writing-II  </w:t>
      </w:r>
    </w:p>
    <w:tbl>
      <w:tblPr>
        <w:tblStyle w:val="TableGrid"/>
        <w:tblW w:w="0" w:type="auto"/>
        <w:tblInd w:w="108" w:type="dxa"/>
        <w:tblLook w:val="04A0"/>
      </w:tblPr>
      <w:tblGrid>
        <w:gridCol w:w="9000"/>
      </w:tblGrid>
      <w:tr w:rsidR="00AE63E8" w:rsidTr="00AE63E8">
        <w:tc>
          <w:tcPr>
            <w:tcW w:w="9000" w:type="dxa"/>
          </w:tcPr>
          <w:p w:rsidR="00AE63E8" w:rsidRPr="00AE63E8" w:rsidRDefault="00AE63E8" w:rsidP="00AE63E8">
            <w:pPr>
              <w:spacing w:line="276" w:lineRule="auto"/>
              <w:jc w:val="both"/>
              <w:rPr>
                <w:rFonts w:ascii="Times New Roman" w:hAnsi="Times New Roman" w:cs="Times New Roman"/>
                <w:b/>
              </w:rPr>
            </w:pPr>
            <w:r w:rsidRPr="00AE63E8">
              <w:rPr>
                <w:rFonts w:ascii="Times New Roman" w:hAnsi="Times New Roman" w:cs="Times New Roman"/>
                <w:b/>
              </w:rPr>
              <w:t>Course Objectives:</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1. To explore the diverse perspectives and experiences of women through the works of various writers highlighting their contributions to women's writing and feminist literature.</w:t>
            </w:r>
          </w:p>
          <w:p w:rsidR="00AE63E8" w:rsidRP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2. To analyze the themes of gender, identity, and societal roles present in the writings of these authors, fostering an understanding of how women's voices challenge norms and advocate change.</w:t>
            </w:r>
          </w:p>
          <w:p w:rsidR="00AE63E8" w:rsidRDefault="00AE63E8" w:rsidP="00AE63E8">
            <w:pPr>
              <w:spacing w:line="276" w:lineRule="auto"/>
              <w:jc w:val="both"/>
              <w:rPr>
                <w:rFonts w:ascii="Times New Roman" w:hAnsi="Times New Roman" w:cs="Times New Roman"/>
              </w:rPr>
            </w:pPr>
            <w:r w:rsidRPr="00AE63E8">
              <w:rPr>
                <w:rFonts w:ascii="Times New Roman" w:hAnsi="Times New Roman" w:cs="Times New Roman"/>
              </w:rPr>
              <w:t>3. To foster critical thinking by examining the cultural, historical, and personal contexts that shape the literature of these women writers, encouraging students to engage with their narratives in a nuanced manner.</w:t>
            </w:r>
          </w:p>
        </w:tc>
      </w:tr>
    </w:tbl>
    <w:p w:rsidR="00AE63E8" w:rsidRPr="00AE63E8" w:rsidRDefault="00AE63E8" w:rsidP="00ED6BFF">
      <w:pPr>
        <w:spacing w:after="0" w:line="360" w:lineRule="auto"/>
        <w:rPr>
          <w:rFonts w:ascii="Times New Roman" w:hAnsi="Times New Roman" w:cs="Times New Roman"/>
          <w:sz w:val="16"/>
          <w:szCs w:val="16"/>
        </w:rPr>
      </w:pPr>
    </w:p>
    <w:p w:rsidR="00A42946" w:rsidRDefault="002F1F07" w:rsidP="00ED6BFF">
      <w:pPr>
        <w:spacing w:after="0" w:line="360" w:lineRule="auto"/>
        <w:rPr>
          <w:rFonts w:ascii="Times New Roman" w:hAnsi="Times New Roman" w:cs="Times New Roman"/>
        </w:rPr>
      </w:pPr>
      <w:r>
        <w:rPr>
          <w:rFonts w:ascii="Times New Roman" w:hAnsi="Times New Roman" w:cs="Times New Roman"/>
        </w:rPr>
        <w:t>Unit I</w:t>
      </w:r>
      <w:r w:rsidR="00250E2F" w:rsidRPr="00B744EA">
        <w:rPr>
          <w:rFonts w:ascii="Times New Roman" w:hAnsi="Times New Roman" w:cs="Times New Roman"/>
        </w:rPr>
        <w:t xml:space="preserve">: </w:t>
      </w:r>
      <w:r w:rsidR="00A42946">
        <w:rPr>
          <w:rFonts w:ascii="Times New Roman" w:hAnsi="Times New Roman" w:cs="Times New Roman"/>
        </w:rPr>
        <w:t xml:space="preserve">Autobiography  </w:t>
      </w:r>
    </w:p>
    <w:p w:rsidR="00A42946" w:rsidRPr="00153D6F" w:rsidRDefault="005911DA" w:rsidP="005911DA">
      <w:pPr>
        <w:spacing w:after="0" w:line="360" w:lineRule="auto"/>
        <w:rPr>
          <w:rFonts w:ascii="Times New Roman" w:hAnsi="Times New Roman" w:cs="Times New Roman"/>
          <w:i/>
        </w:rPr>
      </w:pPr>
      <w:r>
        <w:rPr>
          <w:rFonts w:ascii="Times New Roman" w:hAnsi="Times New Roman" w:cs="Times New Roman"/>
        </w:rPr>
        <w:t xml:space="preserve">           </w:t>
      </w:r>
      <w:r w:rsidR="00116D65">
        <w:rPr>
          <w:rFonts w:ascii="Times New Roman" w:hAnsi="Times New Roman" w:cs="Times New Roman"/>
        </w:rPr>
        <w:t xml:space="preserve"> </w:t>
      </w:r>
      <w:proofErr w:type="spellStart"/>
      <w:r w:rsidR="00A42946" w:rsidRPr="00A42946">
        <w:rPr>
          <w:rFonts w:ascii="Times New Roman" w:hAnsi="Times New Roman" w:cs="Times New Roman"/>
        </w:rPr>
        <w:t>Urmila</w:t>
      </w:r>
      <w:proofErr w:type="spellEnd"/>
      <w:r w:rsidR="00A42946" w:rsidRPr="00A42946">
        <w:rPr>
          <w:rFonts w:ascii="Times New Roman" w:hAnsi="Times New Roman" w:cs="Times New Roman"/>
        </w:rPr>
        <w:t xml:space="preserve"> </w:t>
      </w:r>
      <w:proofErr w:type="spellStart"/>
      <w:r w:rsidR="00A42946" w:rsidRPr="00A42946">
        <w:rPr>
          <w:rFonts w:ascii="Times New Roman" w:hAnsi="Times New Roman" w:cs="Times New Roman"/>
        </w:rPr>
        <w:t>Pawar</w:t>
      </w:r>
      <w:proofErr w:type="spellEnd"/>
      <w:r w:rsidR="00A42946">
        <w:rPr>
          <w:rFonts w:ascii="Times New Roman" w:hAnsi="Times New Roman" w:cs="Times New Roman"/>
        </w:rPr>
        <w:t xml:space="preserve">: </w:t>
      </w:r>
      <w:r w:rsidR="00A42946" w:rsidRPr="00A42946">
        <w:rPr>
          <w:rFonts w:ascii="Times New Roman" w:hAnsi="Times New Roman" w:cs="Times New Roman"/>
        </w:rPr>
        <w:t xml:space="preserve"> </w:t>
      </w:r>
      <w:r w:rsidR="00A42946" w:rsidRPr="00153D6F">
        <w:rPr>
          <w:rFonts w:ascii="Times New Roman" w:hAnsi="Times New Roman" w:cs="Times New Roman"/>
          <w:i/>
        </w:rPr>
        <w:t>The Weave of my Life</w:t>
      </w:r>
      <w:r w:rsidR="00DA18E4">
        <w:rPr>
          <w:rFonts w:ascii="Times New Roman" w:hAnsi="Times New Roman" w:cs="Times New Roman"/>
          <w:i/>
        </w:rPr>
        <w:t xml:space="preserve">: A </w:t>
      </w:r>
      <w:proofErr w:type="spellStart"/>
      <w:r w:rsidR="00DA18E4">
        <w:rPr>
          <w:rFonts w:ascii="Times New Roman" w:hAnsi="Times New Roman" w:cs="Times New Roman"/>
          <w:i/>
        </w:rPr>
        <w:t>Dalit</w:t>
      </w:r>
      <w:proofErr w:type="spellEnd"/>
      <w:r w:rsidR="00DA18E4">
        <w:rPr>
          <w:rFonts w:ascii="Times New Roman" w:hAnsi="Times New Roman" w:cs="Times New Roman"/>
          <w:i/>
        </w:rPr>
        <w:t xml:space="preserve"> Woman’s Memoirs </w:t>
      </w:r>
      <w:r w:rsidR="00A42946" w:rsidRPr="00153D6F">
        <w:rPr>
          <w:rFonts w:ascii="Times New Roman" w:hAnsi="Times New Roman" w:cs="Times New Roman"/>
          <w:i/>
        </w:rPr>
        <w:t xml:space="preserve">   </w:t>
      </w:r>
    </w:p>
    <w:p w:rsidR="00A42946" w:rsidRPr="00A42946" w:rsidRDefault="00A42946" w:rsidP="005911DA">
      <w:pPr>
        <w:spacing w:after="0"/>
        <w:rPr>
          <w:rFonts w:ascii="Times New Roman" w:hAnsi="Times New Roman" w:cs="Times New Roman"/>
        </w:rPr>
      </w:pPr>
      <w:r w:rsidRPr="00A42946">
        <w:rPr>
          <w:rFonts w:ascii="Times New Roman" w:hAnsi="Times New Roman" w:cs="Times New Roman"/>
        </w:rPr>
        <w:t>Unit II:</w:t>
      </w:r>
      <w:r>
        <w:rPr>
          <w:rFonts w:ascii="Times New Roman" w:hAnsi="Times New Roman" w:cs="Times New Roman"/>
        </w:rPr>
        <w:t xml:space="preserve"> </w:t>
      </w:r>
      <w:r w:rsidR="00C96BDC">
        <w:rPr>
          <w:rFonts w:ascii="Times New Roman" w:hAnsi="Times New Roman" w:cs="Times New Roman"/>
        </w:rPr>
        <w:t>Poetry</w:t>
      </w:r>
    </w:p>
    <w:p w:rsidR="00A42946" w:rsidRDefault="005911DA" w:rsidP="00C96BDC">
      <w:pPr>
        <w:spacing w:after="0" w:line="360" w:lineRule="auto"/>
        <w:rPr>
          <w:rFonts w:ascii="Times New Roman" w:hAnsi="Times New Roman" w:cs="Times New Roman"/>
        </w:rPr>
      </w:pPr>
      <w:r>
        <w:rPr>
          <w:rFonts w:ascii="Times New Roman" w:hAnsi="Times New Roman" w:cs="Times New Roman"/>
        </w:rPr>
        <w:t xml:space="preserve">            </w:t>
      </w:r>
      <w:r w:rsidR="00A42946" w:rsidRPr="00A42946">
        <w:rPr>
          <w:rFonts w:ascii="Times New Roman" w:hAnsi="Times New Roman" w:cs="Times New Roman"/>
        </w:rPr>
        <w:t>Adrienne Rich</w:t>
      </w:r>
      <w:r w:rsidR="00A42946">
        <w:rPr>
          <w:rFonts w:ascii="Times New Roman" w:hAnsi="Times New Roman" w:cs="Times New Roman"/>
        </w:rPr>
        <w:t xml:space="preserve">: </w:t>
      </w:r>
      <w:r>
        <w:rPr>
          <w:rFonts w:ascii="Times New Roman" w:hAnsi="Times New Roman" w:cs="Times New Roman"/>
        </w:rPr>
        <w:t xml:space="preserve"> </w:t>
      </w:r>
      <w:r w:rsidR="00A42946" w:rsidRPr="00A42946">
        <w:rPr>
          <w:rFonts w:ascii="Times New Roman" w:hAnsi="Times New Roman" w:cs="Times New Roman"/>
        </w:rPr>
        <w:t>“Diving into the Wreck”</w:t>
      </w:r>
    </w:p>
    <w:p w:rsidR="00707759" w:rsidRDefault="00C96BDC" w:rsidP="00C96BDC">
      <w:pPr>
        <w:spacing w:after="0" w:line="360" w:lineRule="auto"/>
        <w:rPr>
          <w:rFonts w:ascii="Times New Roman" w:hAnsi="Times New Roman" w:cs="Times New Roman"/>
        </w:rPr>
      </w:pPr>
      <w:r>
        <w:rPr>
          <w:rFonts w:ascii="Times New Roman" w:hAnsi="Times New Roman" w:cs="Times New Roman"/>
        </w:rPr>
        <w:t xml:space="preserve">            </w:t>
      </w:r>
      <w:r w:rsidR="00707759">
        <w:rPr>
          <w:rFonts w:ascii="Times New Roman" w:hAnsi="Times New Roman" w:cs="Times New Roman"/>
        </w:rPr>
        <w:t>Judith Wright</w:t>
      </w:r>
      <w:r w:rsidR="005911DA">
        <w:rPr>
          <w:rFonts w:ascii="Times New Roman" w:hAnsi="Times New Roman" w:cs="Times New Roman"/>
        </w:rPr>
        <w:t xml:space="preserve">: </w:t>
      </w:r>
      <w:r>
        <w:rPr>
          <w:rFonts w:ascii="Times New Roman" w:hAnsi="Times New Roman" w:cs="Times New Roman"/>
        </w:rPr>
        <w:t xml:space="preserve"> </w:t>
      </w:r>
      <w:r w:rsidR="005911DA">
        <w:rPr>
          <w:rFonts w:ascii="Times New Roman" w:hAnsi="Times New Roman" w:cs="Times New Roman"/>
        </w:rPr>
        <w:t xml:space="preserve"> </w:t>
      </w:r>
      <w:r w:rsidR="00707759">
        <w:rPr>
          <w:rFonts w:ascii="Times New Roman" w:hAnsi="Times New Roman" w:cs="Times New Roman"/>
        </w:rPr>
        <w:t>“Eve to Her Daughters”</w:t>
      </w:r>
    </w:p>
    <w:p w:rsidR="00D279E1" w:rsidRDefault="00C96BDC" w:rsidP="00C96BDC">
      <w:pPr>
        <w:spacing w:after="0" w:line="480" w:lineRule="auto"/>
        <w:rPr>
          <w:rFonts w:ascii="Times New Roman" w:hAnsi="Times New Roman" w:cs="Times New Roman"/>
        </w:rPr>
      </w:pPr>
      <w:r>
        <w:rPr>
          <w:rFonts w:ascii="Times New Roman" w:hAnsi="Times New Roman" w:cs="Times New Roman"/>
        </w:rPr>
        <w:t xml:space="preserve">            </w:t>
      </w:r>
      <w:r w:rsidR="00ED7C4B">
        <w:rPr>
          <w:rFonts w:ascii="Times New Roman" w:hAnsi="Times New Roman" w:cs="Times New Roman"/>
        </w:rPr>
        <w:t>Maya Angelou: “Phenomenal Woman”</w:t>
      </w:r>
    </w:p>
    <w:tbl>
      <w:tblPr>
        <w:tblStyle w:val="TableGrid"/>
        <w:tblW w:w="0" w:type="auto"/>
        <w:tblInd w:w="108" w:type="dxa"/>
        <w:tblLook w:val="04A0"/>
      </w:tblPr>
      <w:tblGrid>
        <w:gridCol w:w="9000"/>
      </w:tblGrid>
      <w:tr w:rsidR="00A10F11" w:rsidTr="00A10F11">
        <w:tc>
          <w:tcPr>
            <w:tcW w:w="9000" w:type="dxa"/>
          </w:tcPr>
          <w:p w:rsidR="00A10F11" w:rsidRPr="00A10F11" w:rsidRDefault="00A10F11" w:rsidP="00A10F11">
            <w:pPr>
              <w:spacing w:line="276" w:lineRule="auto"/>
              <w:jc w:val="both"/>
              <w:rPr>
                <w:rFonts w:ascii="Times New Roman" w:hAnsi="Times New Roman" w:cs="Times New Roman"/>
                <w:b/>
              </w:rPr>
            </w:pPr>
            <w:r w:rsidRPr="00A10F11">
              <w:rPr>
                <w:rFonts w:ascii="Times New Roman" w:hAnsi="Times New Roman" w:cs="Times New Roman"/>
                <w:b/>
              </w:rPr>
              <w:t>Course Outcome:</w:t>
            </w:r>
          </w:p>
          <w:p w:rsidR="00A10F11" w:rsidRPr="00A10F11" w:rsidRDefault="00A10F11" w:rsidP="00A10F11">
            <w:pPr>
              <w:spacing w:line="276" w:lineRule="auto"/>
              <w:jc w:val="both"/>
              <w:rPr>
                <w:rFonts w:ascii="Times New Roman" w:hAnsi="Times New Roman" w:cs="Times New Roman"/>
              </w:rPr>
            </w:pPr>
            <w:r w:rsidRPr="00A10F11">
              <w:rPr>
                <w:rFonts w:ascii="Times New Roman" w:hAnsi="Times New Roman" w:cs="Times New Roman"/>
              </w:rPr>
              <w:t>Upon completion of the course, the student will be able to:</w:t>
            </w:r>
          </w:p>
          <w:p w:rsidR="00A10F11" w:rsidRPr="00A10F11" w:rsidRDefault="00A10F11" w:rsidP="00A10F11">
            <w:pPr>
              <w:spacing w:line="276" w:lineRule="auto"/>
              <w:jc w:val="both"/>
              <w:rPr>
                <w:rFonts w:ascii="Times New Roman" w:hAnsi="Times New Roman" w:cs="Times New Roman"/>
              </w:rPr>
            </w:pPr>
            <w:r w:rsidRPr="00A10F11">
              <w:rPr>
                <w:rFonts w:ascii="Times New Roman" w:hAnsi="Times New Roman" w:cs="Times New Roman"/>
              </w:rPr>
              <w:t xml:space="preserve">1. Understand the unique themes, narrative techniques, and styles utilized by </w:t>
            </w:r>
            <w:r w:rsidR="00E27A88">
              <w:rPr>
                <w:rFonts w:ascii="Times New Roman" w:hAnsi="Times New Roman" w:cs="Times New Roman"/>
              </w:rPr>
              <w:t>the select</w:t>
            </w:r>
            <w:r w:rsidRPr="00A10F11">
              <w:rPr>
                <w:rFonts w:ascii="Times New Roman" w:hAnsi="Times New Roman" w:cs="Times New Roman"/>
              </w:rPr>
              <w:t xml:space="preserve"> writers in their writings highlighting an understanding of the diverse expressions of women's experiences.</w:t>
            </w:r>
          </w:p>
          <w:p w:rsidR="00A10F11" w:rsidRPr="00A10F11" w:rsidRDefault="00A10F11" w:rsidP="00A10F11">
            <w:pPr>
              <w:spacing w:line="276" w:lineRule="auto"/>
              <w:jc w:val="both"/>
              <w:rPr>
                <w:rFonts w:ascii="Times New Roman" w:hAnsi="Times New Roman" w:cs="Times New Roman"/>
              </w:rPr>
            </w:pPr>
            <w:r w:rsidRPr="00A10F11">
              <w:rPr>
                <w:rFonts w:ascii="Times New Roman" w:hAnsi="Times New Roman" w:cs="Times New Roman"/>
              </w:rPr>
              <w:t xml:space="preserve">2. Analyze how these authors explore issues related to gender equality, empowerment, and social </w:t>
            </w:r>
            <w:r w:rsidRPr="00A10F11">
              <w:rPr>
                <w:rFonts w:ascii="Times New Roman" w:hAnsi="Times New Roman" w:cs="Times New Roman"/>
              </w:rPr>
              <w:lastRenderedPageBreak/>
              <w:t>justice, demonstrating an ability to critically engage with the intersection of literature and social change.</w:t>
            </w:r>
          </w:p>
          <w:p w:rsidR="00A10F11" w:rsidRDefault="00A10F11" w:rsidP="00F878C2">
            <w:pPr>
              <w:spacing w:line="276" w:lineRule="auto"/>
              <w:jc w:val="both"/>
              <w:rPr>
                <w:rFonts w:ascii="Times New Roman" w:hAnsi="Times New Roman" w:cs="Times New Roman"/>
              </w:rPr>
            </w:pPr>
            <w:r w:rsidRPr="00A10F11">
              <w:rPr>
                <w:rFonts w:ascii="Times New Roman" w:hAnsi="Times New Roman" w:cs="Times New Roman"/>
              </w:rPr>
              <w:t xml:space="preserve">3. Evaluate the cultural impact and resonance of the works of </w:t>
            </w:r>
            <w:r w:rsidR="00F878C2">
              <w:rPr>
                <w:rFonts w:ascii="Times New Roman" w:hAnsi="Times New Roman" w:cs="Times New Roman"/>
              </w:rPr>
              <w:t xml:space="preserve">the select writers </w:t>
            </w:r>
            <w:r w:rsidRPr="00A10F11">
              <w:rPr>
                <w:rFonts w:ascii="Times New Roman" w:hAnsi="Times New Roman" w:cs="Times New Roman"/>
              </w:rPr>
              <w:t>demonstrating an understanding of their roles in expanding the literary canon.</w:t>
            </w:r>
          </w:p>
        </w:tc>
      </w:tr>
    </w:tbl>
    <w:p w:rsidR="00A10F11" w:rsidRPr="00A10F11" w:rsidRDefault="00A10F11" w:rsidP="005911DA">
      <w:pPr>
        <w:spacing w:after="0"/>
        <w:rPr>
          <w:rFonts w:ascii="Times New Roman" w:hAnsi="Times New Roman" w:cs="Times New Roman"/>
        </w:rPr>
      </w:pPr>
    </w:p>
    <w:p w:rsidR="00856E2A" w:rsidRPr="00A10F11" w:rsidRDefault="00D279E1" w:rsidP="005911DA">
      <w:pPr>
        <w:spacing w:after="0"/>
        <w:rPr>
          <w:rFonts w:ascii="Times New Roman" w:hAnsi="Times New Roman" w:cs="Times New Roman"/>
          <w:b/>
        </w:rPr>
      </w:pPr>
      <w:r w:rsidRPr="00A10F11">
        <w:rPr>
          <w:rFonts w:ascii="Times New Roman" w:hAnsi="Times New Roman" w:cs="Times New Roman"/>
          <w:b/>
        </w:rPr>
        <w:t xml:space="preserve">Recommended Reading: </w:t>
      </w:r>
    </w:p>
    <w:p w:rsidR="00ED6BFF" w:rsidRDefault="00ED6BFF" w:rsidP="007E36D9">
      <w:pPr>
        <w:pStyle w:val="ListParagraph"/>
        <w:numPr>
          <w:ilvl w:val="0"/>
          <w:numId w:val="90"/>
        </w:numPr>
        <w:spacing w:after="0"/>
        <w:ind w:left="810"/>
        <w:rPr>
          <w:rFonts w:ascii="Times New Roman" w:hAnsi="Times New Roman" w:cs="Times New Roman"/>
        </w:rPr>
      </w:pPr>
      <w:proofErr w:type="spellStart"/>
      <w:r w:rsidRPr="00ED6BFF">
        <w:rPr>
          <w:rFonts w:ascii="Times New Roman" w:hAnsi="Times New Roman" w:cs="Times New Roman"/>
        </w:rPr>
        <w:t>Kinnahan</w:t>
      </w:r>
      <w:proofErr w:type="spellEnd"/>
      <w:r w:rsidRPr="00ED6BFF">
        <w:rPr>
          <w:rFonts w:ascii="Times New Roman" w:hAnsi="Times New Roman" w:cs="Times New Roman"/>
        </w:rPr>
        <w:t xml:space="preserve">, Linda. </w:t>
      </w:r>
      <w:r w:rsidRPr="00ED6BFF">
        <w:rPr>
          <w:rFonts w:ascii="Times New Roman" w:hAnsi="Times New Roman" w:cs="Times New Roman"/>
          <w:i/>
        </w:rPr>
        <w:t xml:space="preserve">Poetry of the Earth: </w:t>
      </w:r>
      <w:proofErr w:type="spellStart"/>
      <w:r w:rsidRPr="00ED6BFF">
        <w:rPr>
          <w:rFonts w:ascii="Times New Roman" w:hAnsi="Times New Roman" w:cs="Times New Roman"/>
          <w:i/>
        </w:rPr>
        <w:t>Mapuche</w:t>
      </w:r>
      <w:proofErr w:type="spellEnd"/>
      <w:r w:rsidRPr="00ED6BFF">
        <w:rPr>
          <w:rFonts w:ascii="Times New Roman" w:hAnsi="Times New Roman" w:cs="Times New Roman"/>
          <w:i/>
        </w:rPr>
        <w:t xml:space="preserve"> Trilingual Anthology</w:t>
      </w:r>
      <w:r w:rsidRPr="00ED6BFF">
        <w:rPr>
          <w:rFonts w:ascii="Times New Roman" w:hAnsi="Times New Roman" w:cs="Times New Roman"/>
        </w:rPr>
        <w:t>. University of Texas Press, 2014.</w:t>
      </w:r>
    </w:p>
    <w:p w:rsidR="00ED6BFF" w:rsidRDefault="00ED6BFF" w:rsidP="007E36D9">
      <w:pPr>
        <w:pStyle w:val="ListParagraph"/>
        <w:numPr>
          <w:ilvl w:val="0"/>
          <w:numId w:val="90"/>
        </w:numPr>
        <w:ind w:left="810"/>
        <w:rPr>
          <w:rFonts w:ascii="Times New Roman" w:hAnsi="Times New Roman" w:cs="Times New Roman"/>
        </w:rPr>
      </w:pPr>
      <w:r w:rsidRPr="00ED6BFF">
        <w:rPr>
          <w:rFonts w:ascii="Times New Roman" w:hAnsi="Times New Roman" w:cs="Times New Roman"/>
        </w:rPr>
        <w:t xml:space="preserve">Lupton, Mary Jane. </w:t>
      </w:r>
      <w:r w:rsidRPr="00ED6BFF">
        <w:rPr>
          <w:rFonts w:ascii="Times New Roman" w:hAnsi="Times New Roman" w:cs="Times New Roman"/>
          <w:i/>
        </w:rPr>
        <w:t>Maya Angelou: A Critical Companion</w:t>
      </w:r>
      <w:r w:rsidRPr="00ED6BFF">
        <w:rPr>
          <w:rFonts w:ascii="Times New Roman" w:hAnsi="Times New Roman" w:cs="Times New Roman"/>
        </w:rPr>
        <w:t>. Greenwood Press, 1998.</w:t>
      </w:r>
    </w:p>
    <w:p w:rsidR="00ED6BFF" w:rsidRDefault="00ED6BFF" w:rsidP="007E36D9">
      <w:pPr>
        <w:pStyle w:val="ListParagraph"/>
        <w:numPr>
          <w:ilvl w:val="0"/>
          <w:numId w:val="90"/>
        </w:numPr>
        <w:ind w:left="810"/>
        <w:rPr>
          <w:rFonts w:ascii="Times New Roman" w:hAnsi="Times New Roman" w:cs="Times New Roman"/>
        </w:rPr>
      </w:pPr>
      <w:r w:rsidRPr="00051C2F">
        <w:rPr>
          <w:rFonts w:ascii="Times New Roman" w:hAnsi="Times New Roman" w:cs="Times New Roman"/>
        </w:rPr>
        <w:t xml:space="preserve">Meyer </w:t>
      </w:r>
      <w:proofErr w:type="spellStart"/>
      <w:r w:rsidRPr="00051C2F">
        <w:rPr>
          <w:rFonts w:ascii="Times New Roman" w:hAnsi="Times New Roman" w:cs="Times New Roman"/>
        </w:rPr>
        <w:t>Spacks</w:t>
      </w:r>
      <w:proofErr w:type="spellEnd"/>
      <w:r>
        <w:rPr>
          <w:rFonts w:ascii="Times New Roman" w:hAnsi="Times New Roman" w:cs="Times New Roman"/>
        </w:rPr>
        <w:t xml:space="preserve">, </w:t>
      </w:r>
      <w:r w:rsidRPr="00051C2F">
        <w:rPr>
          <w:rFonts w:ascii="Times New Roman" w:hAnsi="Times New Roman" w:cs="Times New Roman"/>
        </w:rPr>
        <w:t>Patricia</w:t>
      </w:r>
      <w:r>
        <w:rPr>
          <w:rFonts w:ascii="Times New Roman" w:hAnsi="Times New Roman" w:cs="Times New Roman"/>
        </w:rPr>
        <w:t xml:space="preserve">. </w:t>
      </w:r>
      <w:r w:rsidRPr="00051C2F">
        <w:rPr>
          <w:rFonts w:ascii="Times New Roman" w:hAnsi="Times New Roman" w:cs="Times New Roman"/>
        </w:rPr>
        <w:t>The</w:t>
      </w:r>
      <w:r>
        <w:rPr>
          <w:rFonts w:ascii="Times New Roman" w:hAnsi="Times New Roman" w:cs="Times New Roman"/>
        </w:rPr>
        <w:t xml:space="preserve"> </w:t>
      </w:r>
      <w:r w:rsidRPr="00051C2F">
        <w:rPr>
          <w:rFonts w:ascii="Times New Roman" w:hAnsi="Times New Roman" w:cs="Times New Roman"/>
          <w:i/>
        </w:rPr>
        <w:t>Female Imagination: A Literary and Psychological Investigation of Women's Writing</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1976.</w:t>
      </w:r>
    </w:p>
    <w:p w:rsidR="00ED6BFF" w:rsidRDefault="00ED6BFF" w:rsidP="007E36D9">
      <w:pPr>
        <w:pStyle w:val="ListParagraph"/>
        <w:numPr>
          <w:ilvl w:val="0"/>
          <w:numId w:val="90"/>
        </w:numPr>
        <w:ind w:left="810"/>
        <w:rPr>
          <w:rFonts w:ascii="Times New Roman" w:hAnsi="Times New Roman" w:cs="Times New Roman"/>
        </w:rPr>
      </w:pPr>
      <w:proofErr w:type="spellStart"/>
      <w:r>
        <w:rPr>
          <w:rFonts w:ascii="Times New Roman" w:hAnsi="Times New Roman" w:cs="Times New Roman"/>
        </w:rPr>
        <w:t>Rathore</w:t>
      </w:r>
      <w:proofErr w:type="spellEnd"/>
      <w:r>
        <w:rPr>
          <w:rFonts w:ascii="Times New Roman" w:hAnsi="Times New Roman" w:cs="Times New Roman"/>
        </w:rPr>
        <w:t xml:space="preserve">, A K, </w:t>
      </w:r>
      <w:proofErr w:type="spellStart"/>
      <w:r>
        <w:rPr>
          <w:rFonts w:ascii="Times New Roman" w:hAnsi="Times New Roman" w:cs="Times New Roman"/>
        </w:rPr>
        <w:t>Sunaina</w:t>
      </w:r>
      <w:proofErr w:type="spellEnd"/>
      <w:r>
        <w:rPr>
          <w:rFonts w:ascii="Times New Roman" w:hAnsi="Times New Roman" w:cs="Times New Roman"/>
        </w:rPr>
        <w:t xml:space="preserve"> </w:t>
      </w:r>
      <w:proofErr w:type="spellStart"/>
      <w:r>
        <w:rPr>
          <w:rFonts w:ascii="Times New Roman" w:hAnsi="Times New Roman" w:cs="Times New Roman"/>
        </w:rPr>
        <w:t>Arya</w:t>
      </w:r>
      <w:proofErr w:type="spellEnd"/>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xml:space="preserve">.). </w:t>
      </w:r>
      <w:proofErr w:type="spellStart"/>
      <w:r w:rsidRPr="000C295B">
        <w:rPr>
          <w:rFonts w:ascii="Times New Roman" w:hAnsi="Times New Roman" w:cs="Times New Roman"/>
          <w:i/>
        </w:rPr>
        <w:t>Dalit</w:t>
      </w:r>
      <w:proofErr w:type="spellEnd"/>
      <w:r w:rsidRPr="000C295B">
        <w:rPr>
          <w:rFonts w:ascii="Times New Roman" w:hAnsi="Times New Roman" w:cs="Times New Roman"/>
          <w:i/>
        </w:rPr>
        <w:t xml:space="preserve"> Feminist Theory: A Reader</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xml:space="preserve">, 2019. </w:t>
      </w:r>
    </w:p>
    <w:p w:rsidR="00ED6BFF" w:rsidRDefault="00ED6BFF" w:rsidP="007E36D9">
      <w:pPr>
        <w:pStyle w:val="ListParagraph"/>
        <w:numPr>
          <w:ilvl w:val="0"/>
          <w:numId w:val="90"/>
        </w:numPr>
        <w:ind w:left="810"/>
        <w:rPr>
          <w:rFonts w:ascii="Times New Roman" w:hAnsi="Times New Roman" w:cs="Times New Roman"/>
        </w:rPr>
      </w:pPr>
      <w:proofErr w:type="spellStart"/>
      <w:r>
        <w:rPr>
          <w:rFonts w:ascii="Times New Roman" w:hAnsi="Times New Roman" w:cs="Times New Roman"/>
        </w:rPr>
        <w:t>Rege</w:t>
      </w:r>
      <w:proofErr w:type="spellEnd"/>
      <w:r>
        <w:rPr>
          <w:rFonts w:ascii="Times New Roman" w:hAnsi="Times New Roman" w:cs="Times New Roman"/>
        </w:rPr>
        <w:t xml:space="preserve">, </w:t>
      </w:r>
      <w:proofErr w:type="spellStart"/>
      <w:r>
        <w:rPr>
          <w:rFonts w:ascii="Times New Roman" w:hAnsi="Times New Roman" w:cs="Times New Roman"/>
        </w:rPr>
        <w:t>Sharmila</w:t>
      </w:r>
      <w:proofErr w:type="spellEnd"/>
      <w:r>
        <w:rPr>
          <w:rFonts w:ascii="Times New Roman" w:hAnsi="Times New Roman" w:cs="Times New Roman"/>
        </w:rPr>
        <w:t xml:space="preserve">. </w:t>
      </w:r>
      <w:r w:rsidRPr="00051C2F">
        <w:rPr>
          <w:rFonts w:ascii="Times New Roman" w:hAnsi="Times New Roman" w:cs="Times New Roman"/>
          <w:i/>
        </w:rPr>
        <w:t xml:space="preserve">Writing Caste/Writing Gender: Narrating </w:t>
      </w:r>
      <w:proofErr w:type="spellStart"/>
      <w:r w:rsidRPr="00051C2F">
        <w:rPr>
          <w:rFonts w:ascii="Times New Roman" w:hAnsi="Times New Roman" w:cs="Times New Roman"/>
          <w:i/>
        </w:rPr>
        <w:t>Dalit</w:t>
      </w:r>
      <w:proofErr w:type="spellEnd"/>
      <w:r w:rsidRPr="00051C2F">
        <w:rPr>
          <w:rFonts w:ascii="Times New Roman" w:hAnsi="Times New Roman" w:cs="Times New Roman"/>
          <w:i/>
        </w:rPr>
        <w:t xml:space="preserve"> Women's </w:t>
      </w:r>
      <w:proofErr w:type="spellStart"/>
      <w:r w:rsidRPr="00051C2F">
        <w:rPr>
          <w:rFonts w:ascii="Times New Roman" w:hAnsi="Times New Roman" w:cs="Times New Roman"/>
          <w:i/>
        </w:rPr>
        <w:t>Testimonios</w:t>
      </w:r>
      <w:proofErr w:type="spellEnd"/>
      <w:r>
        <w:rPr>
          <w:rFonts w:ascii="Times New Roman" w:hAnsi="Times New Roman" w:cs="Times New Roman"/>
        </w:rPr>
        <w:t xml:space="preserve">. </w:t>
      </w:r>
      <w:proofErr w:type="spellStart"/>
      <w:r>
        <w:rPr>
          <w:rFonts w:ascii="Times New Roman" w:hAnsi="Times New Roman" w:cs="Times New Roman"/>
        </w:rPr>
        <w:t>Zubaan</w:t>
      </w:r>
      <w:proofErr w:type="spellEnd"/>
      <w:r>
        <w:rPr>
          <w:rFonts w:ascii="Times New Roman" w:hAnsi="Times New Roman" w:cs="Times New Roman"/>
        </w:rPr>
        <w:t>, New Delhi, 2006.</w:t>
      </w:r>
    </w:p>
    <w:p w:rsidR="00ED6BFF" w:rsidRPr="00131D8F" w:rsidRDefault="00ED6BFF" w:rsidP="00ED6BFF">
      <w:pPr>
        <w:pStyle w:val="ListParagraph"/>
        <w:spacing w:after="0"/>
        <w:ind w:left="810"/>
        <w:rPr>
          <w:rFonts w:ascii="Times New Roman" w:hAnsi="Times New Roman" w:cs="Times New Roman"/>
          <w:sz w:val="16"/>
          <w:szCs w:val="16"/>
        </w:rPr>
      </w:pPr>
    </w:p>
    <w:p w:rsidR="0033270C" w:rsidRPr="00D728A3" w:rsidRDefault="002F1F07" w:rsidP="00ED6BFF">
      <w:pPr>
        <w:spacing w:after="0" w:line="480" w:lineRule="auto"/>
        <w:rPr>
          <w:rFonts w:ascii="Times New Roman" w:hAnsi="Times New Roman" w:cs="Times New Roman"/>
          <w:b/>
          <w:u w:val="single"/>
        </w:rPr>
      </w:pPr>
      <w:r w:rsidRPr="00D728A3">
        <w:rPr>
          <w:rFonts w:ascii="Times New Roman" w:hAnsi="Times New Roman" w:cs="Times New Roman"/>
          <w:b/>
          <w:u w:val="single"/>
        </w:rPr>
        <w:t>ENG</w:t>
      </w:r>
      <w:r w:rsidR="001A7577">
        <w:rPr>
          <w:rFonts w:ascii="Times New Roman" w:hAnsi="Times New Roman" w:cs="Times New Roman"/>
          <w:b/>
          <w:u w:val="single"/>
        </w:rPr>
        <w:t>23204</w:t>
      </w:r>
      <w:r w:rsidR="0033270C" w:rsidRPr="00D728A3">
        <w:rPr>
          <w:rFonts w:ascii="Times New Roman" w:hAnsi="Times New Roman" w:cs="Times New Roman"/>
          <w:b/>
          <w:u w:val="single"/>
        </w:rPr>
        <w:t xml:space="preserve">DCE: </w:t>
      </w:r>
      <w:r w:rsidR="00D579D2" w:rsidRPr="00D728A3">
        <w:rPr>
          <w:rFonts w:ascii="Times New Roman" w:hAnsi="Times New Roman" w:cs="Times New Roman"/>
          <w:b/>
          <w:u w:val="single"/>
        </w:rPr>
        <w:t>Life Writing</w:t>
      </w:r>
    </w:p>
    <w:tbl>
      <w:tblPr>
        <w:tblStyle w:val="TableGrid"/>
        <w:tblW w:w="0" w:type="auto"/>
        <w:tblInd w:w="108" w:type="dxa"/>
        <w:tblLook w:val="04A0"/>
      </w:tblPr>
      <w:tblGrid>
        <w:gridCol w:w="9000"/>
      </w:tblGrid>
      <w:tr w:rsidR="00A10F11" w:rsidTr="00A10F11">
        <w:tc>
          <w:tcPr>
            <w:tcW w:w="9000" w:type="dxa"/>
          </w:tcPr>
          <w:p w:rsidR="00A10F11" w:rsidRPr="00A10F11" w:rsidRDefault="00A10F11" w:rsidP="00A10F11">
            <w:pPr>
              <w:spacing w:line="276" w:lineRule="auto"/>
              <w:jc w:val="both"/>
              <w:rPr>
                <w:rFonts w:ascii="Times New Roman" w:hAnsi="Times New Roman" w:cs="Times New Roman"/>
                <w:b/>
              </w:rPr>
            </w:pPr>
            <w:r w:rsidRPr="00A10F11">
              <w:rPr>
                <w:rFonts w:ascii="Times New Roman" w:hAnsi="Times New Roman" w:cs="Times New Roman"/>
                <w:b/>
              </w:rPr>
              <w:t>Course Objectives:</w:t>
            </w:r>
          </w:p>
          <w:p w:rsidR="00A10F11" w:rsidRPr="00A10F11" w:rsidRDefault="00A10F11" w:rsidP="00A10F11">
            <w:pPr>
              <w:spacing w:line="276" w:lineRule="auto"/>
              <w:jc w:val="both"/>
              <w:rPr>
                <w:rFonts w:ascii="Times New Roman" w:hAnsi="Times New Roman" w:cs="Times New Roman"/>
              </w:rPr>
            </w:pPr>
            <w:r w:rsidRPr="00A10F11">
              <w:rPr>
                <w:rFonts w:ascii="Times New Roman" w:hAnsi="Times New Roman" w:cs="Times New Roman"/>
              </w:rPr>
              <w:t>1. To introduce students to the genre of life writing, providing an overview of its diverse forms and its role in capturing personal experiences, histories, and cultural contexts.</w:t>
            </w:r>
          </w:p>
          <w:p w:rsidR="00A10F11" w:rsidRPr="00A10F11" w:rsidRDefault="00A10F11" w:rsidP="00A10F11">
            <w:pPr>
              <w:spacing w:line="276" w:lineRule="auto"/>
              <w:jc w:val="both"/>
              <w:rPr>
                <w:rFonts w:ascii="Times New Roman" w:hAnsi="Times New Roman" w:cs="Times New Roman"/>
              </w:rPr>
            </w:pPr>
            <w:r w:rsidRPr="00A10F11">
              <w:rPr>
                <w:rFonts w:ascii="Times New Roman" w:hAnsi="Times New Roman" w:cs="Times New Roman"/>
              </w:rPr>
              <w:t>2. To explore the various types of life writing, including memoirs, biographies, autobiographies, letter writing, diaries, and other forms, emphasizing their unique characteristics and purposes.</w:t>
            </w:r>
          </w:p>
          <w:p w:rsidR="00A10F11" w:rsidRDefault="00A10F11" w:rsidP="00A10F11">
            <w:pPr>
              <w:spacing w:line="276" w:lineRule="auto"/>
              <w:jc w:val="both"/>
              <w:rPr>
                <w:rFonts w:ascii="Times New Roman" w:hAnsi="Times New Roman" w:cs="Times New Roman"/>
              </w:rPr>
            </w:pPr>
            <w:r w:rsidRPr="00A10F11">
              <w:rPr>
                <w:rFonts w:ascii="Times New Roman" w:hAnsi="Times New Roman" w:cs="Times New Roman"/>
              </w:rPr>
              <w:t>3. To examine life writing from marginalized backgrounds, highlighting how narratives from historically marginalized individuals and communities contribute to a more inclusive understanding of personal and collective histories.</w:t>
            </w:r>
          </w:p>
        </w:tc>
      </w:tr>
    </w:tbl>
    <w:p w:rsidR="00A10F11" w:rsidRDefault="00A10F11" w:rsidP="005911DA">
      <w:pPr>
        <w:spacing w:after="0"/>
        <w:rPr>
          <w:rFonts w:ascii="Times New Roman" w:hAnsi="Times New Roman" w:cs="Times New Roman"/>
        </w:rPr>
      </w:pPr>
    </w:p>
    <w:p w:rsidR="006026E1" w:rsidRPr="006026E1" w:rsidRDefault="006026E1" w:rsidP="005911DA">
      <w:pPr>
        <w:spacing w:after="0"/>
        <w:rPr>
          <w:rFonts w:ascii="Times New Roman" w:hAnsi="Times New Roman" w:cs="Times New Roman"/>
        </w:rPr>
      </w:pPr>
      <w:r>
        <w:rPr>
          <w:rFonts w:ascii="Times New Roman" w:hAnsi="Times New Roman" w:cs="Times New Roman"/>
        </w:rPr>
        <w:t>Unit-I</w:t>
      </w:r>
      <w:r w:rsidR="005911DA">
        <w:rPr>
          <w:rFonts w:ascii="Times New Roman" w:hAnsi="Times New Roman" w:cs="Times New Roman"/>
        </w:rPr>
        <w:t>:</w:t>
      </w:r>
    </w:p>
    <w:p w:rsidR="00AC3835" w:rsidRDefault="006026E1" w:rsidP="007E36D9">
      <w:pPr>
        <w:pStyle w:val="ListParagraph"/>
        <w:numPr>
          <w:ilvl w:val="0"/>
          <w:numId w:val="49"/>
        </w:numPr>
        <w:rPr>
          <w:rFonts w:ascii="Times New Roman" w:hAnsi="Times New Roman" w:cs="Times New Roman"/>
        </w:rPr>
      </w:pPr>
      <w:r w:rsidRPr="006026E1">
        <w:rPr>
          <w:rFonts w:ascii="Times New Roman" w:hAnsi="Times New Roman" w:cs="Times New Roman"/>
        </w:rPr>
        <w:t xml:space="preserve">Introduction </w:t>
      </w:r>
      <w:r w:rsidR="00AC3835">
        <w:rPr>
          <w:rFonts w:ascii="Times New Roman" w:hAnsi="Times New Roman" w:cs="Times New Roman"/>
        </w:rPr>
        <w:t>to Life Writing</w:t>
      </w:r>
    </w:p>
    <w:p w:rsidR="006026E1" w:rsidRPr="006026E1" w:rsidRDefault="00314511" w:rsidP="007E36D9">
      <w:pPr>
        <w:pStyle w:val="ListParagraph"/>
        <w:numPr>
          <w:ilvl w:val="0"/>
          <w:numId w:val="49"/>
        </w:numPr>
        <w:rPr>
          <w:rFonts w:ascii="Times New Roman" w:hAnsi="Times New Roman" w:cs="Times New Roman"/>
        </w:rPr>
      </w:pPr>
      <w:r>
        <w:rPr>
          <w:rFonts w:ascii="Times New Roman" w:hAnsi="Times New Roman" w:cs="Times New Roman"/>
        </w:rPr>
        <w:t>Types of Life W</w:t>
      </w:r>
      <w:r w:rsidR="00AC3835">
        <w:rPr>
          <w:rFonts w:ascii="Times New Roman" w:hAnsi="Times New Roman" w:cs="Times New Roman"/>
        </w:rPr>
        <w:t>riting (</w:t>
      </w:r>
      <w:r w:rsidR="006026E1" w:rsidRPr="006026E1">
        <w:rPr>
          <w:rFonts w:ascii="Times New Roman" w:hAnsi="Times New Roman" w:cs="Times New Roman"/>
        </w:rPr>
        <w:t>Autobiography,</w:t>
      </w:r>
      <w:r w:rsidR="00AC3835">
        <w:rPr>
          <w:rFonts w:ascii="Times New Roman" w:hAnsi="Times New Roman" w:cs="Times New Roman"/>
        </w:rPr>
        <w:t xml:space="preserve"> Biography, Memoir, Diary, Letter)</w:t>
      </w:r>
    </w:p>
    <w:p w:rsidR="006026E1" w:rsidRPr="006026E1" w:rsidRDefault="00AC3835" w:rsidP="007E36D9">
      <w:pPr>
        <w:pStyle w:val="ListParagraph"/>
        <w:numPr>
          <w:ilvl w:val="0"/>
          <w:numId w:val="49"/>
        </w:numPr>
        <w:rPr>
          <w:rFonts w:ascii="Times New Roman" w:hAnsi="Times New Roman" w:cs="Times New Roman"/>
        </w:rPr>
      </w:pPr>
      <w:r>
        <w:rPr>
          <w:rFonts w:ascii="Times New Roman" w:hAnsi="Times New Roman" w:cs="Times New Roman"/>
        </w:rPr>
        <w:t>Formal features</w:t>
      </w:r>
      <w:r w:rsidR="00314511">
        <w:rPr>
          <w:rFonts w:ascii="Times New Roman" w:hAnsi="Times New Roman" w:cs="Times New Roman"/>
        </w:rPr>
        <w:t xml:space="preserve"> of Life W</w:t>
      </w:r>
      <w:r w:rsidR="006026E1" w:rsidRPr="006026E1">
        <w:rPr>
          <w:rFonts w:ascii="Times New Roman" w:hAnsi="Times New Roman" w:cs="Times New Roman"/>
        </w:rPr>
        <w:t xml:space="preserve">riting. </w:t>
      </w:r>
    </w:p>
    <w:p w:rsidR="006026E1" w:rsidRPr="00AC3835" w:rsidRDefault="006026E1" w:rsidP="007E36D9">
      <w:pPr>
        <w:pStyle w:val="ListParagraph"/>
        <w:numPr>
          <w:ilvl w:val="0"/>
          <w:numId w:val="49"/>
        </w:numPr>
        <w:spacing w:after="0" w:line="360" w:lineRule="auto"/>
        <w:rPr>
          <w:rFonts w:ascii="Times New Roman" w:hAnsi="Times New Roman" w:cs="Times New Roman"/>
        </w:rPr>
      </w:pPr>
      <w:r w:rsidRPr="00AC3835">
        <w:rPr>
          <w:rFonts w:ascii="Times New Roman" w:hAnsi="Times New Roman" w:cs="Times New Roman"/>
        </w:rPr>
        <w:t xml:space="preserve"> “The Poetics of Postcolonial Atrocity: </w:t>
      </w:r>
      <w:proofErr w:type="spellStart"/>
      <w:r w:rsidRPr="00AC3835">
        <w:rPr>
          <w:rFonts w:ascii="Times New Roman" w:hAnsi="Times New Roman" w:cs="Times New Roman"/>
        </w:rPr>
        <w:t>Dalit</w:t>
      </w:r>
      <w:proofErr w:type="spellEnd"/>
      <w:r w:rsidRPr="00AC3835">
        <w:rPr>
          <w:rFonts w:ascii="Times New Roman" w:hAnsi="Times New Roman" w:cs="Times New Roman"/>
        </w:rPr>
        <w:t xml:space="preserve"> Life Writing, </w:t>
      </w:r>
      <w:proofErr w:type="spellStart"/>
      <w:r w:rsidRPr="00AC3835">
        <w:rPr>
          <w:rFonts w:ascii="Times New Roman" w:hAnsi="Times New Roman" w:cs="Times New Roman"/>
        </w:rPr>
        <w:t>Testimonio</w:t>
      </w:r>
      <w:proofErr w:type="spellEnd"/>
      <w:r w:rsidRPr="00AC3835">
        <w:rPr>
          <w:rFonts w:ascii="Times New Roman" w:hAnsi="Times New Roman" w:cs="Times New Roman"/>
        </w:rPr>
        <w:t xml:space="preserve">” </w:t>
      </w:r>
      <w:r w:rsidR="00AC3835" w:rsidRPr="00AC3835">
        <w:rPr>
          <w:rFonts w:ascii="Times New Roman" w:hAnsi="Times New Roman" w:cs="Times New Roman"/>
        </w:rPr>
        <w:t xml:space="preserve">by </w:t>
      </w:r>
      <w:proofErr w:type="spellStart"/>
      <w:r w:rsidR="00AC3835">
        <w:rPr>
          <w:rFonts w:ascii="Times New Roman" w:hAnsi="Times New Roman" w:cs="Times New Roman"/>
        </w:rPr>
        <w:t>Pramod</w:t>
      </w:r>
      <w:proofErr w:type="spellEnd"/>
      <w:r w:rsidR="00AC01D6">
        <w:rPr>
          <w:rFonts w:ascii="Times New Roman" w:hAnsi="Times New Roman" w:cs="Times New Roman"/>
        </w:rPr>
        <w:t xml:space="preserve"> K.</w:t>
      </w:r>
      <w:r w:rsidR="00AC3835">
        <w:rPr>
          <w:rFonts w:ascii="Times New Roman" w:hAnsi="Times New Roman" w:cs="Times New Roman"/>
        </w:rPr>
        <w:t xml:space="preserve"> </w:t>
      </w:r>
      <w:proofErr w:type="spellStart"/>
      <w:r w:rsidR="00AC3835" w:rsidRPr="00AC3835">
        <w:rPr>
          <w:rFonts w:ascii="Times New Roman" w:hAnsi="Times New Roman" w:cs="Times New Roman"/>
        </w:rPr>
        <w:t>Nayar</w:t>
      </w:r>
      <w:proofErr w:type="spellEnd"/>
      <w:r w:rsidR="00AC3835" w:rsidRPr="00AC3835">
        <w:rPr>
          <w:rFonts w:ascii="Times New Roman" w:hAnsi="Times New Roman" w:cs="Times New Roman"/>
        </w:rPr>
        <w:t xml:space="preserve"> </w:t>
      </w:r>
    </w:p>
    <w:p w:rsidR="006026E1" w:rsidRDefault="006026E1" w:rsidP="005911DA">
      <w:pPr>
        <w:spacing w:after="0" w:line="480" w:lineRule="auto"/>
        <w:rPr>
          <w:rFonts w:ascii="Times New Roman" w:hAnsi="Times New Roman" w:cs="Times New Roman"/>
        </w:rPr>
      </w:pPr>
      <w:r w:rsidRPr="006026E1">
        <w:rPr>
          <w:rFonts w:ascii="Times New Roman" w:hAnsi="Times New Roman" w:cs="Times New Roman"/>
        </w:rPr>
        <w:t>Unit II</w:t>
      </w:r>
      <w:r w:rsidR="005911DA">
        <w:rPr>
          <w:rFonts w:ascii="Times New Roman" w:hAnsi="Times New Roman" w:cs="Times New Roman"/>
        </w:rPr>
        <w:t xml:space="preserve">:   </w:t>
      </w:r>
      <w:proofErr w:type="spellStart"/>
      <w:r>
        <w:rPr>
          <w:rFonts w:ascii="Times New Roman" w:hAnsi="Times New Roman" w:cs="Times New Roman"/>
        </w:rPr>
        <w:t>Sharankumar</w:t>
      </w:r>
      <w:proofErr w:type="spellEnd"/>
      <w:r>
        <w:rPr>
          <w:rFonts w:ascii="Times New Roman" w:hAnsi="Times New Roman" w:cs="Times New Roman"/>
        </w:rPr>
        <w:t xml:space="preserve"> </w:t>
      </w:r>
      <w:proofErr w:type="spellStart"/>
      <w:r>
        <w:rPr>
          <w:rFonts w:ascii="Times New Roman" w:hAnsi="Times New Roman" w:cs="Times New Roman"/>
        </w:rPr>
        <w:t>Limbale</w:t>
      </w:r>
      <w:proofErr w:type="spellEnd"/>
      <w:r>
        <w:rPr>
          <w:rFonts w:ascii="Times New Roman" w:hAnsi="Times New Roman" w:cs="Times New Roman"/>
        </w:rPr>
        <w:t xml:space="preserve">: </w:t>
      </w:r>
      <w:r w:rsidRPr="006026E1">
        <w:rPr>
          <w:rFonts w:ascii="Times New Roman" w:hAnsi="Times New Roman" w:cs="Times New Roman"/>
          <w:i/>
        </w:rPr>
        <w:t>The Outcaste</w:t>
      </w:r>
      <w:r w:rsidRPr="006026E1">
        <w:rPr>
          <w:rFonts w:ascii="Times New Roman" w:hAnsi="Times New Roman" w:cs="Times New Roman"/>
        </w:rPr>
        <w:t xml:space="preserve"> </w:t>
      </w:r>
    </w:p>
    <w:tbl>
      <w:tblPr>
        <w:tblStyle w:val="TableGrid"/>
        <w:tblW w:w="0" w:type="auto"/>
        <w:tblInd w:w="108" w:type="dxa"/>
        <w:tblLook w:val="04A0"/>
      </w:tblPr>
      <w:tblGrid>
        <w:gridCol w:w="9000"/>
      </w:tblGrid>
      <w:tr w:rsidR="00A10F11" w:rsidTr="00A10F11">
        <w:tc>
          <w:tcPr>
            <w:tcW w:w="9000" w:type="dxa"/>
          </w:tcPr>
          <w:p w:rsidR="00A10F11" w:rsidRPr="00A10F11" w:rsidRDefault="00A10F11" w:rsidP="00A10F11">
            <w:pPr>
              <w:spacing w:line="276" w:lineRule="auto"/>
              <w:jc w:val="both"/>
              <w:rPr>
                <w:rFonts w:ascii="Times New Roman" w:hAnsi="Times New Roman" w:cs="Times New Roman"/>
                <w:b/>
              </w:rPr>
            </w:pPr>
            <w:r w:rsidRPr="00A10F11">
              <w:rPr>
                <w:rFonts w:ascii="Times New Roman" w:hAnsi="Times New Roman" w:cs="Times New Roman"/>
                <w:b/>
              </w:rPr>
              <w:t>Course Outcome:</w:t>
            </w:r>
          </w:p>
          <w:p w:rsidR="00A10F11" w:rsidRPr="00A10F11" w:rsidRDefault="00A10F11" w:rsidP="00A10F11">
            <w:pPr>
              <w:spacing w:line="276" w:lineRule="auto"/>
              <w:jc w:val="both"/>
              <w:rPr>
                <w:rFonts w:ascii="Times New Roman" w:hAnsi="Times New Roman" w:cs="Times New Roman"/>
              </w:rPr>
            </w:pPr>
            <w:r w:rsidRPr="00A10F11">
              <w:rPr>
                <w:rFonts w:ascii="Times New Roman" w:hAnsi="Times New Roman" w:cs="Times New Roman"/>
              </w:rPr>
              <w:t>Upon completion of the course, the student will be able to:</w:t>
            </w:r>
          </w:p>
          <w:p w:rsidR="00A10F11" w:rsidRPr="00A10F11" w:rsidRDefault="00A10F11" w:rsidP="00A10F11">
            <w:pPr>
              <w:spacing w:line="276" w:lineRule="auto"/>
              <w:jc w:val="both"/>
              <w:rPr>
                <w:rFonts w:ascii="Times New Roman" w:hAnsi="Times New Roman" w:cs="Times New Roman"/>
              </w:rPr>
            </w:pPr>
            <w:r w:rsidRPr="00A10F11">
              <w:rPr>
                <w:rFonts w:ascii="Times New Roman" w:hAnsi="Times New Roman" w:cs="Times New Roman"/>
              </w:rPr>
              <w:t>1. Understand d</w:t>
            </w:r>
            <w:r w:rsidR="001B3740">
              <w:rPr>
                <w:rFonts w:ascii="Times New Roman" w:hAnsi="Times New Roman" w:cs="Times New Roman"/>
              </w:rPr>
              <w:t xml:space="preserve">ifferent forms of life writing, </w:t>
            </w:r>
            <w:r w:rsidRPr="00A10F11">
              <w:rPr>
                <w:rFonts w:ascii="Times New Roman" w:hAnsi="Times New Roman" w:cs="Times New Roman"/>
              </w:rPr>
              <w:t>demonstrating an understanding of the distinctions between these genres.</w:t>
            </w:r>
          </w:p>
          <w:p w:rsidR="00A10F11" w:rsidRPr="00A10F11" w:rsidRDefault="00A10F11" w:rsidP="00A10F11">
            <w:pPr>
              <w:spacing w:line="276" w:lineRule="auto"/>
              <w:jc w:val="both"/>
              <w:rPr>
                <w:rFonts w:ascii="Times New Roman" w:hAnsi="Times New Roman" w:cs="Times New Roman"/>
              </w:rPr>
            </w:pPr>
            <w:r w:rsidRPr="00A10F11">
              <w:rPr>
                <w:rFonts w:ascii="Times New Roman" w:hAnsi="Times New Roman" w:cs="Times New Roman"/>
              </w:rPr>
              <w:t>2. Analyze the techniques used in life writing to convey personal experiences, emotions, and cultural contexts, showcasing an ability to recognize how authors craft narratives through different mediums.</w:t>
            </w:r>
          </w:p>
          <w:p w:rsidR="00A10F11" w:rsidRDefault="00A10F11" w:rsidP="00D40FE3">
            <w:pPr>
              <w:spacing w:line="276" w:lineRule="auto"/>
              <w:jc w:val="both"/>
              <w:rPr>
                <w:rFonts w:ascii="Times New Roman" w:hAnsi="Times New Roman" w:cs="Times New Roman"/>
              </w:rPr>
            </w:pPr>
            <w:r w:rsidRPr="00A10F11">
              <w:rPr>
                <w:rFonts w:ascii="Times New Roman" w:hAnsi="Times New Roman" w:cs="Times New Roman"/>
              </w:rPr>
              <w:t>3. Evaluate the importance of life writing from marginalized backgrounds, demonstrating an understanding of how these narratives challenge dominant perspectives, amplify marginalized voices, and provide insights into the complexities of identity</w:t>
            </w:r>
            <w:r w:rsidR="00D40FE3">
              <w:rPr>
                <w:rFonts w:ascii="Times New Roman" w:hAnsi="Times New Roman" w:cs="Times New Roman"/>
              </w:rPr>
              <w:t xml:space="preserve"> formation. </w:t>
            </w:r>
          </w:p>
        </w:tc>
      </w:tr>
    </w:tbl>
    <w:p w:rsidR="00A10F11" w:rsidRDefault="00A10F11" w:rsidP="005911DA">
      <w:pPr>
        <w:spacing w:after="0"/>
        <w:rPr>
          <w:rFonts w:ascii="Times New Roman" w:hAnsi="Times New Roman" w:cs="Times New Roman"/>
        </w:rPr>
      </w:pPr>
    </w:p>
    <w:p w:rsidR="006026E1" w:rsidRPr="00A10F11" w:rsidRDefault="005911DA" w:rsidP="005911DA">
      <w:pPr>
        <w:spacing w:after="0"/>
        <w:rPr>
          <w:rFonts w:ascii="Times New Roman" w:hAnsi="Times New Roman" w:cs="Times New Roman"/>
          <w:b/>
        </w:rPr>
      </w:pPr>
      <w:r w:rsidRPr="00A10F11">
        <w:rPr>
          <w:rFonts w:ascii="Times New Roman" w:hAnsi="Times New Roman" w:cs="Times New Roman"/>
          <w:b/>
        </w:rPr>
        <w:lastRenderedPageBreak/>
        <w:t>Recommended Reading:</w:t>
      </w:r>
    </w:p>
    <w:p w:rsidR="00441519" w:rsidRPr="006026E1" w:rsidRDefault="00441519" w:rsidP="007E36D9">
      <w:pPr>
        <w:pStyle w:val="ListParagraph"/>
        <w:numPr>
          <w:ilvl w:val="0"/>
          <w:numId w:val="50"/>
        </w:numPr>
        <w:spacing w:after="0"/>
        <w:rPr>
          <w:rFonts w:ascii="Times New Roman" w:hAnsi="Times New Roman" w:cs="Times New Roman"/>
        </w:rPr>
      </w:pPr>
      <w:r w:rsidRPr="006026E1">
        <w:rPr>
          <w:rFonts w:ascii="Times New Roman" w:hAnsi="Times New Roman" w:cs="Times New Roman"/>
        </w:rPr>
        <w:t xml:space="preserve">Barros Carolyn A. </w:t>
      </w:r>
      <w:r w:rsidRPr="00ED6BFF">
        <w:rPr>
          <w:rFonts w:ascii="Times New Roman" w:hAnsi="Times New Roman" w:cs="Times New Roman"/>
          <w:i/>
        </w:rPr>
        <w:t>Autobiography: Narrative of Transformation</w:t>
      </w:r>
      <w:r w:rsidRPr="006026E1">
        <w:rPr>
          <w:rFonts w:ascii="Times New Roman" w:hAnsi="Times New Roman" w:cs="Times New Roman"/>
        </w:rPr>
        <w:t xml:space="preserve">. University of Michigan Press, 1998. </w:t>
      </w:r>
    </w:p>
    <w:p w:rsidR="00441519" w:rsidRPr="006026E1" w:rsidRDefault="00441519" w:rsidP="007E36D9">
      <w:pPr>
        <w:pStyle w:val="ListParagraph"/>
        <w:numPr>
          <w:ilvl w:val="0"/>
          <w:numId w:val="50"/>
        </w:numPr>
        <w:spacing w:after="0"/>
        <w:rPr>
          <w:rFonts w:ascii="Times New Roman" w:hAnsi="Times New Roman" w:cs="Times New Roman"/>
        </w:rPr>
      </w:pPr>
      <w:r w:rsidRPr="006026E1">
        <w:rPr>
          <w:rFonts w:ascii="Times New Roman" w:hAnsi="Times New Roman" w:cs="Times New Roman"/>
        </w:rPr>
        <w:t xml:space="preserve">Buckley, Jerome Hamilton. </w:t>
      </w:r>
      <w:r w:rsidRPr="00ED6BFF">
        <w:rPr>
          <w:rFonts w:ascii="Times New Roman" w:hAnsi="Times New Roman" w:cs="Times New Roman"/>
          <w:i/>
        </w:rPr>
        <w:t>The Turning Key: Autobiography and the Subjective Impulse</w:t>
      </w:r>
      <w:r w:rsidRPr="006026E1">
        <w:rPr>
          <w:rFonts w:ascii="Times New Roman" w:hAnsi="Times New Roman" w:cs="Times New Roman"/>
        </w:rPr>
        <w:t>. Cambridge, Harvard University Press,</w:t>
      </w:r>
      <w:r w:rsidR="00A10F11">
        <w:rPr>
          <w:rFonts w:ascii="Times New Roman" w:hAnsi="Times New Roman" w:cs="Times New Roman"/>
        </w:rPr>
        <w:t xml:space="preserve"> </w:t>
      </w:r>
      <w:r w:rsidRPr="006026E1">
        <w:rPr>
          <w:rFonts w:ascii="Times New Roman" w:hAnsi="Times New Roman" w:cs="Times New Roman"/>
        </w:rPr>
        <w:t xml:space="preserve">1984. </w:t>
      </w:r>
    </w:p>
    <w:p w:rsidR="00441519" w:rsidRDefault="00441519" w:rsidP="007E36D9">
      <w:pPr>
        <w:pStyle w:val="ListParagraph"/>
        <w:numPr>
          <w:ilvl w:val="0"/>
          <w:numId w:val="50"/>
        </w:numPr>
        <w:spacing w:after="0"/>
        <w:rPr>
          <w:rFonts w:ascii="Times New Roman" w:hAnsi="Times New Roman" w:cs="Times New Roman"/>
        </w:rPr>
      </w:pPr>
      <w:r w:rsidRPr="00ED6BFF">
        <w:rPr>
          <w:rFonts w:ascii="Times New Roman" w:hAnsi="Times New Roman" w:cs="Times New Roman"/>
        </w:rPr>
        <w:t>James</w:t>
      </w:r>
      <w:r>
        <w:rPr>
          <w:rFonts w:ascii="Times New Roman" w:hAnsi="Times New Roman" w:cs="Times New Roman"/>
        </w:rPr>
        <w:t>,</w:t>
      </w:r>
      <w:r w:rsidRPr="00ED6BFF">
        <w:rPr>
          <w:rFonts w:ascii="Times New Roman" w:hAnsi="Times New Roman" w:cs="Times New Roman"/>
        </w:rPr>
        <w:t xml:space="preserve"> </w:t>
      </w:r>
      <w:r>
        <w:rPr>
          <w:rFonts w:ascii="Times New Roman" w:hAnsi="Times New Roman" w:cs="Times New Roman"/>
        </w:rPr>
        <w:t xml:space="preserve">Olney. </w:t>
      </w:r>
      <w:r w:rsidRPr="00ED6BFF">
        <w:rPr>
          <w:rFonts w:ascii="Times New Roman" w:hAnsi="Times New Roman" w:cs="Times New Roman"/>
          <w:i/>
        </w:rPr>
        <w:t xml:space="preserve">Memory &amp; </w:t>
      </w:r>
      <w:r w:rsidR="00A10F11" w:rsidRPr="00ED6BFF">
        <w:rPr>
          <w:rFonts w:ascii="Times New Roman" w:hAnsi="Times New Roman" w:cs="Times New Roman"/>
          <w:i/>
        </w:rPr>
        <w:t>Narrative:</w:t>
      </w:r>
      <w:r w:rsidRPr="00ED6BFF">
        <w:rPr>
          <w:rFonts w:ascii="Times New Roman" w:hAnsi="Times New Roman" w:cs="Times New Roman"/>
          <w:i/>
        </w:rPr>
        <w:t xml:space="preserve"> The Weave </w:t>
      </w:r>
      <w:r w:rsidR="00A10F11" w:rsidRPr="00ED6BFF">
        <w:rPr>
          <w:rFonts w:ascii="Times New Roman" w:hAnsi="Times New Roman" w:cs="Times New Roman"/>
          <w:i/>
        </w:rPr>
        <w:t>of</w:t>
      </w:r>
      <w:r w:rsidRPr="00ED6BFF">
        <w:rPr>
          <w:rFonts w:ascii="Times New Roman" w:hAnsi="Times New Roman" w:cs="Times New Roman"/>
          <w:i/>
        </w:rPr>
        <w:t xml:space="preserve"> Life Writing</w:t>
      </w:r>
      <w:r w:rsidRPr="006026E1">
        <w:rPr>
          <w:rFonts w:ascii="Times New Roman" w:hAnsi="Times New Roman" w:cs="Times New Roman"/>
        </w:rPr>
        <w:t>. Chicago &amp; London. University of Chicago Press,</w:t>
      </w:r>
      <w:r w:rsidR="00511DF1">
        <w:rPr>
          <w:rFonts w:ascii="Times New Roman" w:hAnsi="Times New Roman" w:cs="Times New Roman"/>
        </w:rPr>
        <w:t xml:space="preserve"> </w:t>
      </w:r>
      <w:r w:rsidRPr="006026E1">
        <w:rPr>
          <w:rFonts w:ascii="Times New Roman" w:hAnsi="Times New Roman" w:cs="Times New Roman"/>
        </w:rPr>
        <w:t>1998.</w:t>
      </w:r>
    </w:p>
    <w:p w:rsidR="005911DA" w:rsidRPr="00511DF1" w:rsidRDefault="005911DA" w:rsidP="005911DA">
      <w:pPr>
        <w:pStyle w:val="ListParagraph"/>
        <w:spacing w:after="0"/>
        <w:rPr>
          <w:rFonts w:ascii="Times New Roman" w:hAnsi="Times New Roman" w:cs="Times New Roman"/>
          <w:sz w:val="16"/>
          <w:szCs w:val="16"/>
        </w:rPr>
      </w:pPr>
    </w:p>
    <w:p w:rsidR="00B267DB" w:rsidRPr="00D728A3" w:rsidRDefault="00550D9C" w:rsidP="00441519">
      <w:pPr>
        <w:spacing w:after="0" w:line="480" w:lineRule="auto"/>
        <w:rPr>
          <w:rFonts w:ascii="Times New Roman" w:hAnsi="Times New Roman" w:cs="Times New Roman"/>
          <w:b/>
          <w:u w:val="single"/>
        </w:rPr>
      </w:pPr>
      <w:r w:rsidRPr="00D728A3">
        <w:rPr>
          <w:rFonts w:ascii="Times New Roman" w:hAnsi="Times New Roman" w:cs="Times New Roman"/>
          <w:b/>
          <w:u w:val="single"/>
        </w:rPr>
        <w:t>ENG</w:t>
      </w:r>
      <w:r w:rsidR="001A7577">
        <w:rPr>
          <w:rFonts w:ascii="Times New Roman" w:hAnsi="Times New Roman" w:cs="Times New Roman"/>
          <w:b/>
          <w:u w:val="single"/>
        </w:rPr>
        <w:t>23205</w:t>
      </w:r>
      <w:r w:rsidR="00C5414D" w:rsidRPr="00D728A3">
        <w:rPr>
          <w:rFonts w:ascii="Times New Roman" w:hAnsi="Times New Roman" w:cs="Times New Roman"/>
          <w:b/>
          <w:u w:val="single"/>
        </w:rPr>
        <w:t xml:space="preserve">DCE: Urdu/Persian </w:t>
      </w:r>
      <w:r w:rsidR="00F03704" w:rsidRPr="00D728A3">
        <w:rPr>
          <w:rFonts w:ascii="Times New Roman" w:hAnsi="Times New Roman" w:cs="Times New Roman"/>
          <w:b/>
          <w:u w:val="single"/>
        </w:rPr>
        <w:t xml:space="preserve">Poetry </w:t>
      </w:r>
      <w:r w:rsidR="00C5414D" w:rsidRPr="00D728A3">
        <w:rPr>
          <w:rFonts w:ascii="Times New Roman" w:hAnsi="Times New Roman" w:cs="Times New Roman"/>
          <w:b/>
          <w:u w:val="single"/>
        </w:rPr>
        <w:t>in Translation</w:t>
      </w:r>
    </w:p>
    <w:tbl>
      <w:tblPr>
        <w:tblStyle w:val="TableGrid"/>
        <w:tblW w:w="0" w:type="auto"/>
        <w:tblInd w:w="108" w:type="dxa"/>
        <w:tblLook w:val="04A0"/>
      </w:tblPr>
      <w:tblGrid>
        <w:gridCol w:w="9000"/>
      </w:tblGrid>
      <w:tr w:rsidR="00A10F11" w:rsidTr="00A10F11">
        <w:tc>
          <w:tcPr>
            <w:tcW w:w="9000" w:type="dxa"/>
          </w:tcPr>
          <w:p w:rsidR="00A10F11" w:rsidRPr="00A10F11" w:rsidRDefault="00A10F11" w:rsidP="00A10F11">
            <w:pPr>
              <w:spacing w:line="276" w:lineRule="auto"/>
              <w:jc w:val="both"/>
              <w:rPr>
                <w:rFonts w:ascii="Times New Roman" w:hAnsi="Times New Roman" w:cs="Times New Roman"/>
                <w:b/>
              </w:rPr>
            </w:pPr>
            <w:r w:rsidRPr="00A10F11">
              <w:rPr>
                <w:rFonts w:ascii="Times New Roman" w:hAnsi="Times New Roman" w:cs="Times New Roman"/>
                <w:b/>
              </w:rPr>
              <w:t>Course Objectives:</w:t>
            </w:r>
          </w:p>
          <w:p w:rsidR="00873928" w:rsidRDefault="00A10F11" w:rsidP="00A10F11">
            <w:pPr>
              <w:spacing w:line="276" w:lineRule="auto"/>
              <w:jc w:val="both"/>
              <w:rPr>
                <w:rFonts w:ascii="Times New Roman" w:hAnsi="Times New Roman" w:cs="Times New Roman"/>
              </w:rPr>
            </w:pPr>
            <w:r w:rsidRPr="00A10F11">
              <w:rPr>
                <w:rFonts w:ascii="Times New Roman" w:hAnsi="Times New Roman" w:cs="Times New Roman"/>
              </w:rPr>
              <w:t>1. To facilitate an in-depth exploration of the cultural and literary heritage of Urdu and Persian poetry through the study of prominent poets' works</w:t>
            </w:r>
            <w:r w:rsidR="00873928">
              <w:rPr>
                <w:rFonts w:ascii="Times New Roman" w:hAnsi="Times New Roman" w:cs="Times New Roman"/>
              </w:rPr>
              <w:t xml:space="preserve">. </w:t>
            </w:r>
          </w:p>
          <w:p w:rsidR="00A10F11" w:rsidRPr="00A10F11" w:rsidRDefault="00A10F11" w:rsidP="00A10F11">
            <w:pPr>
              <w:spacing w:line="276" w:lineRule="auto"/>
              <w:jc w:val="both"/>
              <w:rPr>
                <w:rFonts w:ascii="Times New Roman" w:hAnsi="Times New Roman" w:cs="Times New Roman"/>
              </w:rPr>
            </w:pPr>
            <w:r w:rsidRPr="00A10F11">
              <w:rPr>
                <w:rFonts w:ascii="Times New Roman" w:hAnsi="Times New Roman" w:cs="Times New Roman"/>
              </w:rPr>
              <w:t>2. To critically examine the intricate nua</w:t>
            </w:r>
            <w:r w:rsidR="00873928">
              <w:rPr>
                <w:rFonts w:ascii="Times New Roman" w:hAnsi="Times New Roman" w:cs="Times New Roman"/>
              </w:rPr>
              <w:t>nces and poetic devices used</w:t>
            </w:r>
            <w:r w:rsidRPr="00A10F11">
              <w:rPr>
                <w:rFonts w:ascii="Times New Roman" w:hAnsi="Times New Roman" w:cs="Times New Roman"/>
              </w:rPr>
              <w:t xml:space="preserve"> in Urdu and Persian poetry, emphasizing the process of translating these works to bridge linguistic and cultural gaps, thereby enhancing cross-cultural awareness.</w:t>
            </w:r>
          </w:p>
          <w:p w:rsidR="00A10F11" w:rsidRDefault="00A10F11" w:rsidP="00A10F11">
            <w:pPr>
              <w:spacing w:line="276" w:lineRule="auto"/>
              <w:jc w:val="both"/>
              <w:rPr>
                <w:rFonts w:ascii="Times New Roman" w:hAnsi="Times New Roman" w:cs="Times New Roman"/>
              </w:rPr>
            </w:pPr>
            <w:r w:rsidRPr="00A10F11">
              <w:rPr>
                <w:rFonts w:ascii="Times New Roman" w:hAnsi="Times New Roman" w:cs="Times New Roman"/>
              </w:rPr>
              <w:t>3. To engender a scholarly environment wherein students engage in rigorous analysis of translated Urdu and Persian poetry, enabling the acquisition of advanced literary skills and an enriched appreciation for the cross-cultural dimensions of poetic expression.</w:t>
            </w:r>
          </w:p>
        </w:tc>
      </w:tr>
    </w:tbl>
    <w:p w:rsidR="00A10F11" w:rsidRDefault="00A10F11" w:rsidP="005911DA">
      <w:pPr>
        <w:spacing w:after="0"/>
        <w:rPr>
          <w:rFonts w:ascii="Times New Roman" w:hAnsi="Times New Roman" w:cs="Times New Roman"/>
        </w:rPr>
      </w:pPr>
    </w:p>
    <w:p w:rsidR="00F63854" w:rsidRPr="00F63854" w:rsidRDefault="00F63854" w:rsidP="005911DA">
      <w:pPr>
        <w:spacing w:after="0"/>
        <w:rPr>
          <w:rFonts w:ascii="Times New Roman" w:hAnsi="Times New Roman" w:cs="Times New Roman"/>
        </w:rPr>
      </w:pPr>
      <w:r w:rsidRPr="00F63854">
        <w:rPr>
          <w:rFonts w:ascii="Times New Roman" w:hAnsi="Times New Roman" w:cs="Times New Roman"/>
        </w:rPr>
        <w:t>Unit I: Poetry</w:t>
      </w:r>
      <w:r w:rsidR="005911DA">
        <w:rPr>
          <w:rFonts w:ascii="Times New Roman" w:hAnsi="Times New Roman" w:cs="Times New Roman"/>
        </w:rPr>
        <w:t xml:space="preserve"> </w:t>
      </w:r>
    </w:p>
    <w:p w:rsidR="00F63854" w:rsidRPr="00F63854" w:rsidRDefault="00F63854" w:rsidP="00511DF1">
      <w:pPr>
        <w:spacing w:after="0"/>
        <w:ind w:left="720" w:firstLine="720"/>
        <w:rPr>
          <w:rFonts w:ascii="Times New Roman" w:hAnsi="Times New Roman" w:cs="Times New Roman"/>
        </w:rPr>
      </w:pPr>
      <w:proofErr w:type="spellStart"/>
      <w:r w:rsidRPr="00F63854">
        <w:rPr>
          <w:rFonts w:ascii="Times New Roman" w:hAnsi="Times New Roman" w:cs="Times New Roman"/>
        </w:rPr>
        <w:t>Mirza</w:t>
      </w:r>
      <w:proofErr w:type="spellEnd"/>
      <w:r w:rsidRPr="00F63854">
        <w:rPr>
          <w:rFonts w:ascii="Times New Roman" w:hAnsi="Times New Roman" w:cs="Times New Roman"/>
        </w:rPr>
        <w:t xml:space="preserve"> </w:t>
      </w:r>
      <w:proofErr w:type="spellStart"/>
      <w:r w:rsidRPr="00F63854">
        <w:rPr>
          <w:rFonts w:ascii="Times New Roman" w:hAnsi="Times New Roman" w:cs="Times New Roman"/>
        </w:rPr>
        <w:t>Ghalib</w:t>
      </w:r>
      <w:proofErr w:type="spellEnd"/>
      <w:r w:rsidRPr="00F63854">
        <w:rPr>
          <w:rFonts w:ascii="Times New Roman" w:hAnsi="Times New Roman" w:cs="Times New Roman"/>
        </w:rPr>
        <w:t xml:space="preserve">: </w:t>
      </w:r>
    </w:p>
    <w:p w:rsidR="00F63854" w:rsidRPr="00F63854" w:rsidRDefault="00F6015B" w:rsidP="007E36D9">
      <w:pPr>
        <w:pStyle w:val="ListParagraph"/>
        <w:numPr>
          <w:ilvl w:val="0"/>
          <w:numId w:val="53"/>
        </w:numPr>
        <w:rPr>
          <w:rFonts w:ascii="Times New Roman" w:hAnsi="Times New Roman" w:cs="Times New Roman"/>
        </w:rPr>
      </w:pPr>
      <w:r>
        <w:rPr>
          <w:rFonts w:ascii="Times New Roman" w:hAnsi="Times New Roman" w:cs="Times New Roman"/>
        </w:rPr>
        <w:t>“</w:t>
      </w:r>
      <w:r w:rsidR="00F63854" w:rsidRPr="00F63854">
        <w:rPr>
          <w:rFonts w:ascii="Times New Roman" w:hAnsi="Times New Roman" w:cs="Times New Roman"/>
        </w:rPr>
        <w:t>This was not to be my fate that all should end in lover’s meeting</w:t>
      </w:r>
      <w:r>
        <w:rPr>
          <w:rFonts w:ascii="Times New Roman" w:hAnsi="Times New Roman" w:cs="Times New Roman"/>
        </w:rPr>
        <w:t>”</w:t>
      </w:r>
    </w:p>
    <w:p w:rsidR="00F63854" w:rsidRPr="00F63854" w:rsidRDefault="00F6015B" w:rsidP="007E36D9">
      <w:pPr>
        <w:pStyle w:val="ListParagraph"/>
        <w:numPr>
          <w:ilvl w:val="0"/>
          <w:numId w:val="53"/>
        </w:numPr>
        <w:rPr>
          <w:rFonts w:ascii="Times New Roman" w:hAnsi="Times New Roman" w:cs="Times New Roman"/>
        </w:rPr>
      </w:pPr>
      <w:r>
        <w:rPr>
          <w:rFonts w:ascii="Times New Roman" w:hAnsi="Times New Roman" w:cs="Times New Roman"/>
        </w:rPr>
        <w:t>“</w:t>
      </w:r>
      <w:r w:rsidR="00F63854" w:rsidRPr="00F63854">
        <w:rPr>
          <w:rFonts w:ascii="Times New Roman" w:hAnsi="Times New Roman" w:cs="Times New Roman"/>
        </w:rPr>
        <w:t>My pain would not accept salve’s healing</w:t>
      </w:r>
      <w:r>
        <w:rPr>
          <w:rFonts w:ascii="Times New Roman" w:hAnsi="Times New Roman" w:cs="Times New Roman"/>
        </w:rPr>
        <w:t>”</w:t>
      </w:r>
    </w:p>
    <w:p w:rsidR="00F63854" w:rsidRPr="00F63854" w:rsidRDefault="00F6015B" w:rsidP="007E36D9">
      <w:pPr>
        <w:pStyle w:val="ListParagraph"/>
        <w:numPr>
          <w:ilvl w:val="0"/>
          <w:numId w:val="53"/>
        </w:numPr>
        <w:spacing w:after="0"/>
        <w:rPr>
          <w:rFonts w:ascii="Times New Roman" w:hAnsi="Times New Roman" w:cs="Times New Roman"/>
        </w:rPr>
      </w:pPr>
      <w:r>
        <w:rPr>
          <w:rFonts w:ascii="Times New Roman" w:hAnsi="Times New Roman" w:cs="Times New Roman"/>
        </w:rPr>
        <w:t>“</w:t>
      </w:r>
      <w:r w:rsidR="00F63854" w:rsidRPr="00F63854">
        <w:rPr>
          <w:rFonts w:ascii="Times New Roman" w:hAnsi="Times New Roman" w:cs="Times New Roman"/>
        </w:rPr>
        <w:t>My sighs will need a lifetime to touch your unfeeling heart</w:t>
      </w:r>
      <w:r>
        <w:rPr>
          <w:rFonts w:ascii="Times New Roman" w:hAnsi="Times New Roman" w:cs="Times New Roman"/>
        </w:rPr>
        <w:t>”</w:t>
      </w:r>
    </w:p>
    <w:p w:rsidR="00F63854" w:rsidRPr="00F63854" w:rsidRDefault="00F63854" w:rsidP="005911DA">
      <w:pPr>
        <w:spacing w:after="0"/>
        <w:rPr>
          <w:rFonts w:ascii="Times New Roman" w:hAnsi="Times New Roman" w:cs="Times New Roman"/>
        </w:rPr>
      </w:pPr>
      <w:r w:rsidRPr="00F63854">
        <w:rPr>
          <w:rFonts w:ascii="Times New Roman" w:hAnsi="Times New Roman" w:cs="Times New Roman"/>
        </w:rPr>
        <w:tab/>
      </w:r>
      <w:r w:rsidRPr="00F63854">
        <w:rPr>
          <w:rFonts w:ascii="Times New Roman" w:hAnsi="Times New Roman" w:cs="Times New Roman"/>
        </w:rPr>
        <w:tab/>
      </w:r>
      <w:r w:rsidRPr="00F63854">
        <w:rPr>
          <w:rFonts w:ascii="Times New Roman" w:hAnsi="Times New Roman" w:cs="Times New Roman"/>
        </w:rPr>
        <w:tab/>
      </w:r>
      <w:r w:rsidRPr="00F63854">
        <w:rPr>
          <w:rFonts w:ascii="Times New Roman" w:hAnsi="Times New Roman" w:cs="Times New Roman"/>
        </w:rPr>
        <w:tab/>
      </w:r>
      <w:r w:rsidRPr="00F63854">
        <w:rPr>
          <w:rFonts w:ascii="Times New Roman" w:hAnsi="Times New Roman" w:cs="Times New Roman"/>
        </w:rPr>
        <w:tab/>
      </w:r>
      <w:r w:rsidRPr="00F6385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63854">
        <w:rPr>
          <w:rFonts w:ascii="Times New Roman" w:hAnsi="Times New Roman" w:cs="Times New Roman"/>
        </w:rPr>
        <w:t>(</w:t>
      </w:r>
      <w:proofErr w:type="gramStart"/>
      <w:r w:rsidRPr="00F63854">
        <w:rPr>
          <w:rFonts w:ascii="Times New Roman" w:hAnsi="Times New Roman" w:cs="Times New Roman"/>
        </w:rPr>
        <w:t>trans</w:t>
      </w:r>
      <w:proofErr w:type="gramEnd"/>
      <w:r w:rsidRPr="00F63854">
        <w:rPr>
          <w:rFonts w:ascii="Times New Roman" w:hAnsi="Times New Roman" w:cs="Times New Roman"/>
        </w:rPr>
        <w:t xml:space="preserve">. Ralph </w:t>
      </w:r>
      <w:proofErr w:type="spellStart"/>
      <w:r w:rsidRPr="00F63854">
        <w:rPr>
          <w:rFonts w:ascii="Times New Roman" w:hAnsi="Times New Roman" w:cs="Times New Roman"/>
        </w:rPr>
        <w:t>Russel</w:t>
      </w:r>
      <w:proofErr w:type="spellEnd"/>
      <w:r w:rsidRPr="00F63854">
        <w:rPr>
          <w:rFonts w:ascii="Times New Roman" w:hAnsi="Times New Roman" w:cs="Times New Roman"/>
        </w:rPr>
        <w:t>)</w:t>
      </w:r>
    </w:p>
    <w:p w:rsidR="00F63854" w:rsidRPr="00F63854" w:rsidRDefault="00F63854" w:rsidP="00511DF1">
      <w:pPr>
        <w:spacing w:after="0"/>
        <w:ind w:left="720" w:firstLine="720"/>
        <w:rPr>
          <w:rFonts w:ascii="Times New Roman" w:hAnsi="Times New Roman" w:cs="Times New Roman"/>
        </w:rPr>
      </w:pPr>
      <w:proofErr w:type="spellStart"/>
      <w:r w:rsidRPr="00F63854">
        <w:rPr>
          <w:rFonts w:ascii="Times New Roman" w:hAnsi="Times New Roman" w:cs="Times New Roman"/>
        </w:rPr>
        <w:t>Allama</w:t>
      </w:r>
      <w:proofErr w:type="spellEnd"/>
      <w:r w:rsidRPr="00F63854">
        <w:rPr>
          <w:rFonts w:ascii="Times New Roman" w:hAnsi="Times New Roman" w:cs="Times New Roman"/>
        </w:rPr>
        <w:t xml:space="preserve"> </w:t>
      </w:r>
      <w:proofErr w:type="spellStart"/>
      <w:r w:rsidRPr="00F63854">
        <w:rPr>
          <w:rFonts w:ascii="Times New Roman" w:hAnsi="Times New Roman" w:cs="Times New Roman"/>
        </w:rPr>
        <w:t>Iqbal</w:t>
      </w:r>
      <w:proofErr w:type="spellEnd"/>
      <w:r w:rsidRPr="00F63854">
        <w:rPr>
          <w:rFonts w:ascii="Times New Roman" w:hAnsi="Times New Roman" w:cs="Times New Roman"/>
        </w:rPr>
        <w:t xml:space="preserve">: </w:t>
      </w:r>
    </w:p>
    <w:p w:rsidR="00F63854" w:rsidRPr="00F63854" w:rsidRDefault="00F6015B" w:rsidP="007E36D9">
      <w:pPr>
        <w:pStyle w:val="ListParagraph"/>
        <w:numPr>
          <w:ilvl w:val="0"/>
          <w:numId w:val="54"/>
        </w:numPr>
        <w:rPr>
          <w:rFonts w:ascii="Times New Roman" w:hAnsi="Times New Roman" w:cs="Times New Roman"/>
        </w:rPr>
      </w:pPr>
      <w:r>
        <w:rPr>
          <w:rFonts w:ascii="Times New Roman" w:hAnsi="Times New Roman" w:cs="Times New Roman"/>
        </w:rPr>
        <w:t>“</w:t>
      </w:r>
      <w:r w:rsidR="00F63854" w:rsidRPr="00F63854">
        <w:rPr>
          <w:rFonts w:ascii="Times New Roman" w:hAnsi="Times New Roman" w:cs="Times New Roman"/>
        </w:rPr>
        <w:t>If the stars are astray…</w:t>
      </w:r>
      <w:r>
        <w:rPr>
          <w:rFonts w:ascii="Times New Roman" w:hAnsi="Times New Roman" w:cs="Times New Roman"/>
        </w:rPr>
        <w:t>”</w:t>
      </w:r>
    </w:p>
    <w:p w:rsidR="00F63854" w:rsidRPr="00F63854" w:rsidRDefault="00F6015B" w:rsidP="007E36D9">
      <w:pPr>
        <w:pStyle w:val="ListParagraph"/>
        <w:numPr>
          <w:ilvl w:val="0"/>
          <w:numId w:val="54"/>
        </w:numPr>
        <w:rPr>
          <w:rFonts w:ascii="Times New Roman" w:hAnsi="Times New Roman" w:cs="Times New Roman"/>
        </w:rPr>
      </w:pPr>
      <w:r>
        <w:rPr>
          <w:rFonts w:ascii="Times New Roman" w:hAnsi="Times New Roman" w:cs="Times New Roman"/>
        </w:rPr>
        <w:t>“Gabriel and Satan”</w:t>
      </w:r>
    </w:p>
    <w:p w:rsidR="00F63854" w:rsidRPr="00F63854" w:rsidRDefault="00F6015B" w:rsidP="007E36D9">
      <w:pPr>
        <w:pStyle w:val="ListParagraph"/>
        <w:numPr>
          <w:ilvl w:val="0"/>
          <w:numId w:val="54"/>
        </w:numPr>
        <w:spacing w:after="0"/>
        <w:rPr>
          <w:rFonts w:ascii="Times New Roman" w:hAnsi="Times New Roman" w:cs="Times New Roman"/>
        </w:rPr>
      </w:pPr>
      <w:r>
        <w:rPr>
          <w:rFonts w:ascii="Times New Roman" w:hAnsi="Times New Roman" w:cs="Times New Roman"/>
        </w:rPr>
        <w:t>“</w:t>
      </w:r>
      <w:r w:rsidR="00F63854" w:rsidRPr="00F63854">
        <w:rPr>
          <w:rFonts w:ascii="Times New Roman" w:hAnsi="Times New Roman" w:cs="Times New Roman"/>
        </w:rPr>
        <w:t>The Tulip of the Desert</w:t>
      </w:r>
      <w:r>
        <w:rPr>
          <w:rFonts w:ascii="Times New Roman" w:hAnsi="Times New Roman" w:cs="Times New Roman"/>
        </w:rPr>
        <w:t>”</w:t>
      </w:r>
    </w:p>
    <w:p w:rsidR="00F63854" w:rsidRPr="00F63854" w:rsidRDefault="00F63854" w:rsidP="005911DA">
      <w:pPr>
        <w:spacing w:after="0"/>
        <w:rPr>
          <w:rFonts w:ascii="Times New Roman" w:hAnsi="Times New Roman" w:cs="Times New Roman"/>
        </w:rPr>
      </w:pPr>
      <w:r w:rsidRPr="00F6385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63854">
        <w:rPr>
          <w:rFonts w:ascii="Times New Roman" w:hAnsi="Times New Roman" w:cs="Times New Roman"/>
        </w:rPr>
        <w:t xml:space="preserve">(Selections from </w:t>
      </w:r>
      <w:r w:rsidRPr="00F6015B">
        <w:rPr>
          <w:rFonts w:ascii="Times New Roman" w:hAnsi="Times New Roman" w:cs="Times New Roman"/>
          <w:i/>
        </w:rPr>
        <w:t>Bal-</w:t>
      </w:r>
      <w:proofErr w:type="spellStart"/>
      <w:r w:rsidRPr="00F6015B">
        <w:rPr>
          <w:rFonts w:ascii="Times New Roman" w:hAnsi="Times New Roman" w:cs="Times New Roman"/>
          <w:i/>
        </w:rPr>
        <w:t>i</w:t>
      </w:r>
      <w:proofErr w:type="spellEnd"/>
      <w:r w:rsidRPr="00F6015B">
        <w:rPr>
          <w:rFonts w:ascii="Times New Roman" w:hAnsi="Times New Roman" w:cs="Times New Roman"/>
          <w:i/>
        </w:rPr>
        <w:t>-</w:t>
      </w:r>
      <w:proofErr w:type="spellStart"/>
      <w:r w:rsidRPr="00F6015B">
        <w:rPr>
          <w:rFonts w:ascii="Times New Roman" w:hAnsi="Times New Roman" w:cs="Times New Roman"/>
          <w:i/>
        </w:rPr>
        <w:t>Jibreel</w:t>
      </w:r>
      <w:proofErr w:type="spellEnd"/>
      <w:r w:rsidR="00C34258">
        <w:rPr>
          <w:rFonts w:ascii="Times New Roman" w:hAnsi="Times New Roman" w:cs="Times New Roman"/>
        </w:rPr>
        <w:t>,</w:t>
      </w:r>
      <w:r w:rsidRPr="00F63854">
        <w:rPr>
          <w:rFonts w:ascii="Times New Roman" w:hAnsi="Times New Roman" w:cs="Times New Roman"/>
        </w:rPr>
        <w:t xml:space="preserve"> trans. </w:t>
      </w:r>
      <w:proofErr w:type="spellStart"/>
      <w:r w:rsidRPr="00F63854">
        <w:rPr>
          <w:rFonts w:ascii="Times New Roman" w:hAnsi="Times New Roman" w:cs="Times New Roman"/>
        </w:rPr>
        <w:t>Nayeem</w:t>
      </w:r>
      <w:proofErr w:type="spellEnd"/>
      <w:r w:rsidRPr="00F63854">
        <w:rPr>
          <w:rFonts w:ascii="Times New Roman" w:hAnsi="Times New Roman" w:cs="Times New Roman"/>
        </w:rPr>
        <w:t xml:space="preserve"> </w:t>
      </w:r>
      <w:proofErr w:type="spellStart"/>
      <w:r w:rsidRPr="00F63854">
        <w:rPr>
          <w:rFonts w:ascii="Times New Roman" w:hAnsi="Times New Roman" w:cs="Times New Roman"/>
        </w:rPr>
        <w:t>Siddiqui</w:t>
      </w:r>
      <w:proofErr w:type="spellEnd"/>
      <w:r w:rsidRPr="00F63854">
        <w:rPr>
          <w:rFonts w:ascii="Times New Roman" w:hAnsi="Times New Roman" w:cs="Times New Roman"/>
        </w:rPr>
        <w:t>)</w:t>
      </w:r>
    </w:p>
    <w:p w:rsidR="00F63854" w:rsidRPr="00F63854" w:rsidRDefault="00F63854" w:rsidP="005911DA">
      <w:pPr>
        <w:spacing w:after="0"/>
        <w:rPr>
          <w:rFonts w:ascii="Times New Roman" w:hAnsi="Times New Roman" w:cs="Times New Roman"/>
        </w:rPr>
      </w:pPr>
      <w:r w:rsidRPr="00F63854">
        <w:rPr>
          <w:rFonts w:ascii="Times New Roman" w:hAnsi="Times New Roman" w:cs="Times New Roman"/>
        </w:rPr>
        <w:t>Unit II: Poetry</w:t>
      </w:r>
    </w:p>
    <w:p w:rsidR="00F63854" w:rsidRDefault="00F63854" w:rsidP="00511DF1">
      <w:pPr>
        <w:spacing w:after="0"/>
        <w:ind w:left="720" w:firstLine="720"/>
        <w:rPr>
          <w:rFonts w:ascii="Times New Roman" w:hAnsi="Times New Roman" w:cs="Times New Roman"/>
        </w:rPr>
      </w:pPr>
      <w:proofErr w:type="spellStart"/>
      <w:r w:rsidRPr="00F63854">
        <w:rPr>
          <w:rFonts w:ascii="Times New Roman" w:hAnsi="Times New Roman" w:cs="Times New Roman"/>
        </w:rPr>
        <w:t>Maulana</w:t>
      </w:r>
      <w:proofErr w:type="spellEnd"/>
      <w:r w:rsidRPr="00F63854">
        <w:rPr>
          <w:rFonts w:ascii="Times New Roman" w:hAnsi="Times New Roman" w:cs="Times New Roman"/>
        </w:rPr>
        <w:t xml:space="preserve"> </w:t>
      </w:r>
      <w:proofErr w:type="spellStart"/>
      <w:r w:rsidRPr="00F63854">
        <w:rPr>
          <w:rFonts w:ascii="Times New Roman" w:hAnsi="Times New Roman" w:cs="Times New Roman"/>
        </w:rPr>
        <w:t>Jalaludin</w:t>
      </w:r>
      <w:proofErr w:type="spellEnd"/>
      <w:r w:rsidRPr="00F63854">
        <w:rPr>
          <w:rFonts w:ascii="Times New Roman" w:hAnsi="Times New Roman" w:cs="Times New Roman"/>
        </w:rPr>
        <w:t xml:space="preserve"> </w:t>
      </w:r>
      <w:proofErr w:type="spellStart"/>
      <w:r w:rsidRPr="00F63854">
        <w:rPr>
          <w:rFonts w:ascii="Times New Roman" w:hAnsi="Times New Roman" w:cs="Times New Roman"/>
        </w:rPr>
        <w:t>Rumi</w:t>
      </w:r>
      <w:proofErr w:type="spellEnd"/>
      <w:r w:rsidRPr="00F63854">
        <w:rPr>
          <w:rFonts w:ascii="Times New Roman" w:hAnsi="Times New Roman" w:cs="Times New Roman"/>
        </w:rPr>
        <w:t xml:space="preserve">: </w:t>
      </w:r>
    </w:p>
    <w:p w:rsidR="00F63854" w:rsidRPr="00F63854" w:rsidRDefault="00F6015B" w:rsidP="007E36D9">
      <w:pPr>
        <w:pStyle w:val="ListParagraph"/>
        <w:numPr>
          <w:ilvl w:val="0"/>
          <w:numId w:val="55"/>
        </w:numPr>
        <w:rPr>
          <w:rFonts w:ascii="Times New Roman" w:hAnsi="Times New Roman" w:cs="Times New Roman"/>
        </w:rPr>
      </w:pPr>
      <w:r>
        <w:rPr>
          <w:rFonts w:ascii="Times New Roman" w:hAnsi="Times New Roman" w:cs="Times New Roman"/>
        </w:rPr>
        <w:t>“</w:t>
      </w:r>
      <w:r w:rsidR="00F63854" w:rsidRPr="00F63854">
        <w:rPr>
          <w:rFonts w:ascii="Times New Roman" w:hAnsi="Times New Roman" w:cs="Times New Roman"/>
        </w:rPr>
        <w:t>The Song of the Reed</w:t>
      </w:r>
      <w:r>
        <w:rPr>
          <w:rFonts w:ascii="Times New Roman" w:hAnsi="Times New Roman" w:cs="Times New Roman"/>
        </w:rPr>
        <w:t>”</w:t>
      </w:r>
    </w:p>
    <w:p w:rsidR="00F63854" w:rsidRPr="00F63854" w:rsidRDefault="00F6015B" w:rsidP="007E36D9">
      <w:pPr>
        <w:pStyle w:val="ListParagraph"/>
        <w:numPr>
          <w:ilvl w:val="0"/>
          <w:numId w:val="55"/>
        </w:numPr>
        <w:rPr>
          <w:rFonts w:ascii="Times New Roman" w:hAnsi="Times New Roman" w:cs="Times New Roman"/>
        </w:rPr>
      </w:pPr>
      <w:r>
        <w:rPr>
          <w:rFonts w:ascii="Times New Roman" w:hAnsi="Times New Roman" w:cs="Times New Roman"/>
        </w:rPr>
        <w:t>“</w:t>
      </w:r>
      <w:r w:rsidR="00F63854" w:rsidRPr="00F63854">
        <w:rPr>
          <w:rFonts w:ascii="Times New Roman" w:hAnsi="Times New Roman" w:cs="Times New Roman"/>
        </w:rPr>
        <w:t>Adam’s Fall</w:t>
      </w:r>
      <w:r>
        <w:rPr>
          <w:rFonts w:ascii="Times New Roman" w:hAnsi="Times New Roman" w:cs="Times New Roman"/>
        </w:rPr>
        <w:t>”</w:t>
      </w:r>
    </w:p>
    <w:p w:rsidR="00F63854" w:rsidRPr="00F63854" w:rsidRDefault="00F6015B" w:rsidP="007E36D9">
      <w:pPr>
        <w:pStyle w:val="ListParagraph"/>
        <w:numPr>
          <w:ilvl w:val="0"/>
          <w:numId w:val="55"/>
        </w:numPr>
        <w:rPr>
          <w:rFonts w:ascii="Times New Roman" w:hAnsi="Times New Roman" w:cs="Times New Roman"/>
        </w:rPr>
      </w:pPr>
      <w:r>
        <w:rPr>
          <w:rFonts w:ascii="Times New Roman" w:hAnsi="Times New Roman" w:cs="Times New Roman"/>
        </w:rPr>
        <w:t xml:space="preserve">“ </w:t>
      </w:r>
      <w:r w:rsidR="00F63854" w:rsidRPr="00F63854">
        <w:rPr>
          <w:rFonts w:ascii="Times New Roman" w:hAnsi="Times New Roman" w:cs="Times New Roman"/>
        </w:rPr>
        <w:t>Adam’s Superiority to Satan</w:t>
      </w:r>
      <w:r>
        <w:rPr>
          <w:rFonts w:ascii="Times New Roman" w:hAnsi="Times New Roman" w:cs="Times New Roman"/>
        </w:rPr>
        <w:t>”</w:t>
      </w:r>
    </w:p>
    <w:p w:rsidR="00F63854" w:rsidRPr="00F63854" w:rsidRDefault="00F6015B" w:rsidP="007E36D9">
      <w:pPr>
        <w:pStyle w:val="ListParagraph"/>
        <w:numPr>
          <w:ilvl w:val="0"/>
          <w:numId w:val="55"/>
        </w:numPr>
        <w:spacing w:after="0"/>
        <w:rPr>
          <w:rFonts w:ascii="Times New Roman" w:hAnsi="Times New Roman" w:cs="Times New Roman"/>
        </w:rPr>
      </w:pPr>
      <w:r>
        <w:rPr>
          <w:rFonts w:ascii="Times New Roman" w:hAnsi="Times New Roman" w:cs="Times New Roman"/>
        </w:rPr>
        <w:t>“</w:t>
      </w:r>
      <w:r w:rsidR="00F63854" w:rsidRPr="00F63854">
        <w:rPr>
          <w:rFonts w:ascii="Times New Roman" w:hAnsi="Times New Roman" w:cs="Times New Roman"/>
        </w:rPr>
        <w:t>The Gift Brought by Joseph’s Visitor</w:t>
      </w:r>
      <w:r>
        <w:rPr>
          <w:rFonts w:ascii="Times New Roman" w:hAnsi="Times New Roman" w:cs="Times New Roman"/>
        </w:rPr>
        <w:t>”</w:t>
      </w:r>
    </w:p>
    <w:p w:rsidR="00F63854" w:rsidRPr="00F63854" w:rsidRDefault="00F63854" w:rsidP="005911DA">
      <w:pPr>
        <w:spacing w:after="0" w:line="360" w:lineRule="auto"/>
        <w:ind w:left="1440" w:firstLine="720"/>
        <w:rPr>
          <w:rFonts w:ascii="Times New Roman" w:hAnsi="Times New Roman" w:cs="Times New Roman"/>
        </w:rPr>
      </w:pPr>
      <w:r w:rsidRPr="00F63854">
        <w:rPr>
          <w:rFonts w:ascii="Times New Roman" w:hAnsi="Times New Roman" w:cs="Times New Roman"/>
        </w:rPr>
        <w:t xml:space="preserve"> </w:t>
      </w:r>
      <w:r w:rsidR="0037405D">
        <w:rPr>
          <w:rFonts w:ascii="Times New Roman" w:hAnsi="Times New Roman" w:cs="Times New Roman"/>
        </w:rPr>
        <w:tab/>
      </w:r>
      <w:r w:rsidRPr="00F63854">
        <w:rPr>
          <w:rFonts w:ascii="Times New Roman" w:hAnsi="Times New Roman" w:cs="Times New Roman"/>
        </w:rPr>
        <w:t xml:space="preserve">  (From </w:t>
      </w:r>
      <w:proofErr w:type="spellStart"/>
      <w:r w:rsidRPr="00C34258">
        <w:rPr>
          <w:rFonts w:ascii="Times New Roman" w:hAnsi="Times New Roman" w:cs="Times New Roman"/>
          <w:i/>
        </w:rPr>
        <w:t>Rumi</w:t>
      </w:r>
      <w:proofErr w:type="gramStart"/>
      <w:r w:rsidR="00C34258">
        <w:rPr>
          <w:rFonts w:ascii="Times New Roman" w:hAnsi="Times New Roman" w:cs="Times New Roman"/>
          <w:i/>
        </w:rPr>
        <w:t>:</w:t>
      </w:r>
      <w:r w:rsidR="00C34258" w:rsidRPr="00C34258">
        <w:rPr>
          <w:rFonts w:ascii="Times New Roman" w:hAnsi="Times New Roman" w:cs="Times New Roman"/>
          <w:i/>
        </w:rPr>
        <w:t>The</w:t>
      </w:r>
      <w:proofErr w:type="spellEnd"/>
      <w:proofErr w:type="gramEnd"/>
      <w:r w:rsidR="00C34258">
        <w:rPr>
          <w:rFonts w:ascii="Times New Roman" w:hAnsi="Times New Roman" w:cs="Times New Roman"/>
        </w:rPr>
        <w:t xml:space="preserve"> </w:t>
      </w:r>
      <w:proofErr w:type="spellStart"/>
      <w:r w:rsidRPr="0037405D">
        <w:rPr>
          <w:rFonts w:ascii="Times New Roman" w:hAnsi="Times New Roman" w:cs="Times New Roman"/>
          <w:i/>
        </w:rPr>
        <w:t>Masnavi</w:t>
      </w:r>
      <w:proofErr w:type="spellEnd"/>
      <w:r w:rsidRPr="0037405D">
        <w:rPr>
          <w:rFonts w:ascii="Times New Roman" w:hAnsi="Times New Roman" w:cs="Times New Roman"/>
          <w:i/>
        </w:rPr>
        <w:t xml:space="preserve"> </w:t>
      </w:r>
      <w:r w:rsidR="00C34258">
        <w:rPr>
          <w:rFonts w:ascii="Times New Roman" w:hAnsi="Times New Roman" w:cs="Times New Roman"/>
        </w:rPr>
        <w:t xml:space="preserve">Book </w:t>
      </w:r>
      <w:r w:rsidRPr="00C34258">
        <w:rPr>
          <w:rFonts w:ascii="Times New Roman" w:hAnsi="Times New Roman" w:cs="Times New Roman"/>
        </w:rPr>
        <w:t>1</w:t>
      </w:r>
      <w:r w:rsidR="00C34258">
        <w:rPr>
          <w:rFonts w:ascii="Times New Roman" w:hAnsi="Times New Roman" w:cs="Times New Roman"/>
        </w:rPr>
        <w:t>,</w:t>
      </w:r>
      <w:r w:rsidR="0037405D">
        <w:rPr>
          <w:rFonts w:ascii="Times New Roman" w:hAnsi="Times New Roman" w:cs="Times New Roman"/>
        </w:rPr>
        <w:t xml:space="preserve"> </w:t>
      </w:r>
      <w:r w:rsidRPr="00F63854">
        <w:rPr>
          <w:rFonts w:ascii="Times New Roman" w:hAnsi="Times New Roman" w:cs="Times New Roman"/>
        </w:rPr>
        <w:t xml:space="preserve">trans. </w:t>
      </w:r>
      <w:proofErr w:type="spellStart"/>
      <w:r w:rsidRPr="00F63854">
        <w:rPr>
          <w:rFonts w:ascii="Times New Roman" w:hAnsi="Times New Roman" w:cs="Times New Roman"/>
        </w:rPr>
        <w:t>Jawid</w:t>
      </w:r>
      <w:proofErr w:type="spellEnd"/>
      <w:r w:rsidRPr="00F63854">
        <w:rPr>
          <w:rFonts w:ascii="Times New Roman" w:hAnsi="Times New Roman" w:cs="Times New Roman"/>
        </w:rPr>
        <w:t xml:space="preserve"> </w:t>
      </w:r>
      <w:proofErr w:type="spellStart"/>
      <w:r w:rsidRPr="00F63854">
        <w:rPr>
          <w:rFonts w:ascii="Times New Roman" w:hAnsi="Times New Roman" w:cs="Times New Roman"/>
        </w:rPr>
        <w:t>Mojaddedi</w:t>
      </w:r>
      <w:proofErr w:type="spellEnd"/>
      <w:r w:rsidRPr="00F63854">
        <w:rPr>
          <w:rFonts w:ascii="Times New Roman" w:hAnsi="Times New Roman" w:cs="Times New Roman"/>
        </w:rPr>
        <w:t>)</w:t>
      </w:r>
    </w:p>
    <w:p w:rsidR="00F63854" w:rsidRDefault="00F63854" w:rsidP="00511DF1">
      <w:pPr>
        <w:spacing w:after="0"/>
        <w:ind w:left="720" w:firstLine="720"/>
        <w:rPr>
          <w:rFonts w:ascii="Times New Roman" w:hAnsi="Times New Roman" w:cs="Times New Roman"/>
        </w:rPr>
      </w:pPr>
      <w:proofErr w:type="spellStart"/>
      <w:r w:rsidRPr="00F63854">
        <w:rPr>
          <w:rFonts w:ascii="Times New Roman" w:hAnsi="Times New Roman" w:cs="Times New Roman"/>
        </w:rPr>
        <w:t>Tahir</w:t>
      </w:r>
      <w:proofErr w:type="spellEnd"/>
      <w:r w:rsidRPr="00F63854">
        <w:rPr>
          <w:rFonts w:ascii="Times New Roman" w:hAnsi="Times New Roman" w:cs="Times New Roman"/>
        </w:rPr>
        <w:t xml:space="preserve"> </w:t>
      </w:r>
      <w:proofErr w:type="spellStart"/>
      <w:r w:rsidRPr="00F63854">
        <w:rPr>
          <w:rFonts w:ascii="Times New Roman" w:hAnsi="Times New Roman" w:cs="Times New Roman"/>
        </w:rPr>
        <w:t>Ghani</w:t>
      </w:r>
      <w:proofErr w:type="spellEnd"/>
      <w:r w:rsidRPr="00F63854">
        <w:rPr>
          <w:rFonts w:ascii="Times New Roman" w:hAnsi="Times New Roman" w:cs="Times New Roman"/>
        </w:rPr>
        <w:t xml:space="preserve"> Kashmiri: </w:t>
      </w:r>
    </w:p>
    <w:p w:rsidR="00F63854" w:rsidRPr="00F63854" w:rsidRDefault="00C34258" w:rsidP="007E36D9">
      <w:pPr>
        <w:pStyle w:val="ListParagraph"/>
        <w:numPr>
          <w:ilvl w:val="0"/>
          <w:numId w:val="55"/>
        </w:numPr>
        <w:rPr>
          <w:rFonts w:ascii="Times New Roman" w:hAnsi="Times New Roman" w:cs="Times New Roman"/>
        </w:rPr>
      </w:pPr>
      <w:r>
        <w:rPr>
          <w:rFonts w:ascii="Times New Roman" w:hAnsi="Times New Roman" w:cs="Times New Roman"/>
        </w:rPr>
        <w:t>“F</w:t>
      </w:r>
      <w:r w:rsidR="00F63854" w:rsidRPr="00F63854">
        <w:rPr>
          <w:rFonts w:ascii="Times New Roman" w:hAnsi="Times New Roman" w:cs="Times New Roman"/>
        </w:rPr>
        <w:t>or a frenzy that could free me from the bonds of reason</w:t>
      </w:r>
      <w:r>
        <w:rPr>
          <w:rFonts w:ascii="Times New Roman" w:hAnsi="Times New Roman" w:cs="Times New Roman"/>
        </w:rPr>
        <w:t>”</w:t>
      </w:r>
    </w:p>
    <w:p w:rsidR="00F63854" w:rsidRPr="00F63854" w:rsidRDefault="00F63854" w:rsidP="007E36D9">
      <w:pPr>
        <w:pStyle w:val="ListParagraph"/>
        <w:numPr>
          <w:ilvl w:val="0"/>
          <w:numId w:val="55"/>
        </w:numPr>
        <w:rPr>
          <w:rFonts w:ascii="Times New Roman" w:hAnsi="Times New Roman" w:cs="Times New Roman"/>
        </w:rPr>
      </w:pPr>
      <w:r w:rsidRPr="00F63854">
        <w:rPr>
          <w:rFonts w:ascii="Times New Roman" w:hAnsi="Times New Roman" w:cs="Times New Roman"/>
        </w:rPr>
        <w:t>To drown me, O Fate, raise no storm in the sea</w:t>
      </w:r>
    </w:p>
    <w:p w:rsidR="00F63854" w:rsidRPr="00F63854" w:rsidRDefault="00F63854" w:rsidP="007E36D9">
      <w:pPr>
        <w:pStyle w:val="ListParagraph"/>
        <w:numPr>
          <w:ilvl w:val="0"/>
          <w:numId w:val="55"/>
        </w:numPr>
        <w:spacing w:after="0"/>
        <w:rPr>
          <w:rFonts w:ascii="Times New Roman" w:hAnsi="Times New Roman" w:cs="Times New Roman"/>
        </w:rPr>
      </w:pPr>
      <w:r w:rsidRPr="00F63854">
        <w:rPr>
          <w:rFonts w:ascii="Times New Roman" w:hAnsi="Times New Roman" w:cs="Times New Roman"/>
        </w:rPr>
        <w:t>Shun fast what you have nurtured, O heart!</w:t>
      </w:r>
    </w:p>
    <w:p w:rsidR="00A10F11" w:rsidRDefault="00F63854" w:rsidP="00116D65">
      <w:pPr>
        <w:spacing w:after="0"/>
        <w:ind w:left="2160"/>
        <w:rPr>
          <w:rFonts w:ascii="Times New Roman" w:hAnsi="Times New Roman" w:cs="Times New Roman"/>
          <w:b/>
        </w:rPr>
      </w:pPr>
      <w:r w:rsidRPr="00F63854">
        <w:rPr>
          <w:rFonts w:ascii="Times New Roman" w:hAnsi="Times New Roman" w:cs="Times New Roman"/>
        </w:rPr>
        <w:lastRenderedPageBreak/>
        <w:t xml:space="preserve">(From </w:t>
      </w:r>
      <w:r w:rsidRPr="00C34258">
        <w:rPr>
          <w:rFonts w:ascii="Times New Roman" w:hAnsi="Times New Roman" w:cs="Times New Roman"/>
          <w:i/>
        </w:rPr>
        <w:t xml:space="preserve">The Captured Gazelle: Poems of </w:t>
      </w:r>
      <w:proofErr w:type="spellStart"/>
      <w:r w:rsidRPr="00C34258">
        <w:rPr>
          <w:rFonts w:ascii="Times New Roman" w:hAnsi="Times New Roman" w:cs="Times New Roman"/>
          <w:i/>
        </w:rPr>
        <w:t>Ghani</w:t>
      </w:r>
      <w:proofErr w:type="spellEnd"/>
      <w:r w:rsidRPr="00C34258">
        <w:rPr>
          <w:rFonts w:ascii="Times New Roman" w:hAnsi="Times New Roman" w:cs="Times New Roman"/>
          <w:i/>
        </w:rPr>
        <w:t xml:space="preserve"> Kashmiri</w:t>
      </w:r>
      <w:r w:rsidR="00C34258">
        <w:rPr>
          <w:rFonts w:ascii="Times New Roman" w:hAnsi="Times New Roman" w:cs="Times New Roman"/>
        </w:rPr>
        <w:t>,</w:t>
      </w:r>
      <w:r w:rsidRPr="00F63854">
        <w:rPr>
          <w:rFonts w:ascii="Times New Roman" w:hAnsi="Times New Roman" w:cs="Times New Roman"/>
        </w:rPr>
        <w:t xml:space="preserve"> trans. </w:t>
      </w:r>
      <w:proofErr w:type="gramStart"/>
      <w:r w:rsidRPr="00F63854">
        <w:rPr>
          <w:rFonts w:ascii="Times New Roman" w:hAnsi="Times New Roman" w:cs="Times New Roman"/>
        </w:rPr>
        <w:t xml:space="preserve">Mufti </w:t>
      </w:r>
      <w:r w:rsidR="00C34258">
        <w:rPr>
          <w:rFonts w:ascii="Times New Roman" w:hAnsi="Times New Roman" w:cs="Times New Roman"/>
        </w:rPr>
        <w:t xml:space="preserve"> </w:t>
      </w:r>
      <w:proofErr w:type="spellStart"/>
      <w:r w:rsidRPr="00F63854">
        <w:rPr>
          <w:rFonts w:ascii="Times New Roman" w:hAnsi="Times New Roman" w:cs="Times New Roman"/>
        </w:rPr>
        <w:t>Mudasir</w:t>
      </w:r>
      <w:proofErr w:type="spellEnd"/>
      <w:proofErr w:type="gramEnd"/>
      <w:r w:rsidRPr="00F63854">
        <w:rPr>
          <w:rFonts w:ascii="Times New Roman" w:hAnsi="Times New Roman" w:cs="Times New Roman"/>
        </w:rPr>
        <w:t xml:space="preserve"> and </w:t>
      </w:r>
      <w:proofErr w:type="spellStart"/>
      <w:r w:rsidRPr="00F63854">
        <w:rPr>
          <w:rFonts w:ascii="Times New Roman" w:hAnsi="Times New Roman" w:cs="Times New Roman"/>
        </w:rPr>
        <w:t>Nusrat</w:t>
      </w:r>
      <w:proofErr w:type="spellEnd"/>
      <w:r w:rsidRPr="00F63854">
        <w:rPr>
          <w:rFonts w:ascii="Times New Roman" w:hAnsi="Times New Roman" w:cs="Times New Roman"/>
        </w:rPr>
        <w:t xml:space="preserve"> </w:t>
      </w:r>
      <w:proofErr w:type="spellStart"/>
      <w:r w:rsidRPr="00F63854">
        <w:rPr>
          <w:rFonts w:ascii="Times New Roman" w:hAnsi="Times New Roman" w:cs="Times New Roman"/>
        </w:rPr>
        <w:t>Bazaz</w:t>
      </w:r>
      <w:proofErr w:type="spellEnd"/>
      <w:r w:rsidRPr="00F63854">
        <w:rPr>
          <w:rFonts w:ascii="Times New Roman" w:hAnsi="Times New Roman" w:cs="Times New Roman"/>
        </w:rPr>
        <w:t xml:space="preserve">) </w:t>
      </w:r>
      <w:r w:rsidR="00550D9C" w:rsidRPr="00550D9C">
        <w:rPr>
          <w:rFonts w:ascii="Times New Roman" w:hAnsi="Times New Roman" w:cs="Times New Roman"/>
          <w:b/>
        </w:rPr>
        <w:t xml:space="preserve"> </w:t>
      </w:r>
    </w:p>
    <w:p w:rsidR="00154FD3" w:rsidRDefault="00154FD3" w:rsidP="00A10F11">
      <w:pPr>
        <w:spacing w:after="0"/>
        <w:ind w:left="2880"/>
        <w:rPr>
          <w:rFonts w:ascii="Times New Roman" w:hAnsi="Times New Roman" w:cs="Times New Roman"/>
          <w:b/>
        </w:rPr>
      </w:pPr>
    </w:p>
    <w:tbl>
      <w:tblPr>
        <w:tblStyle w:val="TableGrid"/>
        <w:tblW w:w="0" w:type="auto"/>
        <w:tblInd w:w="108" w:type="dxa"/>
        <w:tblLook w:val="04A0"/>
      </w:tblPr>
      <w:tblGrid>
        <w:gridCol w:w="9000"/>
      </w:tblGrid>
      <w:tr w:rsidR="00154FD3" w:rsidTr="00154FD3">
        <w:tc>
          <w:tcPr>
            <w:tcW w:w="9000" w:type="dxa"/>
          </w:tcPr>
          <w:p w:rsidR="00154FD3" w:rsidRPr="00154FD3" w:rsidRDefault="00154FD3" w:rsidP="00154FD3">
            <w:pPr>
              <w:spacing w:line="276" w:lineRule="auto"/>
              <w:jc w:val="both"/>
              <w:rPr>
                <w:rFonts w:ascii="Times New Roman" w:hAnsi="Times New Roman" w:cs="Times New Roman"/>
                <w:b/>
              </w:rPr>
            </w:pPr>
            <w:r w:rsidRPr="00154FD3">
              <w:rPr>
                <w:rFonts w:ascii="Times New Roman" w:hAnsi="Times New Roman" w:cs="Times New Roman"/>
                <w:b/>
              </w:rPr>
              <w:t>Course Outcome:</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Upon completion of the course, the student will be able to:</w:t>
            </w:r>
          </w:p>
          <w:p w:rsidR="00076D09" w:rsidRDefault="00154FD3" w:rsidP="00154FD3">
            <w:pPr>
              <w:spacing w:line="276" w:lineRule="auto"/>
              <w:jc w:val="both"/>
              <w:rPr>
                <w:rFonts w:ascii="Times New Roman" w:hAnsi="Times New Roman" w:cs="Times New Roman"/>
              </w:rPr>
            </w:pPr>
            <w:r w:rsidRPr="00154FD3">
              <w:rPr>
                <w:rFonts w:ascii="Times New Roman" w:hAnsi="Times New Roman" w:cs="Times New Roman"/>
              </w:rPr>
              <w:t xml:space="preserve">1. Demonstrate a grasp of the distinct stylistic attributes, thematic undercurrents, and socio-cultural resonances </w:t>
            </w:r>
            <w:r w:rsidR="00142DA7">
              <w:rPr>
                <w:rFonts w:ascii="Times New Roman" w:hAnsi="Times New Roman" w:cs="Times New Roman"/>
              </w:rPr>
              <w:t>present in the poetry of select</w:t>
            </w:r>
            <w:r w:rsidRPr="00154FD3">
              <w:rPr>
                <w:rFonts w:ascii="Times New Roman" w:hAnsi="Times New Roman" w:cs="Times New Roman"/>
              </w:rPr>
              <w:t xml:space="preserve"> poets</w:t>
            </w:r>
            <w:r w:rsidR="00076D09">
              <w:rPr>
                <w:rFonts w:ascii="Times New Roman" w:hAnsi="Times New Roman" w:cs="Times New Roman"/>
              </w:rPr>
              <w:t>.</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 xml:space="preserve">2. Apply critical analysis to elucidate the challenges and artistry involved in translating Urdu and Persian poetry, highlighting </w:t>
            </w:r>
            <w:proofErr w:type="gramStart"/>
            <w:r w:rsidRPr="00154FD3">
              <w:rPr>
                <w:rFonts w:ascii="Times New Roman" w:hAnsi="Times New Roman" w:cs="Times New Roman"/>
              </w:rPr>
              <w:t>an adeptness</w:t>
            </w:r>
            <w:proofErr w:type="gramEnd"/>
            <w:r w:rsidRPr="00154FD3">
              <w:rPr>
                <w:rFonts w:ascii="Times New Roman" w:hAnsi="Times New Roman" w:cs="Times New Roman"/>
              </w:rPr>
              <w:t xml:space="preserve"> in recognizing linguistic nuances, metaphors, and cultural connotations inherent in the original verses.</w:t>
            </w:r>
          </w:p>
          <w:p w:rsid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3. Display a heightened ability to engage in scholarly discourse by synthesizing and evaluating translated Urdu and Persian poetry, culminating in an enriched capacity to comprehend, critique, and contribute to the cross-cultural literary conversations facilitated by these poetic works.</w:t>
            </w:r>
          </w:p>
        </w:tc>
      </w:tr>
    </w:tbl>
    <w:p w:rsidR="00154FD3" w:rsidRPr="00154FD3" w:rsidRDefault="00154FD3" w:rsidP="00154FD3">
      <w:pPr>
        <w:spacing w:after="0"/>
        <w:rPr>
          <w:rFonts w:ascii="Times New Roman" w:hAnsi="Times New Roman" w:cs="Times New Roman"/>
        </w:rPr>
      </w:pPr>
    </w:p>
    <w:p w:rsidR="00441519" w:rsidRDefault="00A10F11" w:rsidP="00412CAD">
      <w:pPr>
        <w:spacing w:after="0"/>
        <w:rPr>
          <w:rFonts w:ascii="Times New Roman" w:hAnsi="Times New Roman" w:cs="Times New Roman"/>
          <w:b/>
        </w:rPr>
      </w:pPr>
      <w:r>
        <w:rPr>
          <w:rFonts w:ascii="Times New Roman" w:hAnsi="Times New Roman" w:cs="Times New Roman"/>
          <w:b/>
        </w:rPr>
        <w:t>Recommended Reading:</w:t>
      </w:r>
    </w:p>
    <w:p w:rsidR="00A10F11" w:rsidRDefault="00412CAD" w:rsidP="007E36D9">
      <w:pPr>
        <w:pStyle w:val="ListParagraph"/>
        <w:numPr>
          <w:ilvl w:val="0"/>
          <w:numId w:val="125"/>
        </w:numPr>
        <w:spacing w:after="0"/>
        <w:rPr>
          <w:rFonts w:ascii="Times New Roman" w:hAnsi="Times New Roman" w:cs="Times New Roman"/>
        </w:rPr>
      </w:pPr>
      <w:proofErr w:type="spellStart"/>
      <w:r w:rsidRPr="00412CAD">
        <w:rPr>
          <w:rFonts w:ascii="Times New Roman" w:hAnsi="Times New Roman" w:cs="Times New Roman"/>
        </w:rPr>
        <w:t>Mudasir</w:t>
      </w:r>
      <w:proofErr w:type="spellEnd"/>
      <w:r>
        <w:rPr>
          <w:rFonts w:ascii="Times New Roman" w:hAnsi="Times New Roman" w:cs="Times New Roman"/>
        </w:rPr>
        <w:t>,</w:t>
      </w:r>
      <w:r w:rsidRPr="00412CAD">
        <w:rPr>
          <w:rFonts w:ascii="Times New Roman" w:hAnsi="Times New Roman" w:cs="Times New Roman"/>
        </w:rPr>
        <w:t xml:space="preserve"> </w:t>
      </w:r>
      <w:proofErr w:type="gramStart"/>
      <w:r w:rsidRPr="00412CAD">
        <w:rPr>
          <w:rFonts w:ascii="Times New Roman" w:hAnsi="Times New Roman" w:cs="Times New Roman"/>
        </w:rPr>
        <w:t>Mufti  and</w:t>
      </w:r>
      <w:proofErr w:type="gramEnd"/>
      <w:r w:rsidRPr="00412CAD">
        <w:rPr>
          <w:rFonts w:ascii="Times New Roman" w:hAnsi="Times New Roman" w:cs="Times New Roman"/>
        </w:rPr>
        <w:t xml:space="preserve"> </w:t>
      </w:r>
      <w:proofErr w:type="spellStart"/>
      <w:r w:rsidRPr="00412CAD">
        <w:rPr>
          <w:rFonts w:ascii="Times New Roman" w:hAnsi="Times New Roman" w:cs="Times New Roman"/>
        </w:rPr>
        <w:t>Nusrat</w:t>
      </w:r>
      <w:proofErr w:type="spellEnd"/>
      <w:r w:rsidRPr="00412CAD">
        <w:rPr>
          <w:rFonts w:ascii="Times New Roman" w:hAnsi="Times New Roman" w:cs="Times New Roman"/>
        </w:rPr>
        <w:t xml:space="preserve"> </w:t>
      </w:r>
      <w:proofErr w:type="spellStart"/>
      <w:r w:rsidRPr="00412CAD">
        <w:rPr>
          <w:rFonts w:ascii="Times New Roman" w:hAnsi="Times New Roman" w:cs="Times New Roman"/>
        </w:rPr>
        <w:t>Bazaz</w:t>
      </w:r>
      <w:proofErr w:type="spellEnd"/>
      <w:r>
        <w:rPr>
          <w:rFonts w:ascii="Times New Roman" w:hAnsi="Times New Roman" w:cs="Times New Roman"/>
        </w:rPr>
        <w:t xml:space="preserve">. </w:t>
      </w:r>
      <w:r w:rsidRPr="00AC01D6">
        <w:rPr>
          <w:rFonts w:ascii="Times New Roman" w:hAnsi="Times New Roman" w:cs="Times New Roman"/>
          <w:i/>
        </w:rPr>
        <w:t xml:space="preserve">The Captured Gazelle: Poems of </w:t>
      </w:r>
      <w:proofErr w:type="spellStart"/>
      <w:r w:rsidRPr="00AC01D6">
        <w:rPr>
          <w:rFonts w:ascii="Times New Roman" w:hAnsi="Times New Roman" w:cs="Times New Roman"/>
          <w:i/>
        </w:rPr>
        <w:t>Ghani</w:t>
      </w:r>
      <w:proofErr w:type="spellEnd"/>
      <w:r w:rsidRPr="00AC01D6">
        <w:rPr>
          <w:rFonts w:ascii="Times New Roman" w:hAnsi="Times New Roman" w:cs="Times New Roman"/>
          <w:i/>
        </w:rPr>
        <w:t xml:space="preserve"> Kashmiri</w:t>
      </w:r>
      <w:r>
        <w:rPr>
          <w:rFonts w:ascii="Times New Roman" w:hAnsi="Times New Roman" w:cs="Times New Roman"/>
        </w:rPr>
        <w:t>. Penguin, 2013.</w:t>
      </w:r>
    </w:p>
    <w:p w:rsidR="00412CAD" w:rsidRDefault="00412CAD" w:rsidP="007E36D9">
      <w:pPr>
        <w:pStyle w:val="ListParagraph"/>
        <w:numPr>
          <w:ilvl w:val="0"/>
          <w:numId w:val="125"/>
        </w:numPr>
        <w:spacing w:after="0"/>
        <w:rPr>
          <w:rFonts w:ascii="Times New Roman" w:hAnsi="Times New Roman" w:cs="Times New Roman"/>
        </w:rPr>
      </w:pPr>
      <w:proofErr w:type="spellStart"/>
      <w:r w:rsidRPr="00412CAD">
        <w:rPr>
          <w:rFonts w:ascii="Times New Roman" w:hAnsi="Times New Roman" w:cs="Times New Roman"/>
        </w:rPr>
        <w:t>Mojaddedi</w:t>
      </w:r>
      <w:proofErr w:type="spellEnd"/>
      <w:r w:rsidRPr="00412CAD">
        <w:rPr>
          <w:rFonts w:ascii="Times New Roman" w:hAnsi="Times New Roman" w:cs="Times New Roman"/>
        </w:rPr>
        <w:t xml:space="preserve">, </w:t>
      </w:r>
      <w:proofErr w:type="spellStart"/>
      <w:r w:rsidRPr="00412CAD">
        <w:rPr>
          <w:rFonts w:ascii="Times New Roman" w:hAnsi="Times New Roman" w:cs="Times New Roman"/>
        </w:rPr>
        <w:t>Jawid</w:t>
      </w:r>
      <w:proofErr w:type="spellEnd"/>
      <w:r w:rsidRPr="00412CAD">
        <w:rPr>
          <w:rFonts w:ascii="Times New Roman" w:hAnsi="Times New Roman" w:cs="Times New Roman"/>
        </w:rPr>
        <w:t xml:space="preserve">. </w:t>
      </w:r>
      <w:r w:rsidRPr="00412CAD">
        <w:rPr>
          <w:rFonts w:ascii="Times New Roman" w:hAnsi="Times New Roman" w:cs="Times New Roman"/>
          <w:i/>
        </w:rPr>
        <w:t xml:space="preserve">The </w:t>
      </w:r>
      <w:proofErr w:type="spellStart"/>
      <w:r w:rsidRPr="00412CAD">
        <w:rPr>
          <w:rFonts w:ascii="Times New Roman" w:hAnsi="Times New Roman" w:cs="Times New Roman"/>
          <w:i/>
        </w:rPr>
        <w:t>Masnavi</w:t>
      </w:r>
      <w:proofErr w:type="spellEnd"/>
      <w:r w:rsidRPr="00412CAD">
        <w:rPr>
          <w:rFonts w:ascii="Times New Roman" w:hAnsi="Times New Roman" w:cs="Times New Roman"/>
        </w:rPr>
        <w:t>, Book One. Oxford University Press, 2004.</w:t>
      </w:r>
    </w:p>
    <w:p w:rsidR="00412CAD" w:rsidRDefault="00412CAD" w:rsidP="007E36D9">
      <w:pPr>
        <w:pStyle w:val="ListParagraph"/>
        <w:numPr>
          <w:ilvl w:val="0"/>
          <w:numId w:val="125"/>
        </w:numPr>
        <w:spacing w:after="0"/>
        <w:rPr>
          <w:rFonts w:ascii="Times New Roman" w:hAnsi="Times New Roman" w:cs="Times New Roman"/>
        </w:rPr>
      </w:pPr>
      <w:r w:rsidRPr="00412CAD">
        <w:rPr>
          <w:rFonts w:ascii="Times New Roman" w:hAnsi="Times New Roman" w:cs="Times New Roman"/>
        </w:rPr>
        <w:t xml:space="preserve">Shackle, Christopher. </w:t>
      </w:r>
      <w:proofErr w:type="spellStart"/>
      <w:r w:rsidRPr="00412CAD">
        <w:rPr>
          <w:rFonts w:ascii="Times New Roman" w:hAnsi="Times New Roman" w:cs="Times New Roman"/>
          <w:i/>
        </w:rPr>
        <w:t>Iqbal</w:t>
      </w:r>
      <w:proofErr w:type="spellEnd"/>
      <w:r w:rsidRPr="00412CAD">
        <w:rPr>
          <w:rFonts w:ascii="Times New Roman" w:hAnsi="Times New Roman" w:cs="Times New Roman"/>
          <w:i/>
        </w:rPr>
        <w:t>: His Art and Thought</w:t>
      </w:r>
      <w:r w:rsidRPr="00412CAD">
        <w:rPr>
          <w:rFonts w:ascii="Times New Roman" w:hAnsi="Times New Roman" w:cs="Times New Roman"/>
        </w:rPr>
        <w:t>. Cambridge University Press, 1986.</w:t>
      </w:r>
    </w:p>
    <w:p w:rsidR="00412CAD" w:rsidRDefault="00412CAD" w:rsidP="007E36D9">
      <w:pPr>
        <w:pStyle w:val="ListParagraph"/>
        <w:numPr>
          <w:ilvl w:val="0"/>
          <w:numId w:val="125"/>
        </w:numPr>
        <w:spacing w:after="0"/>
        <w:rPr>
          <w:rFonts w:ascii="Times New Roman" w:hAnsi="Times New Roman" w:cs="Times New Roman"/>
        </w:rPr>
      </w:pPr>
      <w:proofErr w:type="spellStart"/>
      <w:r w:rsidRPr="00412CAD">
        <w:rPr>
          <w:rFonts w:ascii="Times New Roman" w:hAnsi="Times New Roman" w:cs="Times New Roman"/>
        </w:rPr>
        <w:t>Sarshar</w:t>
      </w:r>
      <w:proofErr w:type="spellEnd"/>
      <w:r w:rsidRPr="00412CAD">
        <w:rPr>
          <w:rFonts w:ascii="Times New Roman" w:hAnsi="Times New Roman" w:cs="Times New Roman"/>
        </w:rPr>
        <w:t xml:space="preserve">, Ahmad. </w:t>
      </w:r>
      <w:proofErr w:type="spellStart"/>
      <w:r w:rsidRPr="00412CAD">
        <w:rPr>
          <w:rFonts w:ascii="Times New Roman" w:hAnsi="Times New Roman" w:cs="Times New Roman"/>
          <w:i/>
        </w:rPr>
        <w:t>Ghazals</w:t>
      </w:r>
      <w:proofErr w:type="spellEnd"/>
      <w:r w:rsidRPr="00412CAD">
        <w:rPr>
          <w:rFonts w:ascii="Times New Roman" w:hAnsi="Times New Roman" w:cs="Times New Roman"/>
          <w:i/>
        </w:rPr>
        <w:t xml:space="preserve"> of </w:t>
      </w:r>
      <w:proofErr w:type="spellStart"/>
      <w:r w:rsidRPr="00412CAD">
        <w:rPr>
          <w:rFonts w:ascii="Times New Roman" w:hAnsi="Times New Roman" w:cs="Times New Roman"/>
          <w:i/>
        </w:rPr>
        <w:t>Ghalib</w:t>
      </w:r>
      <w:proofErr w:type="spellEnd"/>
      <w:r w:rsidRPr="00412CAD">
        <w:rPr>
          <w:rFonts w:ascii="Times New Roman" w:hAnsi="Times New Roman" w:cs="Times New Roman"/>
          <w:i/>
        </w:rPr>
        <w:t xml:space="preserve">: </w:t>
      </w:r>
      <w:proofErr w:type="spellStart"/>
      <w:r w:rsidRPr="00412CAD">
        <w:rPr>
          <w:rFonts w:ascii="Times New Roman" w:hAnsi="Times New Roman" w:cs="Times New Roman"/>
          <w:i/>
        </w:rPr>
        <w:t>Mirza</w:t>
      </w:r>
      <w:proofErr w:type="spellEnd"/>
      <w:r w:rsidRPr="00412CAD">
        <w:rPr>
          <w:rFonts w:ascii="Times New Roman" w:hAnsi="Times New Roman" w:cs="Times New Roman"/>
          <w:i/>
        </w:rPr>
        <w:t xml:space="preserve"> </w:t>
      </w:r>
      <w:proofErr w:type="spellStart"/>
      <w:r w:rsidRPr="00412CAD">
        <w:rPr>
          <w:rFonts w:ascii="Times New Roman" w:hAnsi="Times New Roman" w:cs="Times New Roman"/>
          <w:i/>
        </w:rPr>
        <w:t>Asadullah</w:t>
      </w:r>
      <w:proofErr w:type="spellEnd"/>
      <w:r w:rsidRPr="00412CAD">
        <w:rPr>
          <w:rFonts w:ascii="Times New Roman" w:hAnsi="Times New Roman" w:cs="Times New Roman"/>
          <w:i/>
        </w:rPr>
        <w:t xml:space="preserve"> Khan </w:t>
      </w:r>
      <w:proofErr w:type="spellStart"/>
      <w:r w:rsidRPr="00412CAD">
        <w:rPr>
          <w:rFonts w:ascii="Times New Roman" w:hAnsi="Times New Roman" w:cs="Times New Roman"/>
          <w:i/>
        </w:rPr>
        <w:t>Ghalib</w:t>
      </w:r>
      <w:proofErr w:type="spellEnd"/>
      <w:r w:rsidRPr="00412CAD">
        <w:rPr>
          <w:rFonts w:ascii="Times New Roman" w:hAnsi="Times New Roman" w:cs="Times New Roman"/>
        </w:rPr>
        <w:t>. Columbia University Press, 1995.</w:t>
      </w:r>
    </w:p>
    <w:p w:rsidR="00412CAD" w:rsidRPr="00154FD3" w:rsidRDefault="00412CAD" w:rsidP="00412CAD">
      <w:pPr>
        <w:spacing w:after="0"/>
        <w:ind w:left="360"/>
        <w:rPr>
          <w:rFonts w:ascii="Times New Roman" w:hAnsi="Times New Roman" w:cs="Times New Roman"/>
          <w:sz w:val="16"/>
          <w:szCs w:val="16"/>
        </w:rPr>
      </w:pPr>
    </w:p>
    <w:p w:rsidR="00EE7668" w:rsidRPr="00D728A3" w:rsidRDefault="001A7577" w:rsidP="00441519">
      <w:pPr>
        <w:spacing w:after="0" w:line="480" w:lineRule="auto"/>
        <w:rPr>
          <w:rFonts w:ascii="Times New Roman" w:hAnsi="Times New Roman" w:cs="Times New Roman"/>
          <w:b/>
          <w:u w:val="single"/>
        </w:rPr>
      </w:pPr>
      <w:r>
        <w:rPr>
          <w:rFonts w:ascii="Times New Roman" w:hAnsi="Times New Roman" w:cs="Times New Roman"/>
          <w:b/>
          <w:u w:val="single"/>
        </w:rPr>
        <w:t>ENG23206</w:t>
      </w:r>
      <w:r w:rsidR="00EE7668" w:rsidRPr="00D728A3">
        <w:rPr>
          <w:rFonts w:ascii="Times New Roman" w:hAnsi="Times New Roman" w:cs="Times New Roman"/>
          <w:b/>
          <w:u w:val="single"/>
        </w:rPr>
        <w:t>DCE: Creative Writing</w:t>
      </w:r>
    </w:p>
    <w:tbl>
      <w:tblPr>
        <w:tblStyle w:val="TableGrid"/>
        <w:tblW w:w="0" w:type="auto"/>
        <w:tblInd w:w="108" w:type="dxa"/>
        <w:tblLook w:val="04A0"/>
      </w:tblPr>
      <w:tblGrid>
        <w:gridCol w:w="9000"/>
      </w:tblGrid>
      <w:tr w:rsidR="00412CAD" w:rsidTr="00154FD3">
        <w:tc>
          <w:tcPr>
            <w:tcW w:w="9000" w:type="dxa"/>
          </w:tcPr>
          <w:p w:rsidR="00154FD3" w:rsidRPr="00154FD3" w:rsidRDefault="00154FD3" w:rsidP="00154FD3">
            <w:pPr>
              <w:rPr>
                <w:rFonts w:ascii="Times New Roman" w:hAnsi="Times New Roman" w:cs="Times New Roman"/>
                <w:b/>
              </w:rPr>
            </w:pPr>
            <w:r w:rsidRPr="00154FD3">
              <w:rPr>
                <w:rFonts w:ascii="Times New Roman" w:hAnsi="Times New Roman" w:cs="Times New Roman"/>
                <w:b/>
              </w:rPr>
              <w:t>Course Objectives:</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1. To cultivate an environment that fosters the exploration of creative expression by providing students with a comprehensive understanding of diverse writing forms, techniques, and genres.</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 xml:space="preserve">2. To facilitate the development of students' proficiency in crafting original and imaginative narratives, emphasizing the mastery of narrative elements, character development, and stylistic </w:t>
            </w:r>
            <w:r w:rsidR="00B07BA8">
              <w:rPr>
                <w:rFonts w:ascii="Times New Roman" w:hAnsi="Times New Roman" w:cs="Times New Roman"/>
              </w:rPr>
              <w:t>features</w:t>
            </w:r>
            <w:r w:rsidRPr="00154FD3">
              <w:rPr>
                <w:rFonts w:ascii="Times New Roman" w:hAnsi="Times New Roman" w:cs="Times New Roman"/>
              </w:rPr>
              <w:t>.</w:t>
            </w:r>
          </w:p>
          <w:p w:rsidR="00412CAD" w:rsidRDefault="00154FD3" w:rsidP="00301AC4">
            <w:pPr>
              <w:spacing w:line="276" w:lineRule="auto"/>
              <w:jc w:val="both"/>
              <w:rPr>
                <w:rFonts w:ascii="Times New Roman" w:hAnsi="Times New Roman" w:cs="Times New Roman"/>
              </w:rPr>
            </w:pPr>
            <w:r w:rsidRPr="00154FD3">
              <w:rPr>
                <w:rFonts w:ascii="Times New Roman" w:hAnsi="Times New Roman" w:cs="Times New Roman"/>
              </w:rPr>
              <w:t>3. To establish a dynamic and supportive community of writers, enabling students to actively engage in critical discussions, hone their writing skills thr</w:t>
            </w:r>
            <w:r w:rsidR="00301AC4">
              <w:rPr>
                <w:rFonts w:ascii="Times New Roman" w:hAnsi="Times New Roman" w:cs="Times New Roman"/>
              </w:rPr>
              <w:t xml:space="preserve">ough constructive feedback, and </w:t>
            </w:r>
            <w:r w:rsidRPr="00154FD3">
              <w:rPr>
                <w:rFonts w:ascii="Times New Roman" w:hAnsi="Times New Roman" w:cs="Times New Roman"/>
              </w:rPr>
              <w:t>refine their craft.</w:t>
            </w:r>
          </w:p>
        </w:tc>
      </w:tr>
    </w:tbl>
    <w:p w:rsidR="00412CAD" w:rsidRDefault="00412CAD" w:rsidP="005911DA">
      <w:pPr>
        <w:spacing w:after="0"/>
        <w:rPr>
          <w:rFonts w:ascii="Times New Roman" w:hAnsi="Times New Roman" w:cs="Times New Roman"/>
        </w:rPr>
      </w:pPr>
    </w:p>
    <w:p w:rsidR="00F63854" w:rsidRPr="00F63854" w:rsidRDefault="00EE7668" w:rsidP="005911DA">
      <w:pPr>
        <w:spacing w:after="0"/>
        <w:rPr>
          <w:rFonts w:ascii="Times New Roman" w:hAnsi="Times New Roman" w:cs="Times New Roman"/>
        </w:rPr>
      </w:pPr>
      <w:r w:rsidRPr="00EE7668">
        <w:rPr>
          <w:rFonts w:ascii="Times New Roman" w:hAnsi="Times New Roman" w:cs="Times New Roman"/>
        </w:rPr>
        <w:t xml:space="preserve">Unit I: </w:t>
      </w:r>
    </w:p>
    <w:p w:rsidR="00F63854" w:rsidRPr="00F63854" w:rsidRDefault="00F63854" w:rsidP="0084416B">
      <w:pPr>
        <w:pStyle w:val="ListParagraph"/>
        <w:numPr>
          <w:ilvl w:val="0"/>
          <w:numId w:val="1"/>
        </w:numPr>
        <w:rPr>
          <w:rFonts w:ascii="Times New Roman" w:hAnsi="Times New Roman" w:cs="Times New Roman"/>
        </w:rPr>
      </w:pPr>
      <w:r w:rsidRPr="00F63854">
        <w:rPr>
          <w:rFonts w:ascii="Times New Roman" w:hAnsi="Times New Roman" w:cs="Times New Roman"/>
        </w:rPr>
        <w:t>What is Creative</w:t>
      </w:r>
      <w:r>
        <w:rPr>
          <w:rFonts w:ascii="Times New Roman" w:hAnsi="Times New Roman" w:cs="Times New Roman"/>
        </w:rPr>
        <w:t xml:space="preserve"> Writing? </w:t>
      </w:r>
    </w:p>
    <w:p w:rsidR="00F63854" w:rsidRPr="00F63854" w:rsidRDefault="00F63854" w:rsidP="0084416B">
      <w:pPr>
        <w:pStyle w:val="ListParagraph"/>
        <w:numPr>
          <w:ilvl w:val="0"/>
          <w:numId w:val="1"/>
        </w:numPr>
        <w:rPr>
          <w:rFonts w:ascii="Times New Roman" w:hAnsi="Times New Roman" w:cs="Times New Roman"/>
        </w:rPr>
      </w:pPr>
      <w:r>
        <w:rPr>
          <w:rFonts w:ascii="Times New Roman" w:hAnsi="Times New Roman" w:cs="Times New Roman"/>
        </w:rPr>
        <w:t>Defining and m</w:t>
      </w:r>
      <w:r w:rsidRPr="00F63854">
        <w:rPr>
          <w:rFonts w:ascii="Times New Roman" w:hAnsi="Times New Roman" w:cs="Times New Roman"/>
        </w:rPr>
        <w:t xml:space="preserve">easuring Creativity </w:t>
      </w:r>
    </w:p>
    <w:p w:rsidR="00F63854" w:rsidRDefault="00F63854" w:rsidP="0084416B">
      <w:pPr>
        <w:pStyle w:val="ListParagraph"/>
        <w:numPr>
          <w:ilvl w:val="0"/>
          <w:numId w:val="1"/>
        </w:numPr>
        <w:rPr>
          <w:rFonts w:ascii="Times New Roman" w:hAnsi="Times New Roman" w:cs="Times New Roman"/>
        </w:rPr>
      </w:pPr>
      <w:r w:rsidRPr="00F63854">
        <w:rPr>
          <w:rFonts w:ascii="Times New Roman" w:hAnsi="Times New Roman" w:cs="Times New Roman"/>
        </w:rPr>
        <w:t xml:space="preserve">Inspiration and Agency </w:t>
      </w:r>
    </w:p>
    <w:p w:rsidR="00ED7C4B" w:rsidRPr="00F63854" w:rsidRDefault="00ED7C4B" w:rsidP="0084416B">
      <w:pPr>
        <w:pStyle w:val="ListParagraph"/>
        <w:numPr>
          <w:ilvl w:val="0"/>
          <w:numId w:val="1"/>
        </w:numPr>
        <w:rPr>
          <w:rFonts w:ascii="Times New Roman" w:hAnsi="Times New Roman" w:cs="Times New Roman"/>
        </w:rPr>
      </w:pPr>
      <w:r w:rsidRPr="00ED7C4B">
        <w:rPr>
          <w:rFonts w:ascii="Times New Roman" w:hAnsi="Times New Roman" w:cs="Times New Roman"/>
        </w:rPr>
        <w:t>The importance of Reading</w:t>
      </w:r>
    </w:p>
    <w:p w:rsidR="00F63854" w:rsidRPr="00F63854" w:rsidRDefault="00F63854" w:rsidP="0084416B">
      <w:pPr>
        <w:pStyle w:val="ListParagraph"/>
        <w:numPr>
          <w:ilvl w:val="0"/>
          <w:numId w:val="1"/>
        </w:numPr>
        <w:rPr>
          <w:rFonts w:ascii="Times New Roman" w:hAnsi="Times New Roman" w:cs="Times New Roman"/>
        </w:rPr>
      </w:pPr>
      <w:r w:rsidRPr="00F63854">
        <w:rPr>
          <w:rFonts w:ascii="Times New Roman" w:hAnsi="Times New Roman" w:cs="Times New Roman"/>
        </w:rPr>
        <w:t xml:space="preserve">Can Creative writing be taught? </w:t>
      </w:r>
    </w:p>
    <w:p w:rsidR="00ED7C4B" w:rsidRDefault="00ED7C4B" w:rsidP="0084416B">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Careers in Creative Writing</w:t>
      </w:r>
    </w:p>
    <w:p w:rsidR="00F63854" w:rsidRPr="00F63854" w:rsidRDefault="00F63854" w:rsidP="005911DA">
      <w:pPr>
        <w:spacing w:after="0"/>
        <w:rPr>
          <w:rFonts w:ascii="Times New Roman" w:hAnsi="Times New Roman" w:cs="Times New Roman"/>
        </w:rPr>
      </w:pPr>
      <w:r w:rsidRPr="00F63854">
        <w:rPr>
          <w:rFonts w:ascii="Times New Roman" w:hAnsi="Times New Roman" w:cs="Times New Roman"/>
        </w:rPr>
        <w:t xml:space="preserve">Unit II </w:t>
      </w:r>
    </w:p>
    <w:p w:rsidR="00F63854" w:rsidRDefault="00F63854" w:rsidP="007E36D9">
      <w:pPr>
        <w:pStyle w:val="ListParagraph"/>
        <w:numPr>
          <w:ilvl w:val="0"/>
          <w:numId w:val="51"/>
        </w:numPr>
        <w:rPr>
          <w:rFonts w:ascii="Times New Roman" w:hAnsi="Times New Roman" w:cs="Times New Roman"/>
        </w:rPr>
      </w:pPr>
      <w:r w:rsidRPr="00F63854">
        <w:rPr>
          <w:rFonts w:ascii="Times New Roman" w:hAnsi="Times New Roman" w:cs="Times New Roman"/>
        </w:rPr>
        <w:t>Short Story Writing (building techniques- theme, plot, character,                                                                                                                    point of v</w:t>
      </w:r>
      <w:r w:rsidR="00DD20F1">
        <w:rPr>
          <w:rFonts w:ascii="Times New Roman" w:hAnsi="Times New Roman" w:cs="Times New Roman"/>
        </w:rPr>
        <w:t>iew, setting, tone, symbolism)</w:t>
      </w:r>
    </w:p>
    <w:p w:rsidR="00DD20F1" w:rsidRPr="00F63854" w:rsidRDefault="00DD20F1" w:rsidP="007E36D9">
      <w:pPr>
        <w:pStyle w:val="ListParagraph"/>
        <w:numPr>
          <w:ilvl w:val="0"/>
          <w:numId w:val="51"/>
        </w:numPr>
        <w:rPr>
          <w:rFonts w:ascii="Times New Roman" w:hAnsi="Times New Roman" w:cs="Times New Roman"/>
        </w:rPr>
      </w:pPr>
      <w:r w:rsidRPr="00DD20F1">
        <w:rPr>
          <w:rFonts w:ascii="Times New Roman" w:hAnsi="Times New Roman" w:cs="Times New Roman"/>
        </w:rPr>
        <w:lastRenderedPageBreak/>
        <w:t>Flash Fiction</w:t>
      </w:r>
    </w:p>
    <w:p w:rsidR="00F63854" w:rsidRPr="00F63854" w:rsidRDefault="00DD20F1" w:rsidP="007E36D9">
      <w:pPr>
        <w:pStyle w:val="ListParagraph"/>
        <w:numPr>
          <w:ilvl w:val="0"/>
          <w:numId w:val="51"/>
        </w:numPr>
        <w:rPr>
          <w:rFonts w:ascii="Times New Roman" w:hAnsi="Times New Roman" w:cs="Times New Roman"/>
        </w:rPr>
      </w:pPr>
      <w:r>
        <w:rPr>
          <w:rFonts w:ascii="Times New Roman" w:hAnsi="Times New Roman" w:cs="Times New Roman"/>
        </w:rPr>
        <w:t>Poetry writing (diction, imagery, figures of s</w:t>
      </w:r>
      <w:r w:rsidR="00F63854" w:rsidRPr="00F63854">
        <w:rPr>
          <w:rFonts w:ascii="Times New Roman" w:hAnsi="Times New Roman" w:cs="Times New Roman"/>
        </w:rPr>
        <w:t xml:space="preserve">peech, </w:t>
      </w:r>
      <w:proofErr w:type="spellStart"/>
      <w:r w:rsidR="00F63854" w:rsidRPr="00F63854">
        <w:rPr>
          <w:rFonts w:ascii="Times New Roman" w:hAnsi="Times New Roman" w:cs="Times New Roman"/>
        </w:rPr>
        <w:t>metre</w:t>
      </w:r>
      <w:proofErr w:type="spellEnd"/>
      <w:r w:rsidR="00F63854" w:rsidRPr="00F63854">
        <w:rPr>
          <w:rFonts w:ascii="Times New Roman" w:hAnsi="Times New Roman" w:cs="Times New Roman"/>
        </w:rPr>
        <w:t>, rhythm and sound,</w:t>
      </w:r>
      <w:r>
        <w:rPr>
          <w:rFonts w:ascii="Times New Roman" w:hAnsi="Times New Roman" w:cs="Times New Roman"/>
        </w:rPr>
        <w:t xml:space="preserve"> structure and form, symbolism)</w:t>
      </w:r>
    </w:p>
    <w:p w:rsidR="00F63854" w:rsidRPr="00F63854" w:rsidRDefault="00F63854" w:rsidP="007E36D9">
      <w:pPr>
        <w:pStyle w:val="ListParagraph"/>
        <w:numPr>
          <w:ilvl w:val="0"/>
          <w:numId w:val="51"/>
        </w:numPr>
        <w:spacing w:after="0" w:line="480" w:lineRule="auto"/>
        <w:rPr>
          <w:rFonts w:ascii="Times New Roman" w:hAnsi="Times New Roman" w:cs="Times New Roman"/>
        </w:rPr>
      </w:pPr>
      <w:r w:rsidRPr="00F63854">
        <w:rPr>
          <w:rFonts w:ascii="Times New Roman" w:hAnsi="Times New Roman" w:cs="Times New Roman"/>
        </w:rPr>
        <w:t>Blog/</w:t>
      </w:r>
      <w:proofErr w:type="spellStart"/>
      <w:r w:rsidRPr="00F63854">
        <w:rPr>
          <w:rFonts w:ascii="Times New Roman" w:hAnsi="Times New Roman" w:cs="Times New Roman"/>
        </w:rPr>
        <w:t>Vlog</w:t>
      </w:r>
      <w:proofErr w:type="spellEnd"/>
      <w:r w:rsidRPr="00F63854">
        <w:rPr>
          <w:rFonts w:ascii="Times New Roman" w:hAnsi="Times New Roman" w:cs="Times New Roman"/>
        </w:rPr>
        <w:t xml:space="preserve"> Writing (online p</w:t>
      </w:r>
      <w:r w:rsidR="00DD20F1">
        <w:rPr>
          <w:rFonts w:ascii="Times New Roman" w:hAnsi="Times New Roman" w:cs="Times New Roman"/>
        </w:rPr>
        <w:t>latforms-</w:t>
      </w:r>
      <w:proofErr w:type="spellStart"/>
      <w:r w:rsidR="00DD20F1">
        <w:rPr>
          <w:rFonts w:ascii="Times New Roman" w:hAnsi="Times New Roman" w:cs="Times New Roman"/>
        </w:rPr>
        <w:t>Wordpress</w:t>
      </w:r>
      <w:proofErr w:type="spellEnd"/>
      <w:r w:rsidR="00DD20F1">
        <w:rPr>
          <w:rFonts w:ascii="Times New Roman" w:hAnsi="Times New Roman" w:cs="Times New Roman"/>
        </w:rPr>
        <w:t>, Blogger</w:t>
      </w:r>
      <w:r w:rsidRPr="00F63854">
        <w:rPr>
          <w:rFonts w:ascii="Times New Roman" w:hAnsi="Times New Roman" w:cs="Times New Roman"/>
        </w:rPr>
        <w:t xml:space="preserve">) </w:t>
      </w:r>
    </w:p>
    <w:tbl>
      <w:tblPr>
        <w:tblStyle w:val="TableGrid"/>
        <w:tblW w:w="0" w:type="auto"/>
        <w:tblInd w:w="108" w:type="dxa"/>
        <w:tblLook w:val="04A0"/>
      </w:tblPr>
      <w:tblGrid>
        <w:gridCol w:w="9000"/>
      </w:tblGrid>
      <w:tr w:rsidR="00154FD3" w:rsidTr="00154FD3">
        <w:tc>
          <w:tcPr>
            <w:tcW w:w="9000" w:type="dxa"/>
          </w:tcPr>
          <w:p w:rsidR="00154FD3" w:rsidRPr="00154FD3" w:rsidRDefault="00154FD3" w:rsidP="00154FD3">
            <w:pPr>
              <w:spacing w:line="276" w:lineRule="auto"/>
              <w:jc w:val="both"/>
              <w:rPr>
                <w:rFonts w:ascii="Times New Roman" w:hAnsi="Times New Roman" w:cs="Times New Roman"/>
                <w:b/>
              </w:rPr>
            </w:pPr>
            <w:r w:rsidRPr="00154FD3">
              <w:rPr>
                <w:rFonts w:ascii="Times New Roman" w:hAnsi="Times New Roman" w:cs="Times New Roman"/>
                <w:b/>
              </w:rPr>
              <w:t>Course Outcome:</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Upon completion of the course, the student will be able to:</w:t>
            </w:r>
          </w:p>
          <w:p w:rsidR="000E60E8" w:rsidRDefault="00154FD3" w:rsidP="00154FD3">
            <w:pPr>
              <w:spacing w:line="276" w:lineRule="auto"/>
              <w:jc w:val="both"/>
              <w:rPr>
                <w:rFonts w:ascii="Times New Roman" w:hAnsi="Times New Roman" w:cs="Times New Roman"/>
              </w:rPr>
            </w:pPr>
            <w:r w:rsidRPr="00154FD3">
              <w:rPr>
                <w:rFonts w:ascii="Times New Roman" w:hAnsi="Times New Roman" w:cs="Times New Roman"/>
              </w:rPr>
              <w:t>1. Demonstrate the ability to produce original and compelling written works across a range of genres, reflecting a heightened proficiency in language</w:t>
            </w:r>
            <w:r w:rsidR="000E60E8">
              <w:rPr>
                <w:rFonts w:ascii="Times New Roman" w:hAnsi="Times New Roman" w:cs="Times New Roman"/>
              </w:rPr>
              <w:t>.</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2. Apply advanced narrative techniques to create intricately structured stories that effectively engage readers, showcasing a capacity to adeptly manipulate plot dynamics, character arcs, and evocative language.</w:t>
            </w:r>
          </w:p>
          <w:p w:rsidR="00154FD3" w:rsidRDefault="00154FD3" w:rsidP="000E60E8">
            <w:pPr>
              <w:spacing w:line="276" w:lineRule="auto"/>
              <w:jc w:val="both"/>
              <w:rPr>
                <w:rFonts w:ascii="Times New Roman" w:hAnsi="Times New Roman" w:cs="Times New Roman"/>
              </w:rPr>
            </w:pPr>
            <w:r w:rsidRPr="00154FD3">
              <w:rPr>
                <w:rFonts w:ascii="Times New Roman" w:hAnsi="Times New Roman" w:cs="Times New Roman"/>
              </w:rPr>
              <w:t xml:space="preserve">3. Participate actively in a collaborative learning environment through peer workshops and discussions, showcasing the capacity to provide and </w:t>
            </w:r>
            <w:r w:rsidR="000E60E8">
              <w:rPr>
                <w:rFonts w:ascii="Times New Roman" w:hAnsi="Times New Roman" w:cs="Times New Roman"/>
              </w:rPr>
              <w:t xml:space="preserve">receive constructive criticism and </w:t>
            </w:r>
            <w:r w:rsidRPr="00154FD3">
              <w:rPr>
                <w:rFonts w:ascii="Times New Roman" w:hAnsi="Times New Roman" w:cs="Times New Roman"/>
              </w:rPr>
              <w:t>critically evaluate one's own work</w:t>
            </w:r>
            <w:r w:rsidR="000E60E8">
              <w:rPr>
                <w:rFonts w:ascii="Times New Roman" w:hAnsi="Times New Roman" w:cs="Times New Roman"/>
              </w:rPr>
              <w:t xml:space="preserve">. </w:t>
            </w:r>
          </w:p>
        </w:tc>
      </w:tr>
    </w:tbl>
    <w:p w:rsidR="00154FD3" w:rsidRDefault="00154FD3" w:rsidP="005911DA">
      <w:pPr>
        <w:spacing w:after="0"/>
        <w:rPr>
          <w:rFonts w:ascii="Times New Roman" w:hAnsi="Times New Roman" w:cs="Times New Roman"/>
        </w:rPr>
      </w:pPr>
    </w:p>
    <w:p w:rsidR="00F63854" w:rsidRPr="00154FD3" w:rsidRDefault="00DD20F1" w:rsidP="005911DA">
      <w:pPr>
        <w:spacing w:after="0"/>
        <w:rPr>
          <w:rFonts w:ascii="Times New Roman" w:hAnsi="Times New Roman" w:cs="Times New Roman"/>
          <w:b/>
        </w:rPr>
      </w:pPr>
      <w:r w:rsidRPr="00154FD3">
        <w:rPr>
          <w:rFonts w:ascii="Times New Roman" w:hAnsi="Times New Roman" w:cs="Times New Roman"/>
          <w:b/>
        </w:rPr>
        <w:t>Recommended Reading</w:t>
      </w:r>
      <w:r w:rsidR="00F63854" w:rsidRPr="00154FD3">
        <w:rPr>
          <w:rFonts w:ascii="Times New Roman" w:hAnsi="Times New Roman" w:cs="Times New Roman"/>
          <w:b/>
        </w:rPr>
        <w:t>:</w:t>
      </w:r>
    </w:p>
    <w:p w:rsidR="00511DF1" w:rsidRPr="00441519" w:rsidRDefault="00511DF1" w:rsidP="007E36D9">
      <w:pPr>
        <w:pStyle w:val="ListParagraph"/>
        <w:numPr>
          <w:ilvl w:val="0"/>
          <w:numId w:val="52"/>
        </w:numPr>
        <w:spacing w:after="0" w:line="240" w:lineRule="auto"/>
        <w:rPr>
          <w:rFonts w:ascii="Times New Roman" w:hAnsi="Times New Roman" w:cs="Times New Roman"/>
          <w:color w:val="000000" w:themeColor="text1"/>
        </w:rPr>
      </w:pPr>
      <w:proofErr w:type="spellStart"/>
      <w:r w:rsidRPr="00441519">
        <w:rPr>
          <w:rFonts w:ascii="Times New Roman" w:hAnsi="Times New Roman" w:cs="Times New Roman"/>
          <w:color w:val="000000" w:themeColor="text1"/>
        </w:rPr>
        <w:t>Brande</w:t>
      </w:r>
      <w:proofErr w:type="spellEnd"/>
      <w:r w:rsidRPr="00441519">
        <w:rPr>
          <w:rFonts w:ascii="Times New Roman" w:hAnsi="Times New Roman" w:cs="Times New Roman"/>
          <w:color w:val="000000" w:themeColor="text1"/>
        </w:rPr>
        <w:t xml:space="preserve">, Dorothea. </w:t>
      </w:r>
      <w:r w:rsidRPr="006B21AF">
        <w:rPr>
          <w:rFonts w:ascii="Times New Roman" w:hAnsi="Times New Roman" w:cs="Times New Roman"/>
          <w:i/>
          <w:color w:val="000000" w:themeColor="text1"/>
        </w:rPr>
        <w:t>Becoming a Writer</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Tarcher</w:t>
      </w:r>
      <w:proofErr w:type="spellEnd"/>
      <w:r>
        <w:rPr>
          <w:rFonts w:ascii="Times New Roman" w:hAnsi="Times New Roman" w:cs="Times New Roman"/>
          <w:color w:val="000000" w:themeColor="text1"/>
        </w:rPr>
        <w:t xml:space="preserve"> Perigree</w:t>
      </w:r>
      <w:proofErr w:type="gramStart"/>
      <w:r>
        <w:rPr>
          <w:rFonts w:ascii="Times New Roman" w:hAnsi="Times New Roman" w:cs="Times New Roman"/>
          <w:color w:val="000000" w:themeColor="text1"/>
        </w:rPr>
        <w:t>,</w:t>
      </w:r>
      <w:r w:rsidRPr="00441519">
        <w:rPr>
          <w:rFonts w:ascii="Times New Roman" w:hAnsi="Times New Roman" w:cs="Times New Roman"/>
          <w:color w:val="000000" w:themeColor="text1"/>
        </w:rPr>
        <w:t>1981</w:t>
      </w:r>
      <w:proofErr w:type="gramEnd"/>
      <w:r w:rsidRPr="00441519">
        <w:rPr>
          <w:rFonts w:ascii="Times New Roman" w:hAnsi="Times New Roman" w:cs="Times New Roman"/>
          <w:color w:val="000000" w:themeColor="text1"/>
        </w:rPr>
        <w:t>.</w:t>
      </w:r>
    </w:p>
    <w:p w:rsidR="00511DF1" w:rsidRDefault="00511DF1" w:rsidP="007E36D9">
      <w:pPr>
        <w:pStyle w:val="ListParagraph"/>
        <w:numPr>
          <w:ilvl w:val="0"/>
          <w:numId w:val="52"/>
        </w:numPr>
        <w:rPr>
          <w:rFonts w:ascii="Times New Roman" w:hAnsi="Times New Roman" w:cs="Times New Roman"/>
          <w:color w:val="000000" w:themeColor="text1"/>
        </w:rPr>
      </w:pPr>
      <w:r w:rsidRPr="00511DF1">
        <w:rPr>
          <w:rFonts w:ascii="Times New Roman" w:hAnsi="Times New Roman" w:cs="Times New Roman"/>
          <w:color w:val="000000" w:themeColor="text1"/>
        </w:rPr>
        <w:t xml:space="preserve">Browne, </w:t>
      </w:r>
      <w:proofErr w:type="spellStart"/>
      <w:r w:rsidRPr="00511DF1">
        <w:rPr>
          <w:rFonts w:ascii="Times New Roman" w:hAnsi="Times New Roman" w:cs="Times New Roman"/>
          <w:color w:val="000000" w:themeColor="text1"/>
        </w:rPr>
        <w:t>Renni</w:t>
      </w:r>
      <w:proofErr w:type="spellEnd"/>
      <w:r w:rsidRPr="00511DF1">
        <w:rPr>
          <w:rFonts w:ascii="Times New Roman" w:hAnsi="Times New Roman" w:cs="Times New Roman"/>
          <w:color w:val="000000" w:themeColor="text1"/>
        </w:rPr>
        <w:t xml:space="preserve">, and Dave King. </w:t>
      </w:r>
      <w:r w:rsidRPr="00511DF1">
        <w:rPr>
          <w:rFonts w:ascii="Times New Roman" w:hAnsi="Times New Roman" w:cs="Times New Roman"/>
          <w:i/>
          <w:color w:val="000000" w:themeColor="text1"/>
        </w:rPr>
        <w:t xml:space="preserve">Self-Editing for Fiction Writers: How to Edit </w:t>
      </w:r>
      <w:proofErr w:type="gramStart"/>
      <w:r w:rsidRPr="00511DF1">
        <w:rPr>
          <w:rFonts w:ascii="Times New Roman" w:hAnsi="Times New Roman" w:cs="Times New Roman"/>
          <w:i/>
          <w:color w:val="000000" w:themeColor="text1"/>
        </w:rPr>
        <w:t>Yourself</w:t>
      </w:r>
      <w:proofErr w:type="gramEnd"/>
      <w:r w:rsidRPr="00511DF1">
        <w:rPr>
          <w:rFonts w:ascii="Times New Roman" w:hAnsi="Times New Roman" w:cs="Times New Roman"/>
          <w:i/>
          <w:color w:val="000000" w:themeColor="text1"/>
        </w:rPr>
        <w:t xml:space="preserve"> into Print</w:t>
      </w:r>
      <w:r w:rsidRPr="00511DF1">
        <w:rPr>
          <w:rFonts w:ascii="Times New Roman" w:hAnsi="Times New Roman" w:cs="Times New Roman"/>
          <w:color w:val="000000" w:themeColor="text1"/>
        </w:rPr>
        <w:t>. HarperCollins, 2004.</w:t>
      </w:r>
    </w:p>
    <w:p w:rsidR="00511DF1" w:rsidRDefault="00511DF1" w:rsidP="007E36D9">
      <w:pPr>
        <w:pStyle w:val="ListParagraph"/>
        <w:numPr>
          <w:ilvl w:val="0"/>
          <w:numId w:val="52"/>
        </w:numPr>
        <w:rPr>
          <w:rFonts w:ascii="Times New Roman" w:hAnsi="Times New Roman" w:cs="Times New Roman"/>
          <w:color w:val="000000" w:themeColor="text1"/>
        </w:rPr>
      </w:pPr>
      <w:r w:rsidRPr="00441519">
        <w:rPr>
          <w:rFonts w:ascii="Times New Roman" w:hAnsi="Times New Roman" w:cs="Times New Roman"/>
          <w:color w:val="000000" w:themeColor="text1"/>
        </w:rPr>
        <w:t>Dev</w:t>
      </w:r>
      <w:r>
        <w:rPr>
          <w:rFonts w:ascii="Times New Roman" w:hAnsi="Times New Roman" w:cs="Times New Roman"/>
          <w:color w:val="000000" w:themeColor="text1"/>
        </w:rPr>
        <w:t>,</w:t>
      </w:r>
      <w:r w:rsidRPr="00441519">
        <w:rPr>
          <w:rFonts w:ascii="Times New Roman" w:hAnsi="Times New Roman" w:cs="Times New Roman"/>
          <w:color w:val="000000" w:themeColor="text1"/>
        </w:rPr>
        <w:t xml:space="preserve"> </w:t>
      </w:r>
      <w:proofErr w:type="spellStart"/>
      <w:r w:rsidRPr="00441519">
        <w:rPr>
          <w:rFonts w:ascii="Times New Roman" w:hAnsi="Times New Roman" w:cs="Times New Roman"/>
          <w:color w:val="000000" w:themeColor="text1"/>
        </w:rPr>
        <w:t>Anjana</w:t>
      </w:r>
      <w:proofErr w:type="spellEnd"/>
      <w:r w:rsidRPr="00441519">
        <w:rPr>
          <w:rFonts w:ascii="Times New Roman" w:hAnsi="Times New Roman" w:cs="Times New Roman"/>
          <w:color w:val="000000" w:themeColor="text1"/>
        </w:rPr>
        <w:t xml:space="preserve"> </w:t>
      </w:r>
      <w:proofErr w:type="spellStart"/>
      <w:r w:rsidRPr="00441519">
        <w:rPr>
          <w:rFonts w:ascii="Times New Roman" w:hAnsi="Times New Roman" w:cs="Times New Roman"/>
          <w:color w:val="000000" w:themeColor="text1"/>
        </w:rPr>
        <w:t>Neira</w:t>
      </w:r>
      <w:proofErr w:type="spellEnd"/>
      <w:r w:rsidRPr="00441519">
        <w:rPr>
          <w:rFonts w:ascii="Times New Roman" w:hAnsi="Times New Roman" w:cs="Times New Roman"/>
          <w:color w:val="000000" w:themeColor="text1"/>
        </w:rPr>
        <w:t xml:space="preserve"> et al</w:t>
      </w:r>
      <w:r>
        <w:rPr>
          <w:rFonts w:ascii="Times New Roman" w:hAnsi="Times New Roman" w:cs="Times New Roman"/>
          <w:color w:val="000000" w:themeColor="text1"/>
        </w:rPr>
        <w:t>.</w:t>
      </w:r>
      <w:r w:rsidRPr="00441519">
        <w:rPr>
          <w:rFonts w:ascii="Times New Roman" w:hAnsi="Times New Roman" w:cs="Times New Roman"/>
          <w:i/>
          <w:color w:val="000000" w:themeColor="text1"/>
        </w:rPr>
        <w:t xml:space="preserve"> Creative Writing: A Beginners’ Manual</w:t>
      </w:r>
      <w:r>
        <w:rPr>
          <w:rFonts w:ascii="Times New Roman" w:hAnsi="Times New Roman" w:cs="Times New Roman"/>
          <w:color w:val="000000" w:themeColor="text1"/>
        </w:rPr>
        <w:t>.</w:t>
      </w:r>
      <w:r w:rsidRPr="00441519">
        <w:rPr>
          <w:rFonts w:ascii="Times New Roman" w:hAnsi="Times New Roman" w:cs="Times New Roman"/>
          <w:color w:val="000000" w:themeColor="text1"/>
        </w:rPr>
        <w:t xml:space="preserve"> </w:t>
      </w:r>
      <w:r>
        <w:rPr>
          <w:rFonts w:ascii="Times New Roman" w:hAnsi="Times New Roman" w:cs="Times New Roman"/>
          <w:color w:val="000000" w:themeColor="text1"/>
        </w:rPr>
        <w:t>Pearson, 2008</w:t>
      </w:r>
      <w:r w:rsidRPr="00441519">
        <w:rPr>
          <w:rFonts w:ascii="Times New Roman" w:hAnsi="Times New Roman" w:cs="Times New Roman"/>
          <w:color w:val="000000" w:themeColor="text1"/>
        </w:rPr>
        <w:t>.</w:t>
      </w:r>
    </w:p>
    <w:p w:rsidR="00511DF1" w:rsidRDefault="00511DF1" w:rsidP="007E36D9">
      <w:pPr>
        <w:pStyle w:val="ListParagraph"/>
        <w:numPr>
          <w:ilvl w:val="0"/>
          <w:numId w:val="52"/>
        </w:numPr>
        <w:spacing w:after="0" w:line="480" w:lineRule="auto"/>
        <w:rPr>
          <w:rFonts w:ascii="Times New Roman" w:hAnsi="Times New Roman" w:cs="Times New Roman"/>
          <w:color w:val="000000" w:themeColor="text1"/>
        </w:rPr>
      </w:pPr>
      <w:r w:rsidRPr="00511DF1">
        <w:rPr>
          <w:rFonts w:ascii="Times New Roman" w:hAnsi="Times New Roman" w:cs="Times New Roman"/>
          <w:color w:val="000000" w:themeColor="text1"/>
        </w:rPr>
        <w:t xml:space="preserve">Gardner, John. </w:t>
      </w:r>
      <w:r w:rsidRPr="00511DF1">
        <w:rPr>
          <w:rFonts w:ascii="Times New Roman" w:hAnsi="Times New Roman" w:cs="Times New Roman"/>
          <w:i/>
          <w:color w:val="000000" w:themeColor="text1"/>
        </w:rPr>
        <w:t>The Art of Fiction: Notes on Craft for Young Writers</w:t>
      </w:r>
      <w:r w:rsidRPr="00511DF1">
        <w:rPr>
          <w:rFonts w:ascii="Times New Roman" w:hAnsi="Times New Roman" w:cs="Times New Roman"/>
          <w:color w:val="000000" w:themeColor="text1"/>
        </w:rPr>
        <w:t>. Vintage, 1991.</w:t>
      </w:r>
    </w:p>
    <w:p w:rsidR="00B267DB" w:rsidRPr="00D728A3" w:rsidRDefault="00550D9C" w:rsidP="00511DF1">
      <w:pPr>
        <w:spacing w:after="0" w:line="480" w:lineRule="auto"/>
        <w:rPr>
          <w:rFonts w:ascii="Times New Roman" w:hAnsi="Times New Roman" w:cs="Times New Roman"/>
          <w:b/>
          <w:u w:val="single"/>
        </w:rPr>
      </w:pPr>
      <w:r w:rsidRPr="00D728A3">
        <w:rPr>
          <w:rFonts w:ascii="Times New Roman" w:hAnsi="Times New Roman" w:cs="Times New Roman"/>
          <w:b/>
          <w:u w:val="single"/>
        </w:rPr>
        <w:t>ENG</w:t>
      </w:r>
      <w:r w:rsidR="001A7577">
        <w:rPr>
          <w:rFonts w:ascii="Times New Roman" w:hAnsi="Times New Roman" w:cs="Times New Roman"/>
          <w:b/>
          <w:u w:val="single"/>
        </w:rPr>
        <w:t>23002</w:t>
      </w:r>
      <w:r w:rsidR="00B267DB" w:rsidRPr="00D728A3">
        <w:rPr>
          <w:rFonts w:ascii="Times New Roman" w:hAnsi="Times New Roman" w:cs="Times New Roman"/>
          <w:b/>
          <w:u w:val="single"/>
        </w:rPr>
        <w:t>GE: Introducing Poetry</w:t>
      </w:r>
      <w:r w:rsidRPr="00D728A3">
        <w:rPr>
          <w:rFonts w:ascii="Times New Roman" w:hAnsi="Times New Roman" w:cs="Times New Roman"/>
          <w:b/>
          <w:u w:val="single"/>
        </w:rPr>
        <w:t>-</w:t>
      </w:r>
      <w:r w:rsidR="00B267DB" w:rsidRPr="00D728A3">
        <w:rPr>
          <w:rFonts w:ascii="Times New Roman" w:hAnsi="Times New Roman" w:cs="Times New Roman"/>
          <w:b/>
          <w:u w:val="single"/>
        </w:rPr>
        <w:t>II</w:t>
      </w:r>
    </w:p>
    <w:tbl>
      <w:tblPr>
        <w:tblStyle w:val="TableGrid"/>
        <w:tblW w:w="0" w:type="auto"/>
        <w:tblInd w:w="108" w:type="dxa"/>
        <w:tblLook w:val="04A0"/>
      </w:tblPr>
      <w:tblGrid>
        <w:gridCol w:w="9000"/>
      </w:tblGrid>
      <w:tr w:rsidR="00154FD3" w:rsidTr="00154FD3">
        <w:tc>
          <w:tcPr>
            <w:tcW w:w="9000" w:type="dxa"/>
          </w:tcPr>
          <w:p w:rsidR="00154FD3" w:rsidRPr="00154FD3" w:rsidRDefault="00550D9C" w:rsidP="00154FD3">
            <w:pPr>
              <w:spacing w:line="276" w:lineRule="auto"/>
              <w:jc w:val="both"/>
              <w:rPr>
                <w:rFonts w:ascii="Times New Roman" w:hAnsi="Times New Roman" w:cs="Times New Roman"/>
                <w:b/>
              </w:rPr>
            </w:pPr>
            <w:r>
              <w:rPr>
                <w:rFonts w:ascii="Times New Roman" w:hAnsi="Times New Roman" w:cs="Times New Roman"/>
              </w:rPr>
              <w:t xml:space="preserve"> </w:t>
            </w:r>
            <w:r w:rsidR="00154FD3" w:rsidRPr="00154FD3">
              <w:rPr>
                <w:rFonts w:ascii="Times New Roman" w:hAnsi="Times New Roman" w:cs="Times New Roman"/>
                <w:b/>
              </w:rPr>
              <w:t>Course Objectives:</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1. To provide students with a comprehensive introduction to the realm of poetry, enabling them to explore diverse forms,</w:t>
            </w:r>
            <w:r w:rsidR="000E60E8">
              <w:rPr>
                <w:rFonts w:ascii="Times New Roman" w:hAnsi="Times New Roman" w:cs="Times New Roman"/>
              </w:rPr>
              <w:t xml:space="preserve"> themes, and techniques of</w:t>
            </w:r>
            <w:r w:rsidRPr="00154FD3">
              <w:rPr>
                <w:rFonts w:ascii="Times New Roman" w:hAnsi="Times New Roman" w:cs="Times New Roman"/>
              </w:rPr>
              <w:t xml:space="preserve"> poetic expression.</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2. To foster a deep understanding of the historical evolution and cultural significance of poetry, encouraging students to engage critically with the artistic, social, and emotional dimensions of poetic works.</w:t>
            </w:r>
          </w:p>
          <w:p w:rsid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3. To cultivate a nuanced awareness of the interplay between form and content in poetry, facilitating students' ability to discern and analyze the intricate literary devices employed by poets across different periods.</w:t>
            </w:r>
          </w:p>
        </w:tc>
      </w:tr>
    </w:tbl>
    <w:p w:rsidR="00154FD3" w:rsidRDefault="00154FD3" w:rsidP="00CD6594">
      <w:pPr>
        <w:spacing w:after="0"/>
        <w:rPr>
          <w:rFonts w:ascii="Times New Roman" w:hAnsi="Times New Roman" w:cs="Times New Roman"/>
        </w:rPr>
      </w:pPr>
    </w:p>
    <w:p w:rsidR="00F63854" w:rsidRDefault="00F63854" w:rsidP="00CD6594">
      <w:pPr>
        <w:spacing w:after="0"/>
        <w:rPr>
          <w:rFonts w:ascii="Times New Roman" w:hAnsi="Times New Roman" w:cs="Times New Roman"/>
        </w:rPr>
      </w:pPr>
      <w:r w:rsidRPr="00F63854">
        <w:rPr>
          <w:rFonts w:ascii="Times New Roman" w:hAnsi="Times New Roman" w:cs="Times New Roman"/>
        </w:rPr>
        <w:t>Unit I</w:t>
      </w:r>
      <w:r w:rsidR="00511DF1">
        <w:rPr>
          <w:rFonts w:ascii="Times New Roman" w:hAnsi="Times New Roman" w:cs="Times New Roman"/>
        </w:rPr>
        <w:t>:</w:t>
      </w:r>
    </w:p>
    <w:p w:rsidR="009F52A3" w:rsidRPr="009F52A3" w:rsidRDefault="009F52A3" w:rsidP="007E36D9">
      <w:pPr>
        <w:pStyle w:val="ListParagraph"/>
        <w:numPr>
          <w:ilvl w:val="0"/>
          <w:numId w:val="109"/>
        </w:numPr>
        <w:spacing w:after="0"/>
        <w:rPr>
          <w:rFonts w:ascii="Times New Roman" w:hAnsi="Times New Roman" w:cs="Times New Roman"/>
        </w:rPr>
      </w:pPr>
      <w:r w:rsidRPr="009F52A3">
        <w:rPr>
          <w:rFonts w:ascii="Times New Roman" w:hAnsi="Times New Roman" w:cs="Times New Roman"/>
        </w:rPr>
        <w:t>Robert Frost: “</w:t>
      </w:r>
      <w:r w:rsidRPr="006B21AF">
        <w:rPr>
          <w:rFonts w:ascii="Times New Roman" w:hAnsi="Times New Roman" w:cs="Times New Roman"/>
          <w:color w:val="000000" w:themeColor="text1"/>
        </w:rPr>
        <w:t>Stopping by Woods in a Snowy Evening</w:t>
      </w:r>
      <w:r w:rsidRPr="009F52A3">
        <w:rPr>
          <w:rFonts w:ascii="Times New Roman" w:hAnsi="Times New Roman" w:cs="Times New Roman"/>
        </w:rPr>
        <w:t xml:space="preserve">” </w:t>
      </w:r>
    </w:p>
    <w:p w:rsidR="00F63854" w:rsidRPr="00F63854" w:rsidRDefault="009F52A3" w:rsidP="007E36D9">
      <w:pPr>
        <w:pStyle w:val="ListParagraph"/>
        <w:numPr>
          <w:ilvl w:val="0"/>
          <w:numId w:val="56"/>
        </w:numPr>
        <w:spacing w:after="0" w:line="360" w:lineRule="auto"/>
        <w:rPr>
          <w:rFonts w:ascii="Times New Roman" w:hAnsi="Times New Roman" w:cs="Times New Roman"/>
        </w:rPr>
      </w:pPr>
      <w:r>
        <w:rPr>
          <w:rFonts w:ascii="Times New Roman" w:hAnsi="Times New Roman" w:cs="Times New Roman"/>
        </w:rPr>
        <w:t>Pablo Neruda: “</w:t>
      </w:r>
      <w:r w:rsidR="00AC01D6">
        <w:rPr>
          <w:rFonts w:ascii="Times New Roman" w:hAnsi="Times New Roman" w:cs="Times New Roman"/>
        </w:rPr>
        <w:t>Tonight I Can Write the Saddest Lines</w:t>
      </w:r>
      <w:r w:rsidR="00C956C5">
        <w:rPr>
          <w:rFonts w:ascii="Times New Roman" w:hAnsi="Times New Roman" w:cs="Times New Roman"/>
        </w:rPr>
        <w:t>”</w:t>
      </w:r>
    </w:p>
    <w:p w:rsidR="00F63854" w:rsidRPr="00F63854" w:rsidRDefault="00F63854" w:rsidP="00CD6594">
      <w:pPr>
        <w:spacing w:after="0"/>
        <w:rPr>
          <w:rFonts w:ascii="Times New Roman" w:hAnsi="Times New Roman" w:cs="Times New Roman"/>
        </w:rPr>
      </w:pPr>
      <w:r w:rsidRPr="00F63854">
        <w:rPr>
          <w:rFonts w:ascii="Times New Roman" w:hAnsi="Times New Roman" w:cs="Times New Roman"/>
        </w:rPr>
        <w:t>Unit II</w:t>
      </w:r>
      <w:r w:rsidR="00511DF1">
        <w:rPr>
          <w:rFonts w:ascii="Times New Roman" w:hAnsi="Times New Roman" w:cs="Times New Roman"/>
        </w:rPr>
        <w:t>:</w:t>
      </w:r>
    </w:p>
    <w:p w:rsidR="009F52A3" w:rsidRPr="009F52A3" w:rsidRDefault="009F52A3" w:rsidP="007E36D9">
      <w:pPr>
        <w:pStyle w:val="ListParagraph"/>
        <w:numPr>
          <w:ilvl w:val="0"/>
          <w:numId w:val="57"/>
        </w:numPr>
        <w:spacing w:after="0"/>
        <w:rPr>
          <w:rFonts w:ascii="Times New Roman" w:hAnsi="Times New Roman" w:cs="Times New Roman"/>
        </w:rPr>
      </w:pPr>
      <w:r w:rsidRPr="009F52A3">
        <w:rPr>
          <w:rFonts w:ascii="Times New Roman" w:hAnsi="Times New Roman" w:cs="Times New Roman"/>
        </w:rPr>
        <w:t>Margaret Atwood: “The Moment”</w:t>
      </w:r>
    </w:p>
    <w:p w:rsidR="00F63854" w:rsidRPr="00154FD3" w:rsidRDefault="00F63854" w:rsidP="007E36D9">
      <w:pPr>
        <w:pStyle w:val="ListParagraph"/>
        <w:numPr>
          <w:ilvl w:val="0"/>
          <w:numId w:val="57"/>
        </w:numPr>
        <w:spacing w:after="0" w:line="480" w:lineRule="auto"/>
        <w:rPr>
          <w:rFonts w:ascii="Times New Roman" w:hAnsi="Times New Roman" w:cs="Times New Roman"/>
          <w:b/>
        </w:rPr>
      </w:pPr>
      <w:r>
        <w:rPr>
          <w:rFonts w:ascii="Times New Roman" w:hAnsi="Times New Roman" w:cs="Times New Roman"/>
        </w:rPr>
        <w:t xml:space="preserve">Derrick Walcott: </w:t>
      </w:r>
      <w:r w:rsidRPr="00F63854">
        <w:rPr>
          <w:rFonts w:ascii="Times New Roman" w:hAnsi="Times New Roman" w:cs="Times New Roman"/>
        </w:rPr>
        <w:t xml:space="preserve"> </w:t>
      </w:r>
      <w:r w:rsidR="00987ED0">
        <w:rPr>
          <w:rFonts w:ascii="Times New Roman" w:hAnsi="Times New Roman" w:cs="Times New Roman"/>
        </w:rPr>
        <w:t>“</w:t>
      </w:r>
      <w:r w:rsidRPr="00F63854">
        <w:rPr>
          <w:rFonts w:ascii="Times New Roman" w:hAnsi="Times New Roman" w:cs="Times New Roman"/>
        </w:rPr>
        <w:t>A Far Cry from Africa</w:t>
      </w:r>
      <w:r w:rsidR="00987ED0">
        <w:rPr>
          <w:rFonts w:ascii="Times New Roman" w:hAnsi="Times New Roman" w:cs="Times New Roman"/>
        </w:rPr>
        <w:t>”</w:t>
      </w:r>
    </w:p>
    <w:tbl>
      <w:tblPr>
        <w:tblStyle w:val="TableGrid"/>
        <w:tblW w:w="0" w:type="auto"/>
        <w:tblInd w:w="108" w:type="dxa"/>
        <w:tblLook w:val="04A0"/>
      </w:tblPr>
      <w:tblGrid>
        <w:gridCol w:w="9000"/>
      </w:tblGrid>
      <w:tr w:rsidR="00154FD3" w:rsidTr="00154FD3">
        <w:tc>
          <w:tcPr>
            <w:tcW w:w="9000" w:type="dxa"/>
          </w:tcPr>
          <w:p w:rsidR="00154FD3" w:rsidRPr="00154FD3" w:rsidRDefault="00154FD3" w:rsidP="00154FD3">
            <w:pPr>
              <w:spacing w:line="276" w:lineRule="auto"/>
              <w:jc w:val="both"/>
              <w:rPr>
                <w:rFonts w:ascii="Times New Roman" w:hAnsi="Times New Roman" w:cs="Times New Roman"/>
                <w:b/>
              </w:rPr>
            </w:pPr>
            <w:r w:rsidRPr="00154FD3">
              <w:rPr>
                <w:rFonts w:ascii="Times New Roman" w:hAnsi="Times New Roman" w:cs="Times New Roman"/>
                <w:b/>
              </w:rPr>
              <w:t>Course Outcome:</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Upon completion of the course, the student will be able to:</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lastRenderedPageBreak/>
              <w:t xml:space="preserve">1. Demonstrate a comprehensive knowledge of various poetic forms, showcasing the ability to identify and differentiate between </w:t>
            </w:r>
            <w:r w:rsidR="00D44B12">
              <w:rPr>
                <w:rFonts w:ascii="Times New Roman" w:hAnsi="Times New Roman" w:cs="Times New Roman"/>
              </w:rPr>
              <w:t>forms</w:t>
            </w:r>
            <w:r w:rsidRPr="00154FD3">
              <w:rPr>
                <w:rFonts w:ascii="Times New Roman" w:hAnsi="Times New Roman" w:cs="Times New Roman"/>
              </w:rPr>
              <w:t xml:space="preserve"> such as sonnets, odes, ballads, and free verse.</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 xml:space="preserve">2. Analyze and interpret the thematic concerns, linguistic nuances, and figurative language employed in selected poems, reflecting </w:t>
            </w:r>
            <w:r w:rsidR="00AA2F1A" w:rsidRPr="00154FD3">
              <w:rPr>
                <w:rFonts w:ascii="Times New Roman" w:hAnsi="Times New Roman" w:cs="Times New Roman"/>
              </w:rPr>
              <w:t>adeptness</w:t>
            </w:r>
            <w:r w:rsidRPr="00154FD3">
              <w:rPr>
                <w:rFonts w:ascii="Times New Roman" w:hAnsi="Times New Roman" w:cs="Times New Roman"/>
              </w:rPr>
              <w:t xml:space="preserve"> in discerning the layers of meaning and emotional resonance within poetic texts.</w:t>
            </w:r>
          </w:p>
          <w:p w:rsidR="00154FD3" w:rsidRDefault="00154FD3" w:rsidP="00D44B12">
            <w:pPr>
              <w:spacing w:line="276" w:lineRule="auto"/>
              <w:jc w:val="both"/>
              <w:rPr>
                <w:rFonts w:ascii="Times New Roman" w:hAnsi="Times New Roman" w:cs="Times New Roman"/>
                <w:b/>
              </w:rPr>
            </w:pPr>
            <w:r w:rsidRPr="00154FD3">
              <w:rPr>
                <w:rFonts w:ascii="Times New Roman" w:hAnsi="Times New Roman" w:cs="Times New Roman"/>
              </w:rPr>
              <w:t xml:space="preserve">3. Exhibit an advanced capacity to engage in scholarly discussions by critically evaluating the socio-cultural context, stylistic choices, and thematic complexities </w:t>
            </w:r>
            <w:r w:rsidR="00D44B12">
              <w:rPr>
                <w:rFonts w:ascii="Times New Roman" w:hAnsi="Times New Roman" w:cs="Times New Roman"/>
              </w:rPr>
              <w:t>informing the select text</w:t>
            </w:r>
            <w:r w:rsidR="00976B60">
              <w:rPr>
                <w:rFonts w:ascii="Times New Roman" w:hAnsi="Times New Roman" w:cs="Times New Roman"/>
              </w:rPr>
              <w:t>s</w:t>
            </w:r>
            <w:r w:rsidRPr="00154FD3">
              <w:rPr>
                <w:rFonts w:ascii="Times New Roman" w:hAnsi="Times New Roman" w:cs="Times New Roman"/>
              </w:rPr>
              <w:t>.</w:t>
            </w:r>
          </w:p>
        </w:tc>
      </w:tr>
    </w:tbl>
    <w:p w:rsidR="00DA4873" w:rsidRPr="00DA4873" w:rsidRDefault="00DA4873" w:rsidP="00511DF1">
      <w:pPr>
        <w:spacing w:after="0" w:line="480" w:lineRule="auto"/>
        <w:rPr>
          <w:rFonts w:ascii="Times New Roman" w:hAnsi="Times New Roman" w:cs="Times New Roman"/>
          <w:b/>
          <w:sz w:val="16"/>
          <w:szCs w:val="16"/>
          <w:u w:val="single"/>
        </w:rPr>
      </w:pPr>
    </w:p>
    <w:p w:rsidR="00EE7668" w:rsidRPr="00D728A3" w:rsidRDefault="00BD55CE" w:rsidP="00511DF1">
      <w:pPr>
        <w:spacing w:after="0" w:line="480" w:lineRule="auto"/>
        <w:rPr>
          <w:rFonts w:ascii="Times New Roman" w:hAnsi="Times New Roman" w:cs="Times New Roman"/>
          <w:b/>
          <w:u w:val="single"/>
        </w:rPr>
      </w:pPr>
      <w:r w:rsidRPr="00D728A3">
        <w:rPr>
          <w:rFonts w:ascii="Times New Roman" w:hAnsi="Times New Roman" w:cs="Times New Roman"/>
          <w:b/>
          <w:u w:val="single"/>
        </w:rPr>
        <w:t>E</w:t>
      </w:r>
      <w:r w:rsidR="006D623B" w:rsidRPr="00D728A3">
        <w:rPr>
          <w:rFonts w:ascii="Times New Roman" w:hAnsi="Times New Roman" w:cs="Times New Roman"/>
          <w:b/>
          <w:u w:val="single"/>
        </w:rPr>
        <w:t>NG</w:t>
      </w:r>
      <w:r w:rsidR="001A7577">
        <w:rPr>
          <w:rFonts w:ascii="Times New Roman" w:hAnsi="Times New Roman" w:cs="Times New Roman"/>
          <w:b/>
          <w:u w:val="single"/>
        </w:rPr>
        <w:t>23002</w:t>
      </w:r>
      <w:r w:rsidRPr="00D728A3">
        <w:rPr>
          <w:rFonts w:ascii="Times New Roman" w:hAnsi="Times New Roman" w:cs="Times New Roman"/>
          <w:b/>
          <w:u w:val="single"/>
        </w:rPr>
        <w:t xml:space="preserve">0E: </w:t>
      </w:r>
      <w:r w:rsidR="00EE7668" w:rsidRPr="00D728A3">
        <w:rPr>
          <w:rFonts w:ascii="Times New Roman" w:hAnsi="Times New Roman" w:cs="Times New Roman"/>
          <w:b/>
          <w:u w:val="single"/>
        </w:rPr>
        <w:t>Functional Grammar</w:t>
      </w:r>
    </w:p>
    <w:tbl>
      <w:tblPr>
        <w:tblStyle w:val="TableGrid"/>
        <w:tblW w:w="0" w:type="auto"/>
        <w:tblInd w:w="108" w:type="dxa"/>
        <w:tblLook w:val="04A0"/>
      </w:tblPr>
      <w:tblGrid>
        <w:gridCol w:w="9000"/>
      </w:tblGrid>
      <w:tr w:rsidR="00154FD3" w:rsidTr="00154FD3">
        <w:tc>
          <w:tcPr>
            <w:tcW w:w="9000" w:type="dxa"/>
          </w:tcPr>
          <w:p w:rsidR="00154FD3" w:rsidRPr="00154FD3" w:rsidRDefault="00154FD3" w:rsidP="00154FD3">
            <w:pPr>
              <w:spacing w:line="276" w:lineRule="auto"/>
              <w:jc w:val="both"/>
              <w:rPr>
                <w:rFonts w:ascii="Times New Roman" w:hAnsi="Times New Roman" w:cs="Times New Roman"/>
                <w:b/>
              </w:rPr>
            </w:pPr>
            <w:r w:rsidRPr="00154FD3">
              <w:rPr>
                <w:rFonts w:ascii="Times New Roman" w:hAnsi="Times New Roman" w:cs="Times New Roman"/>
                <w:b/>
              </w:rPr>
              <w:t>Course Objectives:</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1. To provide students with a comprehensive understanding of functional grammar principles, focusing on concepts such as collocation, syntax, subject-verb agreement, and other essential aspects of language structure.</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2. To facilitate the application of functional grammar knowledge in practical communication, equipping students with the skills to construct grammatically accurate and contextually appropriate sentences.</w:t>
            </w:r>
          </w:p>
          <w:p w:rsid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3. To nurture a critical awareness of the nuances of language use by exploring how functional grammar influences effective communication, both written and spoken.</w:t>
            </w:r>
          </w:p>
        </w:tc>
      </w:tr>
    </w:tbl>
    <w:p w:rsidR="00154FD3" w:rsidRDefault="00154FD3" w:rsidP="00CD6594">
      <w:pPr>
        <w:spacing w:after="0"/>
        <w:rPr>
          <w:rFonts w:ascii="Times New Roman" w:hAnsi="Times New Roman" w:cs="Times New Roman"/>
        </w:rPr>
      </w:pPr>
    </w:p>
    <w:p w:rsidR="00647CEE" w:rsidRDefault="006D623B" w:rsidP="00CD6594">
      <w:pPr>
        <w:spacing w:after="0"/>
        <w:rPr>
          <w:rFonts w:ascii="Times New Roman" w:hAnsi="Times New Roman" w:cs="Times New Roman"/>
        </w:rPr>
      </w:pPr>
      <w:r>
        <w:rPr>
          <w:rFonts w:ascii="Times New Roman" w:hAnsi="Times New Roman" w:cs="Times New Roman"/>
        </w:rPr>
        <w:t>Unit I</w:t>
      </w:r>
      <w:r w:rsidR="00BD55CE" w:rsidRPr="00B744EA">
        <w:rPr>
          <w:rFonts w:ascii="Times New Roman" w:hAnsi="Times New Roman" w:cs="Times New Roman"/>
        </w:rPr>
        <w:t xml:space="preserve">: </w:t>
      </w:r>
      <w:r w:rsidR="00170482">
        <w:rPr>
          <w:rFonts w:ascii="Times New Roman" w:hAnsi="Times New Roman" w:cs="Times New Roman"/>
        </w:rPr>
        <w:t xml:space="preserve"> </w:t>
      </w:r>
    </w:p>
    <w:p w:rsidR="00647CEE" w:rsidRDefault="00647CEE" w:rsidP="007E36D9">
      <w:pPr>
        <w:pStyle w:val="ListParagraph"/>
        <w:numPr>
          <w:ilvl w:val="0"/>
          <w:numId w:val="110"/>
        </w:numPr>
        <w:spacing w:after="0"/>
        <w:rPr>
          <w:rFonts w:ascii="Times New Roman" w:hAnsi="Times New Roman" w:cs="Times New Roman"/>
        </w:rPr>
      </w:pPr>
      <w:r>
        <w:rPr>
          <w:rFonts w:ascii="Times New Roman" w:hAnsi="Times New Roman" w:cs="Times New Roman"/>
        </w:rPr>
        <w:t xml:space="preserve">Syntax: Word order and Sentence pattern </w:t>
      </w:r>
    </w:p>
    <w:p w:rsidR="00D420D3" w:rsidRPr="00647CEE" w:rsidRDefault="00647CEE" w:rsidP="007E36D9">
      <w:pPr>
        <w:pStyle w:val="ListParagraph"/>
        <w:numPr>
          <w:ilvl w:val="0"/>
          <w:numId w:val="110"/>
        </w:numPr>
        <w:spacing w:after="0"/>
        <w:rPr>
          <w:rFonts w:ascii="Times New Roman" w:hAnsi="Times New Roman" w:cs="Times New Roman"/>
        </w:rPr>
      </w:pPr>
      <w:r>
        <w:rPr>
          <w:rFonts w:ascii="Times New Roman" w:hAnsi="Times New Roman" w:cs="Times New Roman"/>
        </w:rPr>
        <w:t xml:space="preserve">Subject-Verb Agreement </w:t>
      </w:r>
    </w:p>
    <w:p w:rsidR="00D420D3" w:rsidRPr="00D420D3" w:rsidRDefault="00D420D3" w:rsidP="007E36D9">
      <w:pPr>
        <w:pStyle w:val="ListParagraph"/>
        <w:numPr>
          <w:ilvl w:val="0"/>
          <w:numId w:val="63"/>
        </w:numPr>
        <w:rPr>
          <w:rFonts w:ascii="Times New Roman" w:hAnsi="Times New Roman" w:cs="Times New Roman"/>
        </w:rPr>
      </w:pPr>
      <w:r w:rsidRPr="00D420D3">
        <w:rPr>
          <w:rFonts w:ascii="Times New Roman" w:hAnsi="Times New Roman" w:cs="Times New Roman"/>
        </w:rPr>
        <w:t>Collocation</w:t>
      </w:r>
    </w:p>
    <w:p w:rsidR="00D420D3" w:rsidRPr="00D420D3" w:rsidRDefault="00D420D3" w:rsidP="007E36D9">
      <w:pPr>
        <w:pStyle w:val="ListParagraph"/>
        <w:numPr>
          <w:ilvl w:val="0"/>
          <w:numId w:val="63"/>
        </w:numPr>
        <w:spacing w:after="0" w:line="360" w:lineRule="auto"/>
        <w:rPr>
          <w:rFonts w:ascii="Times New Roman" w:hAnsi="Times New Roman" w:cs="Times New Roman"/>
        </w:rPr>
      </w:pPr>
      <w:r w:rsidRPr="00D420D3">
        <w:rPr>
          <w:rFonts w:ascii="Times New Roman" w:hAnsi="Times New Roman" w:cs="Times New Roman"/>
        </w:rPr>
        <w:t>Active an</w:t>
      </w:r>
      <w:r>
        <w:rPr>
          <w:rFonts w:ascii="Times New Roman" w:hAnsi="Times New Roman" w:cs="Times New Roman"/>
        </w:rPr>
        <w:t>d</w:t>
      </w:r>
      <w:r w:rsidRPr="00D420D3">
        <w:rPr>
          <w:rFonts w:ascii="Times New Roman" w:hAnsi="Times New Roman" w:cs="Times New Roman"/>
        </w:rPr>
        <w:t xml:space="preserve"> Passive voice </w:t>
      </w:r>
    </w:p>
    <w:p w:rsidR="00D420D3" w:rsidRPr="00D420D3" w:rsidRDefault="00D420D3" w:rsidP="00CD6594">
      <w:pPr>
        <w:spacing w:after="0"/>
        <w:rPr>
          <w:rFonts w:ascii="Times New Roman" w:hAnsi="Times New Roman" w:cs="Times New Roman"/>
        </w:rPr>
      </w:pPr>
      <w:r w:rsidRPr="00D420D3">
        <w:rPr>
          <w:rFonts w:ascii="Times New Roman" w:hAnsi="Times New Roman" w:cs="Times New Roman"/>
        </w:rPr>
        <w:t xml:space="preserve">Unit II: </w:t>
      </w:r>
    </w:p>
    <w:p w:rsidR="00647CEE" w:rsidRDefault="00647CEE" w:rsidP="007E36D9">
      <w:pPr>
        <w:pStyle w:val="ListParagraph"/>
        <w:numPr>
          <w:ilvl w:val="0"/>
          <w:numId w:val="64"/>
        </w:numPr>
        <w:rPr>
          <w:rFonts w:ascii="Times New Roman" w:hAnsi="Times New Roman" w:cs="Times New Roman"/>
        </w:rPr>
      </w:pPr>
      <w:r w:rsidRPr="00647CEE">
        <w:rPr>
          <w:rFonts w:ascii="Times New Roman" w:hAnsi="Times New Roman" w:cs="Times New Roman"/>
        </w:rPr>
        <w:t>Transformation of sentences</w:t>
      </w:r>
    </w:p>
    <w:p w:rsidR="00D420D3" w:rsidRDefault="00D420D3" w:rsidP="007E36D9">
      <w:pPr>
        <w:pStyle w:val="ListParagraph"/>
        <w:numPr>
          <w:ilvl w:val="0"/>
          <w:numId w:val="64"/>
        </w:numPr>
        <w:rPr>
          <w:rFonts w:ascii="Times New Roman" w:hAnsi="Times New Roman" w:cs="Times New Roman"/>
        </w:rPr>
      </w:pPr>
      <w:r w:rsidRPr="00D420D3">
        <w:rPr>
          <w:rFonts w:ascii="Times New Roman" w:hAnsi="Times New Roman" w:cs="Times New Roman"/>
        </w:rPr>
        <w:t>Narration (Direct and Indirect Speech)</w:t>
      </w:r>
    </w:p>
    <w:p w:rsidR="00647CEE" w:rsidRPr="00D420D3" w:rsidRDefault="00647CEE" w:rsidP="007E36D9">
      <w:pPr>
        <w:pStyle w:val="ListParagraph"/>
        <w:numPr>
          <w:ilvl w:val="0"/>
          <w:numId w:val="64"/>
        </w:numPr>
        <w:rPr>
          <w:rFonts w:ascii="Times New Roman" w:hAnsi="Times New Roman" w:cs="Times New Roman"/>
        </w:rPr>
      </w:pPr>
      <w:r w:rsidRPr="00647CEE">
        <w:rPr>
          <w:rFonts w:ascii="Times New Roman" w:hAnsi="Times New Roman" w:cs="Times New Roman"/>
        </w:rPr>
        <w:t>Vocabulary Building</w:t>
      </w:r>
    </w:p>
    <w:p w:rsidR="00D420D3" w:rsidRDefault="00D420D3" w:rsidP="007E36D9">
      <w:pPr>
        <w:pStyle w:val="ListParagraph"/>
        <w:numPr>
          <w:ilvl w:val="0"/>
          <w:numId w:val="64"/>
        </w:numPr>
        <w:rPr>
          <w:rFonts w:ascii="Times New Roman" w:hAnsi="Times New Roman" w:cs="Times New Roman"/>
        </w:rPr>
      </w:pPr>
      <w:r w:rsidRPr="00D420D3">
        <w:rPr>
          <w:rFonts w:ascii="Times New Roman" w:hAnsi="Times New Roman" w:cs="Times New Roman"/>
        </w:rPr>
        <w:t xml:space="preserve">Punctuation </w:t>
      </w:r>
    </w:p>
    <w:p w:rsidR="00647CEE" w:rsidRPr="00D420D3" w:rsidRDefault="00647CEE" w:rsidP="007E36D9">
      <w:pPr>
        <w:pStyle w:val="ListParagraph"/>
        <w:numPr>
          <w:ilvl w:val="0"/>
          <w:numId w:val="64"/>
        </w:numPr>
        <w:rPr>
          <w:rFonts w:ascii="Times New Roman" w:hAnsi="Times New Roman" w:cs="Times New Roman"/>
        </w:rPr>
      </w:pPr>
      <w:r>
        <w:rPr>
          <w:rFonts w:ascii="Times New Roman" w:hAnsi="Times New Roman" w:cs="Times New Roman"/>
        </w:rPr>
        <w:t>Preposi</w:t>
      </w:r>
      <w:r w:rsidR="00B3480F">
        <w:rPr>
          <w:rFonts w:ascii="Times New Roman" w:hAnsi="Times New Roman" w:cs="Times New Roman"/>
        </w:rPr>
        <w:t>tions, Conjunctions, Articles (P</w:t>
      </w:r>
      <w:r>
        <w:rPr>
          <w:rFonts w:ascii="Times New Roman" w:hAnsi="Times New Roman" w:cs="Times New Roman"/>
        </w:rPr>
        <w:t xml:space="preserve">ractice based) </w:t>
      </w:r>
    </w:p>
    <w:tbl>
      <w:tblPr>
        <w:tblStyle w:val="TableGrid"/>
        <w:tblW w:w="0" w:type="auto"/>
        <w:tblInd w:w="108" w:type="dxa"/>
        <w:tblLook w:val="04A0"/>
      </w:tblPr>
      <w:tblGrid>
        <w:gridCol w:w="9000"/>
      </w:tblGrid>
      <w:tr w:rsidR="00154FD3" w:rsidTr="00154FD3">
        <w:tc>
          <w:tcPr>
            <w:tcW w:w="9000" w:type="dxa"/>
          </w:tcPr>
          <w:p w:rsidR="00154FD3" w:rsidRPr="00154FD3" w:rsidRDefault="00154FD3" w:rsidP="00154FD3">
            <w:pPr>
              <w:spacing w:line="276" w:lineRule="auto"/>
              <w:jc w:val="both"/>
              <w:rPr>
                <w:rFonts w:ascii="Times New Roman" w:hAnsi="Times New Roman" w:cs="Times New Roman"/>
                <w:b/>
              </w:rPr>
            </w:pPr>
            <w:r w:rsidRPr="00154FD3">
              <w:rPr>
                <w:rFonts w:ascii="Times New Roman" w:hAnsi="Times New Roman" w:cs="Times New Roman"/>
                <w:b/>
              </w:rPr>
              <w:t>Course Outcome:</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Upon completion of the course, the student will be able to:</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1. Demonstrate a thorough comprehension of functional grammar concepts, exemplifying the ability to identify and explain</w:t>
            </w:r>
            <w:r w:rsidR="00C9005F">
              <w:rPr>
                <w:rFonts w:ascii="Times New Roman" w:hAnsi="Times New Roman" w:cs="Times New Roman"/>
              </w:rPr>
              <w:t xml:space="preserve"> various grammatical elements</w:t>
            </w:r>
            <w:r w:rsidRPr="00154FD3">
              <w:rPr>
                <w:rFonts w:ascii="Times New Roman" w:hAnsi="Times New Roman" w:cs="Times New Roman"/>
              </w:rPr>
              <w:t xml:space="preserve"> in written texts.</w:t>
            </w:r>
          </w:p>
          <w:p w:rsidR="00154FD3" w:rsidRPr="00154FD3" w:rsidRDefault="00154FD3" w:rsidP="00154FD3">
            <w:pPr>
              <w:spacing w:line="276" w:lineRule="auto"/>
              <w:jc w:val="both"/>
              <w:rPr>
                <w:rFonts w:ascii="Times New Roman" w:hAnsi="Times New Roman" w:cs="Times New Roman"/>
              </w:rPr>
            </w:pPr>
            <w:r w:rsidRPr="00154FD3">
              <w:rPr>
                <w:rFonts w:ascii="Times New Roman" w:hAnsi="Times New Roman" w:cs="Times New Roman"/>
              </w:rPr>
              <w:t>2. Apply functional grammar principles effectively by constructing sentences that adhere to correct collocation patterns, syntax rules, and subject-verb agreement, showcasing linguistic precision in practical communication.</w:t>
            </w:r>
          </w:p>
          <w:p w:rsidR="00154FD3" w:rsidRDefault="00154FD3" w:rsidP="00C9005F">
            <w:pPr>
              <w:spacing w:line="276" w:lineRule="auto"/>
              <w:jc w:val="both"/>
              <w:rPr>
                <w:rFonts w:ascii="Times New Roman" w:hAnsi="Times New Roman" w:cs="Times New Roman"/>
              </w:rPr>
            </w:pPr>
            <w:r w:rsidRPr="00154FD3">
              <w:rPr>
                <w:rFonts w:ascii="Times New Roman" w:hAnsi="Times New Roman" w:cs="Times New Roman"/>
              </w:rPr>
              <w:t xml:space="preserve">3. Exhibit an advanced proficiency in critically evaluating written and spoken language by assessing the impact </w:t>
            </w:r>
            <w:r w:rsidR="00071945">
              <w:rPr>
                <w:rFonts w:ascii="Times New Roman" w:hAnsi="Times New Roman" w:cs="Times New Roman"/>
              </w:rPr>
              <w:t xml:space="preserve">of functional grammar elements </w:t>
            </w:r>
            <w:r w:rsidRPr="00154FD3">
              <w:rPr>
                <w:rFonts w:ascii="Times New Roman" w:hAnsi="Times New Roman" w:cs="Times New Roman"/>
              </w:rPr>
              <w:t>on clarity, coherence, and overall communicative effectiveness, thereby enhancing language skills for various contexts.</w:t>
            </w:r>
          </w:p>
        </w:tc>
      </w:tr>
    </w:tbl>
    <w:p w:rsidR="008D38CB" w:rsidRPr="00154FD3" w:rsidRDefault="008D38CB" w:rsidP="00154FD3">
      <w:pPr>
        <w:spacing w:after="0" w:line="360" w:lineRule="auto"/>
        <w:jc w:val="both"/>
        <w:rPr>
          <w:rFonts w:ascii="Times New Roman" w:hAnsi="Times New Roman" w:cs="Times New Roman"/>
        </w:rPr>
      </w:pPr>
    </w:p>
    <w:p w:rsidR="00264177" w:rsidRPr="00BD6C2F" w:rsidRDefault="00BD6C2F" w:rsidP="00025A97">
      <w:pPr>
        <w:spacing w:after="0" w:line="480" w:lineRule="auto"/>
        <w:jc w:val="center"/>
        <w:rPr>
          <w:rFonts w:ascii="Times New Roman" w:hAnsi="Times New Roman" w:cs="Times New Roman"/>
          <w:b/>
          <w:sz w:val="28"/>
          <w:szCs w:val="28"/>
        </w:rPr>
      </w:pPr>
      <w:r w:rsidRPr="00BD6C2F">
        <w:rPr>
          <w:rFonts w:ascii="Times New Roman" w:hAnsi="Times New Roman" w:cs="Times New Roman"/>
          <w:b/>
          <w:sz w:val="28"/>
          <w:szCs w:val="28"/>
        </w:rPr>
        <w:lastRenderedPageBreak/>
        <w:t>SEMESTER</w:t>
      </w:r>
      <w:r>
        <w:rPr>
          <w:rFonts w:ascii="Times New Roman" w:hAnsi="Times New Roman" w:cs="Times New Roman"/>
          <w:b/>
          <w:sz w:val="28"/>
          <w:szCs w:val="28"/>
        </w:rPr>
        <w:t>-</w:t>
      </w:r>
      <w:r w:rsidRPr="00BD6C2F">
        <w:rPr>
          <w:rFonts w:ascii="Times New Roman" w:hAnsi="Times New Roman" w:cs="Times New Roman"/>
          <w:b/>
          <w:sz w:val="28"/>
          <w:szCs w:val="28"/>
        </w:rPr>
        <w:t>III</w:t>
      </w:r>
    </w:p>
    <w:p w:rsidR="00264177" w:rsidRPr="00BF014C" w:rsidRDefault="00EE7668" w:rsidP="006B21AF">
      <w:pPr>
        <w:spacing w:after="0" w:line="480" w:lineRule="auto"/>
        <w:rPr>
          <w:rFonts w:ascii="Times New Roman" w:hAnsi="Times New Roman" w:cs="Times New Roman"/>
          <w:b/>
          <w:u w:val="single"/>
        </w:rPr>
      </w:pPr>
      <w:r w:rsidRPr="00BF014C">
        <w:rPr>
          <w:rFonts w:ascii="Times New Roman" w:hAnsi="Times New Roman" w:cs="Times New Roman"/>
          <w:b/>
          <w:u w:val="single"/>
        </w:rPr>
        <w:t>E</w:t>
      </w:r>
      <w:r w:rsidR="001A7577">
        <w:rPr>
          <w:rFonts w:ascii="Times New Roman" w:hAnsi="Times New Roman" w:cs="Times New Roman"/>
          <w:b/>
          <w:u w:val="single"/>
        </w:rPr>
        <w:t>NG23301</w:t>
      </w:r>
      <w:r w:rsidR="00FC08B8" w:rsidRPr="00BF014C">
        <w:rPr>
          <w:rFonts w:ascii="Times New Roman" w:hAnsi="Times New Roman" w:cs="Times New Roman"/>
          <w:b/>
          <w:u w:val="single"/>
        </w:rPr>
        <w:t xml:space="preserve">CR: </w:t>
      </w:r>
      <w:r w:rsidR="00136E95" w:rsidRPr="00BF014C">
        <w:rPr>
          <w:rFonts w:ascii="Times New Roman" w:hAnsi="Times New Roman" w:cs="Times New Roman"/>
          <w:b/>
          <w:u w:val="single"/>
        </w:rPr>
        <w:t>Poetry-</w:t>
      </w:r>
      <w:r w:rsidR="00264177" w:rsidRPr="00BF014C">
        <w:rPr>
          <w:rFonts w:ascii="Times New Roman" w:hAnsi="Times New Roman" w:cs="Times New Roman"/>
          <w:b/>
          <w:u w:val="single"/>
        </w:rPr>
        <w:t>II (Romantic and Victorian)</w:t>
      </w:r>
    </w:p>
    <w:tbl>
      <w:tblPr>
        <w:tblStyle w:val="TableGrid"/>
        <w:tblW w:w="0" w:type="auto"/>
        <w:tblInd w:w="108" w:type="dxa"/>
        <w:tblLook w:val="04A0"/>
      </w:tblPr>
      <w:tblGrid>
        <w:gridCol w:w="9000"/>
      </w:tblGrid>
      <w:tr w:rsidR="00154FD3" w:rsidTr="00627D16">
        <w:tc>
          <w:tcPr>
            <w:tcW w:w="9000" w:type="dxa"/>
          </w:tcPr>
          <w:p w:rsidR="00627D16" w:rsidRPr="00627D16" w:rsidRDefault="00627D16" w:rsidP="00627D16">
            <w:pPr>
              <w:spacing w:line="276" w:lineRule="auto"/>
              <w:jc w:val="both"/>
              <w:rPr>
                <w:rFonts w:ascii="Times New Roman" w:hAnsi="Times New Roman" w:cs="Times New Roman"/>
                <w:b/>
              </w:rPr>
            </w:pPr>
            <w:r w:rsidRPr="00627D16">
              <w:rPr>
                <w:rFonts w:ascii="Times New Roman" w:hAnsi="Times New Roman" w:cs="Times New Roman"/>
                <w:b/>
              </w:rPr>
              <w:t>Course Objectives:</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1. To introduce students to the poetic works of the Romantic and Victorian periods, encompassing a diverse range of poets, styles, and thematic concerns, fostering an appreciation for the distinct literary characteristics of these eras.</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2. To explore the historical, cultural, and social contexts that influenced Romantic and Victorian poetry, encouraging students to critically analyze how these poets responded to societal changes</w:t>
            </w:r>
            <w:r w:rsidR="00C06B8F">
              <w:rPr>
                <w:rFonts w:ascii="Times New Roman" w:hAnsi="Times New Roman" w:cs="Times New Roman"/>
              </w:rPr>
              <w:t>.</w:t>
            </w:r>
          </w:p>
          <w:p w:rsidR="00154FD3" w:rsidRDefault="00627D16" w:rsidP="00C06B8F">
            <w:pPr>
              <w:spacing w:line="276" w:lineRule="auto"/>
              <w:jc w:val="both"/>
              <w:rPr>
                <w:rFonts w:ascii="Times New Roman" w:hAnsi="Times New Roman" w:cs="Times New Roman"/>
              </w:rPr>
            </w:pPr>
            <w:r w:rsidRPr="00627D16">
              <w:rPr>
                <w:rFonts w:ascii="Times New Roman" w:hAnsi="Times New Roman" w:cs="Times New Roman"/>
              </w:rPr>
              <w:t xml:space="preserve">3. To develop students' close reading and interpretive skills by engaging with the language, imagery, and poetic techniques employed in </w:t>
            </w:r>
            <w:r w:rsidR="00C06B8F">
              <w:rPr>
                <w:rFonts w:ascii="Times New Roman" w:hAnsi="Times New Roman" w:cs="Times New Roman"/>
              </w:rPr>
              <w:t>the given texts</w:t>
            </w:r>
            <w:r w:rsidRPr="00627D16">
              <w:rPr>
                <w:rFonts w:ascii="Times New Roman" w:hAnsi="Times New Roman" w:cs="Times New Roman"/>
              </w:rPr>
              <w:t>, enabling them to uncover deeper layers of meaning</w:t>
            </w:r>
            <w:r w:rsidR="00C06B8F">
              <w:rPr>
                <w:rFonts w:ascii="Times New Roman" w:hAnsi="Times New Roman" w:cs="Times New Roman"/>
              </w:rPr>
              <w:t>.</w:t>
            </w:r>
          </w:p>
        </w:tc>
      </w:tr>
    </w:tbl>
    <w:p w:rsidR="00154FD3" w:rsidRDefault="00154FD3" w:rsidP="00126E2E">
      <w:pPr>
        <w:spacing w:after="0"/>
        <w:rPr>
          <w:rFonts w:ascii="Times New Roman" w:hAnsi="Times New Roman" w:cs="Times New Roman"/>
        </w:rPr>
      </w:pPr>
    </w:p>
    <w:p w:rsidR="001072E5" w:rsidRDefault="00B53551" w:rsidP="00126E2E">
      <w:pPr>
        <w:spacing w:after="0"/>
        <w:rPr>
          <w:rFonts w:ascii="Times New Roman" w:hAnsi="Times New Roman" w:cs="Times New Roman"/>
        </w:rPr>
      </w:pPr>
      <w:r>
        <w:rPr>
          <w:rFonts w:ascii="Times New Roman" w:hAnsi="Times New Roman" w:cs="Times New Roman"/>
        </w:rPr>
        <w:t>Unit I</w:t>
      </w:r>
      <w:r w:rsidR="00264177" w:rsidRPr="00B744EA">
        <w:rPr>
          <w:rFonts w:ascii="Times New Roman" w:hAnsi="Times New Roman" w:cs="Times New Roman"/>
        </w:rPr>
        <w:t>: William Blake</w:t>
      </w:r>
      <w:r w:rsidR="00E944A4">
        <w:rPr>
          <w:rFonts w:ascii="Times New Roman" w:hAnsi="Times New Roman" w:cs="Times New Roman"/>
        </w:rPr>
        <w:t xml:space="preserve"> </w:t>
      </w:r>
    </w:p>
    <w:p w:rsidR="00E944A4" w:rsidRPr="001072E5" w:rsidRDefault="00B53551" w:rsidP="007E36D9">
      <w:pPr>
        <w:pStyle w:val="ListParagraph"/>
        <w:numPr>
          <w:ilvl w:val="0"/>
          <w:numId w:val="94"/>
        </w:numPr>
        <w:spacing w:after="0"/>
        <w:rPr>
          <w:rFonts w:ascii="Times New Roman" w:hAnsi="Times New Roman" w:cs="Times New Roman"/>
        </w:rPr>
      </w:pPr>
      <w:r w:rsidRPr="001072E5">
        <w:rPr>
          <w:rFonts w:ascii="Times New Roman" w:hAnsi="Times New Roman" w:cs="Times New Roman"/>
        </w:rPr>
        <w:t>“</w:t>
      </w:r>
      <w:r w:rsidR="00264177" w:rsidRPr="001072E5">
        <w:rPr>
          <w:rFonts w:ascii="Times New Roman" w:hAnsi="Times New Roman" w:cs="Times New Roman"/>
        </w:rPr>
        <w:t>Introduction</w:t>
      </w:r>
      <w:r w:rsidRPr="001072E5">
        <w:rPr>
          <w:rFonts w:ascii="Times New Roman" w:hAnsi="Times New Roman" w:cs="Times New Roman"/>
        </w:rPr>
        <w:t>”</w:t>
      </w:r>
      <w:r w:rsidR="00E944A4" w:rsidRPr="001072E5">
        <w:rPr>
          <w:rFonts w:ascii="Times New Roman" w:hAnsi="Times New Roman" w:cs="Times New Roman"/>
        </w:rPr>
        <w:t xml:space="preserve"> </w:t>
      </w:r>
    </w:p>
    <w:p w:rsidR="0020100E" w:rsidRDefault="00B53551" w:rsidP="007E36D9">
      <w:pPr>
        <w:pStyle w:val="ListParagraph"/>
        <w:numPr>
          <w:ilvl w:val="0"/>
          <w:numId w:val="94"/>
        </w:numPr>
        <w:spacing w:after="0"/>
        <w:rPr>
          <w:rFonts w:ascii="Times New Roman" w:hAnsi="Times New Roman" w:cs="Times New Roman"/>
        </w:rPr>
      </w:pPr>
      <w:r w:rsidRPr="001072E5">
        <w:rPr>
          <w:rFonts w:ascii="Times New Roman" w:hAnsi="Times New Roman" w:cs="Times New Roman"/>
        </w:rPr>
        <w:t>“</w:t>
      </w:r>
      <w:r w:rsidR="00264177" w:rsidRPr="001072E5">
        <w:rPr>
          <w:rFonts w:ascii="Times New Roman" w:hAnsi="Times New Roman" w:cs="Times New Roman"/>
        </w:rPr>
        <w:t>The Lamb</w:t>
      </w:r>
      <w:r w:rsidRPr="001072E5">
        <w:rPr>
          <w:rFonts w:ascii="Times New Roman" w:hAnsi="Times New Roman" w:cs="Times New Roman"/>
        </w:rPr>
        <w:t>”</w:t>
      </w:r>
    </w:p>
    <w:p w:rsidR="00136E95" w:rsidRPr="001072E5" w:rsidRDefault="00136E95" w:rsidP="00136E95">
      <w:pPr>
        <w:pStyle w:val="ListParagraph"/>
        <w:spacing w:after="0"/>
        <w:ind w:left="2160" w:firstLine="720"/>
        <w:rPr>
          <w:rFonts w:ascii="Times New Roman" w:hAnsi="Times New Roman" w:cs="Times New Roman"/>
        </w:rPr>
      </w:pPr>
      <w:r w:rsidRPr="00136E95">
        <w:rPr>
          <w:rFonts w:ascii="Times New Roman" w:hAnsi="Times New Roman" w:cs="Times New Roman"/>
        </w:rPr>
        <w:t>(</w:t>
      </w:r>
      <w:r w:rsidRPr="00136E95">
        <w:rPr>
          <w:rFonts w:ascii="Times New Roman" w:hAnsi="Times New Roman" w:cs="Times New Roman"/>
          <w:i/>
        </w:rPr>
        <w:t>Songs of Innocence</w:t>
      </w:r>
      <w:r w:rsidRPr="00136E95">
        <w:rPr>
          <w:rFonts w:ascii="Times New Roman" w:hAnsi="Times New Roman" w:cs="Times New Roman"/>
        </w:rPr>
        <w:t>)</w:t>
      </w:r>
    </w:p>
    <w:p w:rsidR="0020100E" w:rsidRPr="001072E5" w:rsidRDefault="00B53551" w:rsidP="007E36D9">
      <w:pPr>
        <w:pStyle w:val="ListParagraph"/>
        <w:numPr>
          <w:ilvl w:val="0"/>
          <w:numId w:val="94"/>
        </w:numPr>
        <w:rPr>
          <w:rFonts w:ascii="Times New Roman" w:hAnsi="Times New Roman" w:cs="Times New Roman"/>
        </w:rPr>
      </w:pPr>
      <w:r w:rsidRPr="001072E5">
        <w:rPr>
          <w:rFonts w:ascii="Times New Roman" w:hAnsi="Times New Roman" w:cs="Times New Roman"/>
        </w:rPr>
        <w:t>“</w:t>
      </w:r>
      <w:r w:rsidR="0020100E" w:rsidRPr="001072E5">
        <w:rPr>
          <w:rFonts w:ascii="Times New Roman" w:hAnsi="Times New Roman" w:cs="Times New Roman"/>
        </w:rPr>
        <w:t>Introduction</w:t>
      </w:r>
      <w:r w:rsidRPr="001072E5">
        <w:rPr>
          <w:rFonts w:ascii="Times New Roman" w:hAnsi="Times New Roman" w:cs="Times New Roman"/>
        </w:rPr>
        <w:t>”</w:t>
      </w:r>
      <w:r w:rsidR="00E944A4" w:rsidRPr="001072E5">
        <w:rPr>
          <w:rFonts w:ascii="Times New Roman" w:hAnsi="Times New Roman" w:cs="Times New Roman"/>
        </w:rPr>
        <w:t xml:space="preserve"> </w:t>
      </w:r>
    </w:p>
    <w:p w:rsidR="00E944A4" w:rsidRDefault="00B53551" w:rsidP="007E36D9">
      <w:pPr>
        <w:pStyle w:val="ListParagraph"/>
        <w:numPr>
          <w:ilvl w:val="0"/>
          <w:numId w:val="94"/>
        </w:numPr>
        <w:spacing w:after="0" w:line="360" w:lineRule="auto"/>
        <w:rPr>
          <w:rFonts w:ascii="Times New Roman" w:hAnsi="Times New Roman" w:cs="Times New Roman"/>
        </w:rPr>
      </w:pPr>
      <w:r w:rsidRPr="001072E5">
        <w:rPr>
          <w:rFonts w:ascii="Times New Roman" w:hAnsi="Times New Roman" w:cs="Times New Roman"/>
        </w:rPr>
        <w:t>“</w:t>
      </w:r>
      <w:r w:rsidR="0020100E" w:rsidRPr="001072E5">
        <w:rPr>
          <w:rFonts w:ascii="Times New Roman" w:hAnsi="Times New Roman" w:cs="Times New Roman"/>
        </w:rPr>
        <w:t xml:space="preserve">The </w:t>
      </w:r>
      <w:proofErr w:type="spellStart"/>
      <w:r w:rsidR="0020100E" w:rsidRPr="001072E5">
        <w:rPr>
          <w:rFonts w:ascii="Times New Roman" w:hAnsi="Times New Roman" w:cs="Times New Roman"/>
        </w:rPr>
        <w:t>Tyger</w:t>
      </w:r>
      <w:proofErr w:type="spellEnd"/>
      <w:r w:rsidRPr="001072E5">
        <w:rPr>
          <w:rFonts w:ascii="Times New Roman" w:hAnsi="Times New Roman" w:cs="Times New Roman"/>
        </w:rPr>
        <w:t>”</w:t>
      </w:r>
    </w:p>
    <w:p w:rsidR="00136E95" w:rsidRPr="001072E5" w:rsidRDefault="00136E95" w:rsidP="00136E95">
      <w:pPr>
        <w:pStyle w:val="ListParagraph"/>
        <w:spacing w:after="0" w:line="360" w:lineRule="auto"/>
        <w:ind w:left="2160" w:firstLine="720"/>
        <w:rPr>
          <w:rFonts w:ascii="Times New Roman" w:hAnsi="Times New Roman" w:cs="Times New Roman"/>
        </w:rPr>
      </w:pPr>
      <w:r w:rsidRPr="00136E95">
        <w:rPr>
          <w:rFonts w:ascii="Times New Roman" w:hAnsi="Times New Roman" w:cs="Times New Roman"/>
        </w:rPr>
        <w:t>(</w:t>
      </w:r>
      <w:r w:rsidRPr="00136E95">
        <w:rPr>
          <w:rFonts w:ascii="Times New Roman" w:hAnsi="Times New Roman" w:cs="Times New Roman"/>
          <w:i/>
        </w:rPr>
        <w:t>Songs of Experience</w:t>
      </w:r>
      <w:r w:rsidRPr="00136E95">
        <w:rPr>
          <w:rFonts w:ascii="Times New Roman" w:hAnsi="Times New Roman" w:cs="Times New Roman"/>
        </w:rPr>
        <w:t>)</w:t>
      </w:r>
    </w:p>
    <w:p w:rsidR="001072E5" w:rsidRDefault="00136E95" w:rsidP="00136E95">
      <w:pPr>
        <w:spacing w:after="0"/>
        <w:rPr>
          <w:rFonts w:ascii="Times New Roman" w:hAnsi="Times New Roman" w:cs="Times New Roman"/>
        </w:rPr>
      </w:pPr>
      <w:r>
        <w:rPr>
          <w:rFonts w:ascii="Times New Roman" w:hAnsi="Times New Roman" w:cs="Times New Roman"/>
        </w:rPr>
        <w:t xml:space="preserve">          </w:t>
      </w:r>
      <w:r w:rsidR="00010767" w:rsidRPr="00E944A4">
        <w:rPr>
          <w:rFonts w:ascii="Times New Roman" w:hAnsi="Times New Roman" w:cs="Times New Roman"/>
        </w:rPr>
        <w:t xml:space="preserve">William </w:t>
      </w:r>
      <w:r w:rsidR="00511DF1">
        <w:rPr>
          <w:rFonts w:ascii="Times New Roman" w:hAnsi="Times New Roman" w:cs="Times New Roman"/>
        </w:rPr>
        <w:t>Wordsworth</w:t>
      </w:r>
      <w:r w:rsidR="00E944A4" w:rsidRPr="00E944A4">
        <w:rPr>
          <w:rFonts w:ascii="Times New Roman" w:hAnsi="Times New Roman" w:cs="Times New Roman"/>
        </w:rPr>
        <w:t xml:space="preserve"> </w:t>
      </w:r>
    </w:p>
    <w:p w:rsidR="00B53551" w:rsidRPr="001072E5" w:rsidRDefault="005F64C1" w:rsidP="007E36D9">
      <w:pPr>
        <w:pStyle w:val="ListParagraph"/>
        <w:numPr>
          <w:ilvl w:val="0"/>
          <w:numId w:val="95"/>
        </w:numPr>
        <w:spacing w:after="0" w:line="360" w:lineRule="auto"/>
        <w:rPr>
          <w:rFonts w:ascii="Times New Roman" w:hAnsi="Times New Roman" w:cs="Times New Roman"/>
        </w:rPr>
      </w:pPr>
      <w:r w:rsidRPr="001072E5">
        <w:rPr>
          <w:rFonts w:ascii="Times New Roman" w:hAnsi="Times New Roman" w:cs="Times New Roman"/>
        </w:rPr>
        <w:t xml:space="preserve"> </w:t>
      </w:r>
      <w:r w:rsidR="00B53551" w:rsidRPr="001072E5">
        <w:rPr>
          <w:rFonts w:ascii="Times New Roman" w:hAnsi="Times New Roman" w:cs="Times New Roman"/>
        </w:rPr>
        <w:t>“</w:t>
      </w:r>
      <w:r w:rsidR="00010767" w:rsidRPr="001072E5">
        <w:rPr>
          <w:rFonts w:ascii="Times New Roman" w:hAnsi="Times New Roman" w:cs="Times New Roman"/>
        </w:rPr>
        <w:t>Ode: Intimations of Immortality</w:t>
      </w:r>
      <w:r w:rsidR="00B53551" w:rsidRPr="001072E5">
        <w:rPr>
          <w:rFonts w:ascii="Times New Roman" w:hAnsi="Times New Roman" w:cs="Times New Roman"/>
        </w:rPr>
        <w:t>”</w:t>
      </w:r>
    </w:p>
    <w:p w:rsidR="001072E5" w:rsidRDefault="00B53551" w:rsidP="00E944A4">
      <w:pPr>
        <w:spacing w:after="0"/>
        <w:rPr>
          <w:rFonts w:ascii="Times New Roman" w:hAnsi="Times New Roman" w:cs="Times New Roman"/>
        </w:rPr>
      </w:pPr>
      <w:r>
        <w:rPr>
          <w:rFonts w:ascii="Times New Roman" w:hAnsi="Times New Roman" w:cs="Times New Roman"/>
        </w:rPr>
        <w:t>Unit II</w:t>
      </w:r>
      <w:r w:rsidR="00511DF1">
        <w:rPr>
          <w:rFonts w:ascii="Times New Roman" w:hAnsi="Times New Roman" w:cs="Times New Roman"/>
        </w:rPr>
        <w:t>: John Keats</w:t>
      </w:r>
      <w:r w:rsidR="00252586" w:rsidRPr="00B53551">
        <w:rPr>
          <w:rFonts w:ascii="Times New Roman" w:hAnsi="Times New Roman" w:cs="Times New Roman"/>
        </w:rPr>
        <w:t xml:space="preserve"> </w:t>
      </w:r>
    </w:p>
    <w:p w:rsidR="00E944A4" w:rsidRPr="001072E5" w:rsidRDefault="00B53551" w:rsidP="007E36D9">
      <w:pPr>
        <w:pStyle w:val="ListParagraph"/>
        <w:numPr>
          <w:ilvl w:val="0"/>
          <w:numId w:val="96"/>
        </w:numPr>
        <w:spacing w:after="0"/>
        <w:rPr>
          <w:rFonts w:ascii="Times New Roman" w:hAnsi="Times New Roman" w:cs="Times New Roman"/>
        </w:rPr>
      </w:pPr>
      <w:r w:rsidRPr="001072E5">
        <w:rPr>
          <w:rFonts w:ascii="Times New Roman" w:hAnsi="Times New Roman" w:cs="Times New Roman"/>
        </w:rPr>
        <w:t>“</w:t>
      </w:r>
      <w:r w:rsidR="00252586" w:rsidRPr="001072E5">
        <w:rPr>
          <w:rFonts w:ascii="Times New Roman" w:hAnsi="Times New Roman" w:cs="Times New Roman"/>
        </w:rPr>
        <w:t>To Autumn</w:t>
      </w:r>
      <w:r w:rsidRPr="001072E5">
        <w:rPr>
          <w:rFonts w:ascii="Times New Roman" w:hAnsi="Times New Roman" w:cs="Times New Roman"/>
        </w:rPr>
        <w:t>”</w:t>
      </w:r>
    </w:p>
    <w:p w:rsidR="00B06473" w:rsidRPr="001072E5" w:rsidRDefault="00B06473" w:rsidP="007E36D9">
      <w:pPr>
        <w:pStyle w:val="ListParagraph"/>
        <w:numPr>
          <w:ilvl w:val="0"/>
          <w:numId w:val="96"/>
        </w:numPr>
        <w:spacing w:after="0" w:line="360" w:lineRule="auto"/>
        <w:rPr>
          <w:rFonts w:ascii="Times New Roman" w:hAnsi="Times New Roman" w:cs="Times New Roman"/>
        </w:rPr>
      </w:pPr>
      <w:r w:rsidRPr="001072E5">
        <w:rPr>
          <w:rFonts w:ascii="Times New Roman" w:hAnsi="Times New Roman" w:cs="Times New Roman"/>
        </w:rPr>
        <w:t>“Ode to a Nightingale”</w:t>
      </w:r>
    </w:p>
    <w:p w:rsidR="001072E5" w:rsidRDefault="00B06473" w:rsidP="00E944A4">
      <w:pPr>
        <w:spacing w:after="0"/>
        <w:ind w:firstLine="720"/>
        <w:rPr>
          <w:rFonts w:ascii="Times New Roman" w:hAnsi="Times New Roman" w:cs="Times New Roman"/>
        </w:rPr>
      </w:pPr>
      <w:r>
        <w:rPr>
          <w:rFonts w:ascii="Times New Roman" w:hAnsi="Times New Roman" w:cs="Times New Roman"/>
        </w:rPr>
        <w:t>P. B. Shelley</w:t>
      </w:r>
      <w:r w:rsidR="00E944A4">
        <w:rPr>
          <w:rFonts w:ascii="Times New Roman" w:hAnsi="Times New Roman" w:cs="Times New Roman"/>
        </w:rPr>
        <w:t xml:space="preserve"> </w:t>
      </w:r>
    </w:p>
    <w:p w:rsidR="00B06473" w:rsidRPr="001072E5" w:rsidRDefault="005F64C1" w:rsidP="007E36D9">
      <w:pPr>
        <w:pStyle w:val="ListParagraph"/>
        <w:numPr>
          <w:ilvl w:val="0"/>
          <w:numId w:val="97"/>
        </w:numPr>
        <w:spacing w:after="0" w:line="360" w:lineRule="auto"/>
        <w:rPr>
          <w:rFonts w:ascii="Times New Roman" w:hAnsi="Times New Roman" w:cs="Times New Roman"/>
        </w:rPr>
      </w:pPr>
      <w:r w:rsidRPr="001072E5">
        <w:rPr>
          <w:rFonts w:ascii="Times New Roman" w:hAnsi="Times New Roman" w:cs="Times New Roman"/>
        </w:rPr>
        <w:t xml:space="preserve"> </w:t>
      </w:r>
      <w:r w:rsidR="00AB3682" w:rsidRPr="001072E5">
        <w:rPr>
          <w:rFonts w:ascii="Times New Roman" w:hAnsi="Times New Roman" w:cs="Times New Roman"/>
        </w:rPr>
        <w:t>“To a Skylark”</w:t>
      </w:r>
    </w:p>
    <w:p w:rsidR="001072E5" w:rsidRDefault="00323EA4" w:rsidP="00E944A4">
      <w:pPr>
        <w:spacing w:after="0"/>
        <w:rPr>
          <w:rFonts w:ascii="Times New Roman" w:hAnsi="Times New Roman" w:cs="Times New Roman"/>
        </w:rPr>
      </w:pPr>
      <w:r>
        <w:rPr>
          <w:rFonts w:ascii="Times New Roman" w:hAnsi="Times New Roman" w:cs="Times New Roman"/>
        </w:rPr>
        <w:t>Unit III</w:t>
      </w:r>
      <w:r w:rsidR="00A927B2" w:rsidRPr="00B744EA">
        <w:rPr>
          <w:rFonts w:ascii="Times New Roman" w:hAnsi="Times New Roman" w:cs="Times New Roman"/>
        </w:rPr>
        <w:t>: Robert Browning</w:t>
      </w:r>
      <w:r w:rsidR="00E944A4">
        <w:rPr>
          <w:rFonts w:ascii="Times New Roman" w:hAnsi="Times New Roman" w:cs="Times New Roman"/>
        </w:rPr>
        <w:t xml:space="preserve"> </w:t>
      </w:r>
    </w:p>
    <w:p w:rsidR="001072E5" w:rsidRDefault="00685505" w:rsidP="007E36D9">
      <w:pPr>
        <w:pStyle w:val="ListParagraph"/>
        <w:numPr>
          <w:ilvl w:val="0"/>
          <w:numId w:val="98"/>
        </w:numPr>
        <w:spacing w:after="0"/>
        <w:rPr>
          <w:rFonts w:ascii="Times New Roman" w:hAnsi="Times New Roman" w:cs="Times New Roman"/>
        </w:rPr>
      </w:pPr>
      <w:r w:rsidRPr="001072E5">
        <w:rPr>
          <w:rFonts w:ascii="Times New Roman" w:hAnsi="Times New Roman" w:cs="Times New Roman"/>
        </w:rPr>
        <w:t>“</w:t>
      </w:r>
      <w:r w:rsidR="00A927B2" w:rsidRPr="001072E5">
        <w:rPr>
          <w:rFonts w:ascii="Times New Roman" w:hAnsi="Times New Roman" w:cs="Times New Roman"/>
        </w:rPr>
        <w:t>My Last Duchess</w:t>
      </w:r>
      <w:r w:rsidRPr="001072E5">
        <w:rPr>
          <w:rFonts w:ascii="Times New Roman" w:hAnsi="Times New Roman" w:cs="Times New Roman"/>
        </w:rPr>
        <w:t>”</w:t>
      </w:r>
    </w:p>
    <w:p w:rsidR="00A927B2" w:rsidRPr="001072E5" w:rsidRDefault="00AB3682" w:rsidP="007E36D9">
      <w:pPr>
        <w:pStyle w:val="ListParagraph"/>
        <w:numPr>
          <w:ilvl w:val="0"/>
          <w:numId w:val="98"/>
        </w:numPr>
        <w:spacing w:after="0" w:line="360" w:lineRule="auto"/>
        <w:rPr>
          <w:rFonts w:ascii="Times New Roman" w:hAnsi="Times New Roman" w:cs="Times New Roman"/>
        </w:rPr>
      </w:pPr>
      <w:r w:rsidRPr="001072E5">
        <w:rPr>
          <w:rFonts w:ascii="Times New Roman" w:hAnsi="Times New Roman" w:cs="Times New Roman"/>
        </w:rPr>
        <w:t>“The Last Ride Together”</w:t>
      </w:r>
    </w:p>
    <w:p w:rsidR="001072E5" w:rsidRDefault="00511DF1" w:rsidP="00E84290">
      <w:pPr>
        <w:spacing w:after="0"/>
        <w:ind w:firstLine="720"/>
        <w:rPr>
          <w:rFonts w:ascii="Times New Roman" w:hAnsi="Times New Roman" w:cs="Times New Roman"/>
        </w:rPr>
      </w:pPr>
      <w:r>
        <w:rPr>
          <w:rFonts w:ascii="Times New Roman" w:hAnsi="Times New Roman" w:cs="Times New Roman"/>
        </w:rPr>
        <w:t>Mathew Arnold</w:t>
      </w:r>
      <w:r w:rsidR="00B06473">
        <w:rPr>
          <w:rFonts w:ascii="Times New Roman" w:hAnsi="Times New Roman" w:cs="Times New Roman"/>
        </w:rPr>
        <w:t xml:space="preserve"> </w:t>
      </w:r>
    </w:p>
    <w:p w:rsidR="00B06473" w:rsidRPr="005F64C1" w:rsidRDefault="00B06473" w:rsidP="007E36D9">
      <w:pPr>
        <w:pStyle w:val="ListParagraph"/>
        <w:numPr>
          <w:ilvl w:val="0"/>
          <w:numId w:val="99"/>
        </w:numPr>
        <w:spacing w:after="0" w:line="360" w:lineRule="auto"/>
        <w:rPr>
          <w:rFonts w:ascii="Times New Roman" w:hAnsi="Times New Roman" w:cs="Times New Roman"/>
        </w:rPr>
      </w:pPr>
      <w:r w:rsidRPr="001072E5">
        <w:rPr>
          <w:rFonts w:ascii="Times New Roman" w:hAnsi="Times New Roman" w:cs="Times New Roman"/>
        </w:rPr>
        <w:t>“Dover Beach”</w:t>
      </w:r>
      <w:r w:rsidR="00E84290" w:rsidRPr="005F64C1">
        <w:rPr>
          <w:rFonts w:ascii="Times New Roman" w:hAnsi="Times New Roman" w:cs="Times New Roman"/>
        </w:rPr>
        <w:tab/>
      </w:r>
    </w:p>
    <w:p w:rsidR="001072E5" w:rsidRDefault="00323EA4" w:rsidP="00E84290">
      <w:pPr>
        <w:spacing w:after="0"/>
        <w:rPr>
          <w:rFonts w:ascii="Times New Roman" w:hAnsi="Times New Roman" w:cs="Times New Roman"/>
        </w:rPr>
      </w:pPr>
      <w:r>
        <w:rPr>
          <w:rFonts w:ascii="Times New Roman" w:hAnsi="Times New Roman" w:cs="Times New Roman"/>
        </w:rPr>
        <w:t>Unit-IV: Alfred Tennyson</w:t>
      </w:r>
      <w:r w:rsidR="00E944A4">
        <w:rPr>
          <w:rFonts w:ascii="Times New Roman" w:hAnsi="Times New Roman" w:cs="Times New Roman"/>
        </w:rPr>
        <w:t xml:space="preserve"> </w:t>
      </w:r>
    </w:p>
    <w:p w:rsidR="00323EA4" w:rsidRDefault="00323EA4" w:rsidP="007E36D9">
      <w:pPr>
        <w:pStyle w:val="ListParagraph"/>
        <w:numPr>
          <w:ilvl w:val="0"/>
          <w:numId w:val="100"/>
        </w:numPr>
        <w:spacing w:after="0" w:line="360" w:lineRule="auto"/>
        <w:rPr>
          <w:rFonts w:ascii="Times New Roman" w:hAnsi="Times New Roman" w:cs="Times New Roman"/>
        </w:rPr>
      </w:pPr>
      <w:r w:rsidRPr="001072E5">
        <w:rPr>
          <w:rFonts w:ascii="Times New Roman" w:hAnsi="Times New Roman" w:cs="Times New Roman"/>
        </w:rPr>
        <w:t>“Ulysses”</w:t>
      </w:r>
    </w:p>
    <w:p w:rsidR="005F64C1" w:rsidRPr="001072E5" w:rsidRDefault="005F64C1" w:rsidP="007E36D9">
      <w:pPr>
        <w:pStyle w:val="ListParagraph"/>
        <w:numPr>
          <w:ilvl w:val="0"/>
          <w:numId w:val="100"/>
        </w:numPr>
        <w:spacing w:after="0" w:line="360" w:lineRule="auto"/>
        <w:rPr>
          <w:rFonts w:ascii="Times New Roman" w:hAnsi="Times New Roman" w:cs="Times New Roman"/>
        </w:rPr>
      </w:pPr>
      <w:r>
        <w:rPr>
          <w:rFonts w:ascii="Times New Roman" w:hAnsi="Times New Roman" w:cs="Times New Roman"/>
        </w:rPr>
        <w:t>“Crossing the Bar”</w:t>
      </w:r>
    </w:p>
    <w:p w:rsidR="001072E5" w:rsidRDefault="005F64C1" w:rsidP="00126E2E">
      <w:pPr>
        <w:spacing w:after="0"/>
        <w:ind w:firstLine="720"/>
        <w:rPr>
          <w:rFonts w:ascii="Times New Roman" w:hAnsi="Times New Roman" w:cs="Times New Roman"/>
        </w:rPr>
      </w:pPr>
      <w:r>
        <w:rPr>
          <w:rFonts w:ascii="Times New Roman" w:hAnsi="Times New Roman" w:cs="Times New Roman"/>
        </w:rPr>
        <w:t xml:space="preserve">  </w:t>
      </w:r>
      <w:r w:rsidR="00323EA4">
        <w:rPr>
          <w:rFonts w:ascii="Times New Roman" w:hAnsi="Times New Roman" w:cs="Times New Roman"/>
        </w:rPr>
        <w:t>Christina Rossetti</w:t>
      </w:r>
      <w:r w:rsidR="00E84290">
        <w:rPr>
          <w:rFonts w:ascii="Times New Roman" w:hAnsi="Times New Roman" w:cs="Times New Roman"/>
        </w:rPr>
        <w:t xml:space="preserve"> </w:t>
      </w:r>
    </w:p>
    <w:p w:rsidR="00323EA4" w:rsidRPr="001072E5" w:rsidRDefault="00323EA4" w:rsidP="007E36D9">
      <w:pPr>
        <w:pStyle w:val="ListParagraph"/>
        <w:numPr>
          <w:ilvl w:val="0"/>
          <w:numId w:val="101"/>
        </w:numPr>
        <w:spacing w:after="0" w:line="480" w:lineRule="auto"/>
        <w:rPr>
          <w:rFonts w:ascii="Times New Roman" w:hAnsi="Times New Roman" w:cs="Times New Roman"/>
        </w:rPr>
      </w:pPr>
      <w:r w:rsidRPr="001072E5">
        <w:rPr>
          <w:rFonts w:ascii="Times New Roman" w:hAnsi="Times New Roman" w:cs="Times New Roman"/>
        </w:rPr>
        <w:t>“Goblin Market”</w:t>
      </w:r>
    </w:p>
    <w:tbl>
      <w:tblPr>
        <w:tblStyle w:val="TableGrid"/>
        <w:tblW w:w="0" w:type="auto"/>
        <w:tblInd w:w="108" w:type="dxa"/>
        <w:tblLook w:val="04A0"/>
      </w:tblPr>
      <w:tblGrid>
        <w:gridCol w:w="9000"/>
      </w:tblGrid>
      <w:tr w:rsidR="00627D16" w:rsidTr="00627D16">
        <w:tc>
          <w:tcPr>
            <w:tcW w:w="9000" w:type="dxa"/>
          </w:tcPr>
          <w:p w:rsidR="00627D16" w:rsidRPr="00627D16" w:rsidRDefault="00627D16" w:rsidP="00627D16">
            <w:pPr>
              <w:jc w:val="both"/>
              <w:rPr>
                <w:rFonts w:ascii="Times New Roman" w:hAnsi="Times New Roman" w:cs="Times New Roman"/>
                <w:b/>
              </w:rPr>
            </w:pPr>
            <w:r w:rsidRPr="00627D16">
              <w:rPr>
                <w:rFonts w:ascii="Times New Roman" w:hAnsi="Times New Roman" w:cs="Times New Roman"/>
                <w:b/>
              </w:rPr>
              <w:t>Course Outcome:</w:t>
            </w:r>
          </w:p>
          <w:p w:rsidR="00627D16" w:rsidRPr="00627D16" w:rsidRDefault="00627D16" w:rsidP="00627D16">
            <w:pPr>
              <w:jc w:val="both"/>
              <w:rPr>
                <w:rFonts w:ascii="Times New Roman" w:hAnsi="Times New Roman" w:cs="Times New Roman"/>
              </w:rPr>
            </w:pPr>
            <w:r w:rsidRPr="00627D16">
              <w:rPr>
                <w:rFonts w:ascii="Times New Roman" w:hAnsi="Times New Roman" w:cs="Times New Roman"/>
              </w:rPr>
              <w:t>Upon completion of the course, the student will be able to:</w:t>
            </w:r>
          </w:p>
          <w:p w:rsidR="00627D16" w:rsidRPr="00627D16" w:rsidRDefault="00627D16" w:rsidP="00627D16">
            <w:pPr>
              <w:jc w:val="both"/>
              <w:rPr>
                <w:rFonts w:ascii="Times New Roman" w:hAnsi="Times New Roman" w:cs="Times New Roman"/>
              </w:rPr>
            </w:pPr>
            <w:r w:rsidRPr="00627D16">
              <w:rPr>
                <w:rFonts w:ascii="Times New Roman" w:hAnsi="Times New Roman" w:cs="Times New Roman"/>
              </w:rPr>
              <w:lastRenderedPageBreak/>
              <w:t>1. Critically understand and differentiate between prominent Romantic and Victorian poets, showcasing a comprehensive understanding of their poetic contributions and the distinct characteristics of each period.</w:t>
            </w:r>
          </w:p>
          <w:p w:rsidR="00627D16" w:rsidRPr="00627D16" w:rsidRDefault="00627D16" w:rsidP="00627D16">
            <w:pPr>
              <w:jc w:val="both"/>
              <w:rPr>
                <w:rFonts w:ascii="Times New Roman" w:hAnsi="Times New Roman" w:cs="Times New Roman"/>
              </w:rPr>
            </w:pPr>
            <w:r w:rsidRPr="00627D16">
              <w:rPr>
                <w:rFonts w:ascii="Times New Roman" w:hAnsi="Times New Roman" w:cs="Times New Roman"/>
              </w:rPr>
              <w:t xml:space="preserve">2. Evaluate how Romantic and Victorian poetry engages with </w:t>
            </w:r>
            <w:r w:rsidR="00C06B8F">
              <w:rPr>
                <w:rFonts w:ascii="Times New Roman" w:hAnsi="Times New Roman" w:cs="Times New Roman"/>
              </w:rPr>
              <w:t xml:space="preserve">various </w:t>
            </w:r>
            <w:r w:rsidRPr="00627D16">
              <w:rPr>
                <w:rFonts w:ascii="Times New Roman" w:hAnsi="Times New Roman" w:cs="Times New Roman"/>
              </w:rPr>
              <w:t>themes, demonstrating an ability to interpret the ways in which these poets responded to the cultural and philosophical currents of their time.</w:t>
            </w:r>
          </w:p>
          <w:p w:rsidR="00627D16" w:rsidRDefault="00627D16" w:rsidP="00C06B8F">
            <w:pPr>
              <w:jc w:val="both"/>
              <w:rPr>
                <w:rFonts w:ascii="Times New Roman" w:hAnsi="Times New Roman" w:cs="Times New Roman"/>
              </w:rPr>
            </w:pPr>
            <w:r w:rsidRPr="00627D16">
              <w:rPr>
                <w:rFonts w:ascii="Times New Roman" w:hAnsi="Times New Roman" w:cs="Times New Roman"/>
              </w:rPr>
              <w:t xml:space="preserve">3. Synthesize and articulate well-supported interpretations of specific poems from the Romantic and Victorian periods, connecting their </w:t>
            </w:r>
            <w:r w:rsidR="00C06B8F">
              <w:rPr>
                <w:rFonts w:ascii="Times New Roman" w:hAnsi="Times New Roman" w:cs="Times New Roman"/>
              </w:rPr>
              <w:t>works</w:t>
            </w:r>
            <w:r w:rsidRPr="00627D16">
              <w:rPr>
                <w:rFonts w:ascii="Times New Roman" w:hAnsi="Times New Roman" w:cs="Times New Roman"/>
              </w:rPr>
              <w:t xml:space="preserve"> to broader discussions about literature, history, and the human experience</w:t>
            </w:r>
            <w:r w:rsidR="00C06B8F">
              <w:rPr>
                <w:rFonts w:ascii="Times New Roman" w:hAnsi="Times New Roman" w:cs="Times New Roman"/>
              </w:rPr>
              <w:t>.</w:t>
            </w:r>
          </w:p>
        </w:tc>
      </w:tr>
    </w:tbl>
    <w:p w:rsidR="00627D16" w:rsidRDefault="00627D16" w:rsidP="00126E2E">
      <w:pPr>
        <w:spacing w:after="0"/>
        <w:rPr>
          <w:rFonts w:ascii="Times New Roman" w:hAnsi="Times New Roman" w:cs="Times New Roman"/>
        </w:rPr>
      </w:pPr>
    </w:p>
    <w:p w:rsidR="000B4FF5" w:rsidRPr="00627D16" w:rsidRDefault="005A28AC" w:rsidP="00126E2E">
      <w:pPr>
        <w:spacing w:after="0"/>
        <w:rPr>
          <w:rFonts w:ascii="Times New Roman" w:hAnsi="Times New Roman" w:cs="Times New Roman"/>
          <w:b/>
        </w:rPr>
      </w:pPr>
      <w:r w:rsidRPr="00627D16">
        <w:rPr>
          <w:rFonts w:ascii="Times New Roman" w:hAnsi="Times New Roman" w:cs="Times New Roman"/>
          <w:b/>
        </w:rPr>
        <w:t>Recommend</w:t>
      </w:r>
      <w:r w:rsidR="000B4FF5" w:rsidRPr="00627D16">
        <w:rPr>
          <w:rFonts w:ascii="Times New Roman" w:hAnsi="Times New Roman" w:cs="Times New Roman"/>
          <w:b/>
        </w:rPr>
        <w:t>ed Reading:</w:t>
      </w:r>
    </w:p>
    <w:p w:rsidR="006B21AF" w:rsidRDefault="006B21AF" w:rsidP="00D5502D">
      <w:pPr>
        <w:pStyle w:val="ListParagraph"/>
        <w:numPr>
          <w:ilvl w:val="0"/>
          <w:numId w:val="9"/>
        </w:numPr>
        <w:spacing w:after="0"/>
        <w:rPr>
          <w:rFonts w:ascii="Times New Roman" w:hAnsi="Times New Roman" w:cs="Times New Roman"/>
        </w:rPr>
      </w:pPr>
      <w:r>
        <w:rPr>
          <w:rFonts w:ascii="Times New Roman" w:hAnsi="Times New Roman" w:cs="Times New Roman"/>
        </w:rPr>
        <w:t xml:space="preserve">E C </w:t>
      </w:r>
      <w:proofErr w:type="spellStart"/>
      <w:r>
        <w:rPr>
          <w:rFonts w:ascii="Times New Roman" w:hAnsi="Times New Roman" w:cs="Times New Roman"/>
        </w:rPr>
        <w:t>Pettet</w:t>
      </w:r>
      <w:proofErr w:type="spellEnd"/>
      <w:r>
        <w:rPr>
          <w:rFonts w:ascii="Times New Roman" w:hAnsi="Times New Roman" w:cs="Times New Roman"/>
        </w:rPr>
        <w:t xml:space="preserve">. </w:t>
      </w:r>
      <w:r w:rsidRPr="003F34A4">
        <w:rPr>
          <w:rFonts w:ascii="Times New Roman" w:hAnsi="Times New Roman" w:cs="Times New Roman"/>
          <w:i/>
        </w:rPr>
        <w:t>On the Poetry of Keats.</w:t>
      </w:r>
      <w:r>
        <w:rPr>
          <w:rFonts w:ascii="Times New Roman" w:hAnsi="Times New Roman" w:cs="Times New Roman"/>
        </w:rPr>
        <w:t xml:space="preserve"> CUP.</w:t>
      </w:r>
    </w:p>
    <w:p w:rsidR="006B21AF" w:rsidRDefault="006B21AF" w:rsidP="00D5502D">
      <w:pPr>
        <w:pStyle w:val="ListParagraph"/>
        <w:numPr>
          <w:ilvl w:val="0"/>
          <w:numId w:val="9"/>
        </w:numPr>
        <w:spacing w:after="0"/>
        <w:rPr>
          <w:rFonts w:ascii="Times New Roman" w:hAnsi="Times New Roman" w:cs="Times New Roman"/>
        </w:rPr>
      </w:pPr>
      <w:r>
        <w:rPr>
          <w:rFonts w:ascii="Times New Roman" w:hAnsi="Times New Roman" w:cs="Times New Roman"/>
        </w:rPr>
        <w:t xml:space="preserve">F W Bateson. </w:t>
      </w:r>
      <w:r w:rsidRPr="003F34A4">
        <w:rPr>
          <w:rFonts w:ascii="Times New Roman" w:hAnsi="Times New Roman" w:cs="Times New Roman"/>
          <w:i/>
        </w:rPr>
        <w:t>Wordsworth: A Re-interpretation.</w:t>
      </w:r>
      <w:r>
        <w:rPr>
          <w:rFonts w:ascii="Times New Roman" w:hAnsi="Times New Roman" w:cs="Times New Roman"/>
        </w:rPr>
        <w:t xml:space="preserve"> Longman.</w:t>
      </w:r>
    </w:p>
    <w:p w:rsidR="006B21AF" w:rsidRDefault="006B21AF" w:rsidP="00D5502D">
      <w:pPr>
        <w:pStyle w:val="ListParagraph"/>
        <w:numPr>
          <w:ilvl w:val="0"/>
          <w:numId w:val="9"/>
        </w:numPr>
        <w:spacing w:after="0"/>
        <w:rPr>
          <w:rFonts w:ascii="Times New Roman" w:hAnsi="Times New Roman" w:cs="Times New Roman"/>
        </w:rPr>
      </w:pPr>
      <w:r>
        <w:rPr>
          <w:rFonts w:ascii="Times New Roman" w:hAnsi="Times New Roman" w:cs="Times New Roman"/>
        </w:rPr>
        <w:t xml:space="preserve">G K Chesterton. </w:t>
      </w:r>
      <w:r w:rsidRPr="003F34A4">
        <w:rPr>
          <w:rFonts w:ascii="Times New Roman" w:hAnsi="Times New Roman" w:cs="Times New Roman"/>
          <w:i/>
        </w:rPr>
        <w:t>The Victorian Age in Literature</w:t>
      </w:r>
      <w:r>
        <w:rPr>
          <w:rFonts w:ascii="Times New Roman" w:hAnsi="Times New Roman" w:cs="Times New Roman"/>
        </w:rPr>
        <w:t>. OUP.</w:t>
      </w:r>
    </w:p>
    <w:p w:rsidR="006B21AF" w:rsidRDefault="006B21AF" w:rsidP="00D5502D">
      <w:pPr>
        <w:pStyle w:val="ListParagraph"/>
        <w:numPr>
          <w:ilvl w:val="0"/>
          <w:numId w:val="9"/>
        </w:numPr>
        <w:spacing w:after="0"/>
        <w:rPr>
          <w:rFonts w:ascii="Times New Roman" w:hAnsi="Times New Roman" w:cs="Times New Roman"/>
        </w:rPr>
      </w:pPr>
      <w:proofErr w:type="spellStart"/>
      <w:r>
        <w:rPr>
          <w:rFonts w:ascii="Times New Roman" w:hAnsi="Times New Roman" w:cs="Times New Roman"/>
        </w:rPr>
        <w:t>Goeffrey</w:t>
      </w:r>
      <w:proofErr w:type="spellEnd"/>
      <w:r>
        <w:rPr>
          <w:rFonts w:ascii="Times New Roman" w:hAnsi="Times New Roman" w:cs="Times New Roman"/>
        </w:rPr>
        <w:t xml:space="preserve"> </w:t>
      </w:r>
      <w:proofErr w:type="gramStart"/>
      <w:r>
        <w:rPr>
          <w:rFonts w:ascii="Times New Roman" w:hAnsi="Times New Roman" w:cs="Times New Roman"/>
        </w:rPr>
        <w:t>H  Hartman</w:t>
      </w:r>
      <w:proofErr w:type="gramEnd"/>
      <w:r>
        <w:rPr>
          <w:rFonts w:ascii="Times New Roman" w:hAnsi="Times New Roman" w:cs="Times New Roman"/>
        </w:rPr>
        <w:t xml:space="preserve">. </w:t>
      </w:r>
      <w:r w:rsidRPr="003F34A4">
        <w:rPr>
          <w:rFonts w:ascii="Times New Roman" w:hAnsi="Times New Roman" w:cs="Times New Roman"/>
          <w:i/>
        </w:rPr>
        <w:t>Wordsworth’s Poetry</w:t>
      </w:r>
      <w:r>
        <w:rPr>
          <w:rFonts w:ascii="Times New Roman" w:hAnsi="Times New Roman" w:cs="Times New Roman"/>
        </w:rPr>
        <w:t xml:space="preserve">. </w:t>
      </w:r>
      <w:proofErr w:type="spellStart"/>
      <w:r>
        <w:rPr>
          <w:rFonts w:ascii="Times New Roman" w:hAnsi="Times New Roman" w:cs="Times New Roman"/>
        </w:rPr>
        <w:t>Yale.U</w:t>
      </w:r>
      <w:proofErr w:type="spellEnd"/>
      <w:r>
        <w:rPr>
          <w:rFonts w:ascii="Times New Roman" w:hAnsi="Times New Roman" w:cs="Times New Roman"/>
        </w:rPr>
        <w:t xml:space="preserve"> P.</w:t>
      </w:r>
    </w:p>
    <w:p w:rsidR="006B21AF" w:rsidRDefault="006B21AF" w:rsidP="00D5502D">
      <w:pPr>
        <w:pStyle w:val="ListParagraph"/>
        <w:numPr>
          <w:ilvl w:val="0"/>
          <w:numId w:val="9"/>
        </w:numPr>
        <w:spacing w:after="0"/>
        <w:rPr>
          <w:rFonts w:ascii="Times New Roman" w:hAnsi="Times New Roman" w:cs="Times New Roman"/>
        </w:rPr>
      </w:pPr>
      <w:r>
        <w:rPr>
          <w:rFonts w:ascii="Times New Roman" w:hAnsi="Times New Roman" w:cs="Times New Roman"/>
        </w:rPr>
        <w:t xml:space="preserve">John Middleton </w:t>
      </w:r>
      <w:proofErr w:type="spellStart"/>
      <w:r>
        <w:rPr>
          <w:rFonts w:ascii="Times New Roman" w:hAnsi="Times New Roman" w:cs="Times New Roman"/>
        </w:rPr>
        <w:t>Murry</w:t>
      </w:r>
      <w:proofErr w:type="spellEnd"/>
      <w:r>
        <w:rPr>
          <w:rFonts w:ascii="Times New Roman" w:hAnsi="Times New Roman" w:cs="Times New Roman"/>
        </w:rPr>
        <w:t xml:space="preserve">. </w:t>
      </w:r>
      <w:r w:rsidRPr="003F34A4">
        <w:rPr>
          <w:rFonts w:ascii="Times New Roman" w:hAnsi="Times New Roman" w:cs="Times New Roman"/>
          <w:i/>
        </w:rPr>
        <w:t>William Blake</w:t>
      </w:r>
      <w:r>
        <w:rPr>
          <w:rFonts w:ascii="Times New Roman" w:hAnsi="Times New Roman" w:cs="Times New Roman"/>
        </w:rPr>
        <w:t>. London.</w:t>
      </w:r>
    </w:p>
    <w:p w:rsidR="006B21AF" w:rsidRDefault="006B21AF" w:rsidP="00D5502D">
      <w:pPr>
        <w:pStyle w:val="ListParagraph"/>
        <w:numPr>
          <w:ilvl w:val="0"/>
          <w:numId w:val="9"/>
        </w:numPr>
        <w:spacing w:after="0"/>
        <w:rPr>
          <w:rFonts w:ascii="Times New Roman" w:hAnsi="Times New Roman" w:cs="Times New Roman"/>
        </w:rPr>
      </w:pPr>
      <w:r>
        <w:rPr>
          <w:rFonts w:ascii="Times New Roman" w:hAnsi="Times New Roman" w:cs="Times New Roman"/>
        </w:rPr>
        <w:t xml:space="preserve">Joseph </w:t>
      </w:r>
      <w:proofErr w:type="spellStart"/>
      <w:r>
        <w:rPr>
          <w:rFonts w:ascii="Times New Roman" w:hAnsi="Times New Roman" w:cs="Times New Roman"/>
        </w:rPr>
        <w:t>Wicksteed</w:t>
      </w:r>
      <w:proofErr w:type="spellEnd"/>
      <w:r>
        <w:rPr>
          <w:rFonts w:ascii="Times New Roman" w:hAnsi="Times New Roman" w:cs="Times New Roman"/>
        </w:rPr>
        <w:t xml:space="preserve">. </w:t>
      </w:r>
      <w:r w:rsidRPr="003F34A4">
        <w:rPr>
          <w:rFonts w:ascii="Times New Roman" w:hAnsi="Times New Roman" w:cs="Times New Roman"/>
          <w:i/>
        </w:rPr>
        <w:t xml:space="preserve">Blake’s Innocence and Experience: A Study of the Songs and Manuscripts. </w:t>
      </w:r>
      <w:r>
        <w:rPr>
          <w:rFonts w:ascii="Times New Roman" w:hAnsi="Times New Roman" w:cs="Times New Roman"/>
        </w:rPr>
        <w:t>London.</w:t>
      </w:r>
    </w:p>
    <w:p w:rsidR="006B21AF" w:rsidRDefault="006B21AF" w:rsidP="00D5502D">
      <w:pPr>
        <w:pStyle w:val="ListParagraph"/>
        <w:numPr>
          <w:ilvl w:val="0"/>
          <w:numId w:val="9"/>
        </w:numPr>
        <w:spacing w:after="0"/>
        <w:rPr>
          <w:rFonts w:ascii="Times New Roman" w:hAnsi="Times New Roman" w:cs="Times New Roman"/>
        </w:rPr>
      </w:pPr>
      <w:r>
        <w:rPr>
          <w:rFonts w:ascii="Times New Roman" w:hAnsi="Times New Roman" w:cs="Times New Roman"/>
        </w:rPr>
        <w:t xml:space="preserve">M H Abrams. </w:t>
      </w:r>
      <w:r w:rsidRPr="003F34A4">
        <w:rPr>
          <w:rFonts w:ascii="Times New Roman" w:hAnsi="Times New Roman" w:cs="Times New Roman"/>
          <w:i/>
        </w:rPr>
        <w:t xml:space="preserve">The Mirror and </w:t>
      </w:r>
      <w:proofErr w:type="gramStart"/>
      <w:r w:rsidRPr="003F34A4">
        <w:rPr>
          <w:rFonts w:ascii="Times New Roman" w:hAnsi="Times New Roman" w:cs="Times New Roman"/>
          <w:i/>
        </w:rPr>
        <w:t>The</w:t>
      </w:r>
      <w:proofErr w:type="gramEnd"/>
      <w:r w:rsidRPr="003F34A4">
        <w:rPr>
          <w:rFonts w:ascii="Times New Roman" w:hAnsi="Times New Roman" w:cs="Times New Roman"/>
          <w:i/>
        </w:rPr>
        <w:t xml:space="preserve"> Lamp</w:t>
      </w:r>
      <w:r>
        <w:rPr>
          <w:rFonts w:ascii="Times New Roman" w:hAnsi="Times New Roman" w:cs="Times New Roman"/>
        </w:rPr>
        <w:t>: Romantic Theory and the Critical Tradition. Norton.</w:t>
      </w:r>
    </w:p>
    <w:p w:rsidR="006B21AF" w:rsidRDefault="006B21AF" w:rsidP="00D5502D">
      <w:pPr>
        <w:pStyle w:val="ListParagraph"/>
        <w:numPr>
          <w:ilvl w:val="0"/>
          <w:numId w:val="9"/>
        </w:numPr>
        <w:spacing w:after="0"/>
        <w:rPr>
          <w:rFonts w:ascii="Times New Roman" w:hAnsi="Times New Roman" w:cs="Times New Roman"/>
        </w:rPr>
      </w:pPr>
      <w:r>
        <w:rPr>
          <w:rFonts w:ascii="Times New Roman" w:hAnsi="Times New Roman" w:cs="Times New Roman"/>
        </w:rPr>
        <w:t>Northrop Frye</w:t>
      </w:r>
      <w:r w:rsidRPr="003F34A4">
        <w:rPr>
          <w:rFonts w:ascii="Times New Roman" w:hAnsi="Times New Roman" w:cs="Times New Roman"/>
          <w:i/>
        </w:rPr>
        <w:t>. Fearful Symmetry: A Study of W. Blake</w:t>
      </w:r>
      <w:r>
        <w:rPr>
          <w:rFonts w:ascii="Times New Roman" w:hAnsi="Times New Roman" w:cs="Times New Roman"/>
        </w:rPr>
        <w:t>. Princeton.</w:t>
      </w:r>
    </w:p>
    <w:p w:rsidR="00067914" w:rsidRPr="000B4FF5" w:rsidRDefault="00067914" w:rsidP="00D5502D">
      <w:pPr>
        <w:pStyle w:val="ListParagraph"/>
        <w:numPr>
          <w:ilvl w:val="0"/>
          <w:numId w:val="9"/>
        </w:numPr>
        <w:spacing w:after="0" w:line="480" w:lineRule="auto"/>
        <w:rPr>
          <w:rFonts w:ascii="Times New Roman" w:hAnsi="Times New Roman" w:cs="Times New Roman"/>
        </w:rPr>
      </w:pPr>
      <w:r>
        <w:rPr>
          <w:rFonts w:ascii="Times New Roman" w:hAnsi="Times New Roman" w:cs="Times New Roman"/>
        </w:rPr>
        <w:t xml:space="preserve">Bernard Richards. </w:t>
      </w:r>
      <w:r w:rsidRPr="003F34A4">
        <w:rPr>
          <w:rFonts w:ascii="Times New Roman" w:hAnsi="Times New Roman" w:cs="Times New Roman"/>
          <w:i/>
        </w:rPr>
        <w:t>English Poetry of the Victorian Period</w:t>
      </w:r>
      <w:r>
        <w:rPr>
          <w:rFonts w:ascii="Times New Roman" w:hAnsi="Times New Roman" w:cs="Times New Roman"/>
        </w:rPr>
        <w:t>. Longman.</w:t>
      </w:r>
    </w:p>
    <w:p w:rsidR="00F24583" w:rsidRPr="00BF014C" w:rsidRDefault="00685505" w:rsidP="00D5502D">
      <w:pPr>
        <w:spacing w:after="0" w:line="480" w:lineRule="auto"/>
        <w:rPr>
          <w:rFonts w:ascii="Times New Roman" w:hAnsi="Times New Roman" w:cs="Times New Roman"/>
          <w:b/>
          <w:u w:val="single"/>
        </w:rPr>
      </w:pPr>
      <w:r w:rsidRPr="00BF014C">
        <w:rPr>
          <w:rFonts w:ascii="Times New Roman" w:hAnsi="Times New Roman" w:cs="Times New Roman"/>
          <w:b/>
          <w:u w:val="single"/>
        </w:rPr>
        <w:t>ENG</w:t>
      </w:r>
      <w:r w:rsidR="001A7577">
        <w:rPr>
          <w:rFonts w:ascii="Times New Roman" w:hAnsi="Times New Roman" w:cs="Times New Roman"/>
          <w:b/>
          <w:u w:val="single"/>
        </w:rPr>
        <w:t>23302</w:t>
      </w:r>
      <w:r w:rsidR="0009282D" w:rsidRPr="00BF014C">
        <w:rPr>
          <w:rFonts w:ascii="Times New Roman" w:hAnsi="Times New Roman" w:cs="Times New Roman"/>
          <w:b/>
          <w:u w:val="single"/>
        </w:rPr>
        <w:t>CR: Literary Criticism</w:t>
      </w:r>
    </w:p>
    <w:tbl>
      <w:tblPr>
        <w:tblStyle w:val="TableGrid"/>
        <w:tblW w:w="0" w:type="auto"/>
        <w:tblInd w:w="108" w:type="dxa"/>
        <w:tblLook w:val="04A0"/>
      </w:tblPr>
      <w:tblGrid>
        <w:gridCol w:w="9000"/>
      </w:tblGrid>
      <w:tr w:rsidR="00627D16" w:rsidTr="00627D16">
        <w:tc>
          <w:tcPr>
            <w:tcW w:w="9000" w:type="dxa"/>
          </w:tcPr>
          <w:p w:rsidR="00627D16" w:rsidRPr="00627D16" w:rsidRDefault="00627D16" w:rsidP="00627D16">
            <w:pPr>
              <w:spacing w:line="276" w:lineRule="auto"/>
              <w:jc w:val="both"/>
              <w:rPr>
                <w:rFonts w:ascii="Times New Roman" w:hAnsi="Times New Roman" w:cs="Times New Roman"/>
                <w:b/>
              </w:rPr>
            </w:pPr>
            <w:r w:rsidRPr="00627D16">
              <w:rPr>
                <w:rFonts w:ascii="Times New Roman" w:hAnsi="Times New Roman" w:cs="Times New Roman"/>
                <w:b/>
              </w:rPr>
              <w:t>Course Objectives:</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 xml:space="preserve">1. To introduce students to a comprehensive overview of significant literary critics throughout history fostering an understanding of the diverse theoretical perspectives </w:t>
            </w:r>
            <w:proofErr w:type="gramStart"/>
            <w:r w:rsidRPr="00627D16">
              <w:rPr>
                <w:rFonts w:ascii="Times New Roman" w:hAnsi="Times New Roman" w:cs="Times New Roman"/>
              </w:rPr>
              <w:t>that have</w:t>
            </w:r>
            <w:proofErr w:type="gramEnd"/>
            <w:r w:rsidRPr="00627D16">
              <w:rPr>
                <w:rFonts w:ascii="Times New Roman" w:hAnsi="Times New Roman" w:cs="Times New Roman"/>
              </w:rPr>
              <w:t xml:space="preserve"> shaped the field of literary criticism.</w:t>
            </w:r>
          </w:p>
          <w:p w:rsidR="00D56247" w:rsidRDefault="00627D16" w:rsidP="00D56247">
            <w:pPr>
              <w:spacing w:line="276" w:lineRule="auto"/>
              <w:jc w:val="both"/>
              <w:rPr>
                <w:rFonts w:ascii="Times New Roman" w:hAnsi="Times New Roman" w:cs="Times New Roman"/>
              </w:rPr>
            </w:pPr>
            <w:r w:rsidRPr="00627D16">
              <w:rPr>
                <w:rFonts w:ascii="Times New Roman" w:hAnsi="Times New Roman" w:cs="Times New Roman"/>
              </w:rPr>
              <w:t xml:space="preserve">2. To explore the key concepts, methodologies, and critical inquiries proposed by these influential </w:t>
            </w:r>
            <w:r w:rsidR="00D56247">
              <w:rPr>
                <w:rFonts w:ascii="Times New Roman" w:hAnsi="Times New Roman" w:cs="Times New Roman"/>
              </w:rPr>
              <w:t>critics.</w:t>
            </w:r>
          </w:p>
          <w:p w:rsidR="00627D16" w:rsidRDefault="00627D16" w:rsidP="00D56247">
            <w:pPr>
              <w:spacing w:line="276" w:lineRule="auto"/>
              <w:jc w:val="both"/>
              <w:rPr>
                <w:rFonts w:ascii="Times New Roman" w:hAnsi="Times New Roman" w:cs="Times New Roman"/>
              </w:rPr>
            </w:pPr>
            <w:r w:rsidRPr="00627D16">
              <w:rPr>
                <w:rFonts w:ascii="Times New Roman" w:hAnsi="Times New Roman" w:cs="Times New Roman"/>
              </w:rPr>
              <w:t xml:space="preserve">3. To develop students' critical thinking and analytical skills by engaging with the writings of these critics, enabling them to apply different theoretical frameworks to the analysis of literary texts and fostering a deeper appreciation </w:t>
            </w:r>
            <w:r w:rsidR="00D56247">
              <w:rPr>
                <w:rFonts w:ascii="Times New Roman" w:hAnsi="Times New Roman" w:cs="Times New Roman"/>
              </w:rPr>
              <w:t>of</w:t>
            </w:r>
            <w:r w:rsidRPr="00627D16">
              <w:rPr>
                <w:rFonts w:ascii="Times New Roman" w:hAnsi="Times New Roman" w:cs="Times New Roman"/>
              </w:rPr>
              <w:t xml:space="preserve"> the multifaceted nature of literary interpretation.</w:t>
            </w:r>
          </w:p>
        </w:tc>
      </w:tr>
    </w:tbl>
    <w:p w:rsidR="00627D16" w:rsidRDefault="00627D16" w:rsidP="00B34B8B">
      <w:pPr>
        <w:spacing w:after="0"/>
        <w:rPr>
          <w:rFonts w:ascii="Times New Roman" w:hAnsi="Times New Roman" w:cs="Times New Roman"/>
        </w:rPr>
      </w:pPr>
    </w:p>
    <w:p w:rsidR="00F24583" w:rsidRPr="00F24583" w:rsidRDefault="00F24583" w:rsidP="00B34B8B">
      <w:pPr>
        <w:spacing w:after="0"/>
        <w:rPr>
          <w:rFonts w:ascii="Times New Roman" w:hAnsi="Times New Roman" w:cs="Times New Roman"/>
          <w:b/>
        </w:rPr>
      </w:pPr>
      <w:r w:rsidRPr="00F24583">
        <w:rPr>
          <w:rFonts w:ascii="Times New Roman" w:hAnsi="Times New Roman" w:cs="Times New Roman"/>
        </w:rPr>
        <w:t>Unit I: Classical Criticism</w:t>
      </w:r>
    </w:p>
    <w:p w:rsidR="00F24583" w:rsidRPr="00F24583" w:rsidRDefault="00F24583" w:rsidP="007E36D9">
      <w:pPr>
        <w:pStyle w:val="ListParagraph"/>
        <w:numPr>
          <w:ilvl w:val="0"/>
          <w:numId w:val="34"/>
        </w:numPr>
        <w:rPr>
          <w:rFonts w:ascii="Times New Roman" w:hAnsi="Times New Roman" w:cs="Times New Roman"/>
        </w:rPr>
      </w:pPr>
      <w:r w:rsidRPr="00F24583">
        <w:rPr>
          <w:rFonts w:ascii="Times New Roman" w:hAnsi="Times New Roman" w:cs="Times New Roman"/>
        </w:rPr>
        <w:t xml:space="preserve">Plato ( </w:t>
      </w:r>
      <w:r w:rsidRPr="00AA2F1A">
        <w:rPr>
          <w:rFonts w:ascii="Times New Roman" w:hAnsi="Times New Roman" w:cs="Times New Roman"/>
          <w:i/>
        </w:rPr>
        <w:t>The Republic</w:t>
      </w:r>
      <w:r w:rsidRPr="00F24583">
        <w:rPr>
          <w:rFonts w:ascii="Times New Roman" w:hAnsi="Times New Roman" w:cs="Times New Roman"/>
        </w:rPr>
        <w:t xml:space="preserve">, Part X) </w:t>
      </w:r>
    </w:p>
    <w:p w:rsidR="00F24583" w:rsidRPr="00F24583" w:rsidRDefault="00F24583" w:rsidP="007E36D9">
      <w:pPr>
        <w:pStyle w:val="ListParagraph"/>
        <w:numPr>
          <w:ilvl w:val="0"/>
          <w:numId w:val="34"/>
        </w:numPr>
        <w:spacing w:after="0" w:line="360" w:lineRule="auto"/>
        <w:rPr>
          <w:rFonts w:ascii="Times New Roman" w:hAnsi="Times New Roman" w:cs="Times New Roman"/>
        </w:rPr>
      </w:pPr>
      <w:r w:rsidRPr="00F24583">
        <w:rPr>
          <w:rFonts w:ascii="Times New Roman" w:hAnsi="Times New Roman" w:cs="Times New Roman"/>
        </w:rPr>
        <w:t xml:space="preserve">Aristotle ( </w:t>
      </w:r>
      <w:r w:rsidRPr="00AA2F1A">
        <w:rPr>
          <w:rFonts w:ascii="Times New Roman" w:hAnsi="Times New Roman" w:cs="Times New Roman"/>
          <w:i/>
        </w:rPr>
        <w:t>The Poetics</w:t>
      </w:r>
      <w:r w:rsidRPr="00F24583">
        <w:rPr>
          <w:rFonts w:ascii="Times New Roman" w:hAnsi="Times New Roman" w:cs="Times New Roman"/>
        </w:rPr>
        <w:t>, chapters 1-4,6-19)</w:t>
      </w:r>
    </w:p>
    <w:p w:rsidR="00F24583" w:rsidRPr="00F24583" w:rsidRDefault="00D5502D" w:rsidP="00B34B8B">
      <w:pPr>
        <w:spacing w:after="0"/>
        <w:rPr>
          <w:rFonts w:ascii="Times New Roman" w:hAnsi="Times New Roman" w:cs="Times New Roman"/>
        </w:rPr>
      </w:pPr>
      <w:r>
        <w:rPr>
          <w:rFonts w:ascii="Times New Roman" w:hAnsi="Times New Roman" w:cs="Times New Roman"/>
        </w:rPr>
        <w:t>Unit II: Romantic Criticism</w:t>
      </w:r>
    </w:p>
    <w:p w:rsidR="00F24583" w:rsidRPr="00F24583" w:rsidRDefault="00F24583" w:rsidP="007E36D9">
      <w:pPr>
        <w:pStyle w:val="ListParagraph"/>
        <w:numPr>
          <w:ilvl w:val="0"/>
          <w:numId w:val="35"/>
        </w:numPr>
        <w:rPr>
          <w:rFonts w:ascii="Times New Roman" w:hAnsi="Times New Roman" w:cs="Times New Roman"/>
        </w:rPr>
      </w:pPr>
      <w:r w:rsidRPr="00F24583">
        <w:rPr>
          <w:rFonts w:ascii="Times New Roman" w:hAnsi="Times New Roman" w:cs="Times New Roman"/>
        </w:rPr>
        <w:t>William Wordsworth (</w:t>
      </w:r>
      <w:r w:rsidRPr="00AA2F1A">
        <w:rPr>
          <w:rFonts w:ascii="Times New Roman" w:hAnsi="Times New Roman" w:cs="Times New Roman"/>
          <w:i/>
        </w:rPr>
        <w:t>Preface to Lyrical Ballads</w:t>
      </w:r>
      <w:r w:rsidRPr="00F24583">
        <w:rPr>
          <w:rFonts w:ascii="Times New Roman" w:hAnsi="Times New Roman" w:cs="Times New Roman"/>
        </w:rPr>
        <w:t xml:space="preserve"> 1802)</w:t>
      </w:r>
    </w:p>
    <w:p w:rsidR="00F24583" w:rsidRPr="00F24583" w:rsidRDefault="00621D0F" w:rsidP="007E36D9">
      <w:pPr>
        <w:pStyle w:val="ListParagraph"/>
        <w:numPr>
          <w:ilvl w:val="0"/>
          <w:numId w:val="35"/>
        </w:numPr>
        <w:spacing w:after="0" w:line="360" w:lineRule="auto"/>
        <w:rPr>
          <w:rFonts w:ascii="Times New Roman" w:hAnsi="Times New Roman" w:cs="Times New Roman"/>
        </w:rPr>
      </w:pPr>
      <w:r>
        <w:rPr>
          <w:rFonts w:ascii="Times New Roman" w:hAnsi="Times New Roman" w:cs="Times New Roman"/>
        </w:rPr>
        <w:t>S T Coleridge (</w:t>
      </w:r>
      <w:proofErr w:type="spellStart"/>
      <w:r w:rsidR="00F24583" w:rsidRPr="00621D0F">
        <w:rPr>
          <w:rFonts w:ascii="Times New Roman" w:hAnsi="Times New Roman" w:cs="Times New Roman"/>
          <w:i/>
        </w:rPr>
        <w:t>Biographia</w:t>
      </w:r>
      <w:proofErr w:type="spellEnd"/>
      <w:r w:rsidR="00F24583" w:rsidRPr="00621D0F">
        <w:rPr>
          <w:rFonts w:ascii="Times New Roman" w:hAnsi="Times New Roman" w:cs="Times New Roman"/>
          <w:i/>
        </w:rPr>
        <w:t xml:space="preserve"> </w:t>
      </w:r>
      <w:proofErr w:type="spellStart"/>
      <w:r w:rsidR="00F24583" w:rsidRPr="00621D0F">
        <w:rPr>
          <w:rFonts w:ascii="Times New Roman" w:hAnsi="Times New Roman" w:cs="Times New Roman"/>
          <w:i/>
        </w:rPr>
        <w:t>Literaria</w:t>
      </w:r>
      <w:proofErr w:type="spellEnd"/>
      <w:r w:rsidR="00F24583" w:rsidRPr="00F24583">
        <w:rPr>
          <w:rFonts w:ascii="Times New Roman" w:hAnsi="Times New Roman" w:cs="Times New Roman"/>
        </w:rPr>
        <w:t>, chapters 12-14,17)</w:t>
      </w:r>
    </w:p>
    <w:p w:rsidR="00F24583" w:rsidRPr="00F24583" w:rsidRDefault="00F24583" w:rsidP="00B34B8B">
      <w:pPr>
        <w:spacing w:after="0"/>
        <w:rPr>
          <w:rFonts w:ascii="Times New Roman" w:hAnsi="Times New Roman" w:cs="Times New Roman"/>
        </w:rPr>
      </w:pPr>
      <w:r w:rsidRPr="00F24583">
        <w:rPr>
          <w:rFonts w:ascii="Times New Roman" w:hAnsi="Times New Roman" w:cs="Times New Roman"/>
        </w:rPr>
        <w:t>Unit III: Vict</w:t>
      </w:r>
      <w:r w:rsidR="00D5502D">
        <w:rPr>
          <w:rFonts w:ascii="Times New Roman" w:hAnsi="Times New Roman" w:cs="Times New Roman"/>
        </w:rPr>
        <w:t>orian Criticism</w:t>
      </w:r>
    </w:p>
    <w:p w:rsidR="00F24583" w:rsidRPr="00F24583" w:rsidRDefault="00F24583" w:rsidP="007E36D9">
      <w:pPr>
        <w:pStyle w:val="ListParagraph"/>
        <w:numPr>
          <w:ilvl w:val="0"/>
          <w:numId w:val="36"/>
        </w:numPr>
        <w:spacing w:after="0" w:line="360" w:lineRule="auto"/>
        <w:rPr>
          <w:rFonts w:ascii="Times New Roman" w:hAnsi="Times New Roman" w:cs="Times New Roman"/>
        </w:rPr>
      </w:pPr>
      <w:r w:rsidRPr="00F24583">
        <w:rPr>
          <w:rFonts w:ascii="Times New Roman" w:hAnsi="Times New Roman" w:cs="Times New Roman"/>
        </w:rPr>
        <w:t xml:space="preserve">Matthew Arnold: </w:t>
      </w:r>
      <w:r w:rsidRPr="00AA2F1A">
        <w:rPr>
          <w:rFonts w:ascii="Times New Roman" w:hAnsi="Times New Roman" w:cs="Times New Roman"/>
          <w:i/>
        </w:rPr>
        <w:t>Culture and Anarchy</w:t>
      </w:r>
      <w:r w:rsidRPr="00F24583">
        <w:rPr>
          <w:rFonts w:ascii="Times New Roman" w:hAnsi="Times New Roman" w:cs="Times New Roman"/>
        </w:rPr>
        <w:t xml:space="preserve"> (Preamble, Chapters I-IV)</w:t>
      </w:r>
    </w:p>
    <w:p w:rsidR="00F24583" w:rsidRPr="00F24583" w:rsidRDefault="00F24583" w:rsidP="00B34B8B">
      <w:pPr>
        <w:spacing w:after="0"/>
        <w:rPr>
          <w:rFonts w:ascii="Times New Roman" w:hAnsi="Times New Roman" w:cs="Times New Roman"/>
        </w:rPr>
      </w:pPr>
      <w:r w:rsidRPr="00F24583">
        <w:rPr>
          <w:rFonts w:ascii="Times New Roman" w:hAnsi="Times New Roman" w:cs="Times New Roman"/>
        </w:rPr>
        <w:t>Un</w:t>
      </w:r>
      <w:r w:rsidR="00D5502D">
        <w:rPr>
          <w:rFonts w:ascii="Times New Roman" w:hAnsi="Times New Roman" w:cs="Times New Roman"/>
        </w:rPr>
        <w:t>it IV: Modern and New Criticism</w:t>
      </w:r>
    </w:p>
    <w:p w:rsidR="00F24583" w:rsidRPr="00F24583" w:rsidRDefault="00F24583" w:rsidP="007E36D9">
      <w:pPr>
        <w:pStyle w:val="ListParagraph"/>
        <w:numPr>
          <w:ilvl w:val="0"/>
          <w:numId w:val="36"/>
        </w:numPr>
        <w:rPr>
          <w:rFonts w:ascii="Times New Roman" w:hAnsi="Times New Roman" w:cs="Times New Roman"/>
        </w:rPr>
      </w:pPr>
      <w:r w:rsidRPr="00F24583">
        <w:rPr>
          <w:rFonts w:ascii="Times New Roman" w:hAnsi="Times New Roman" w:cs="Times New Roman"/>
        </w:rPr>
        <w:t xml:space="preserve">T S Eliot: </w:t>
      </w:r>
      <w:r w:rsidR="00621D0F">
        <w:rPr>
          <w:rFonts w:ascii="Times New Roman" w:hAnsi="Times New Roman" w:cs="Times New Roman"/>
        </w:rPr>
        <w:t>“</w:t>
      </w:r>
      <w:r w:rsidRPr="00F24583">
        <w:rPr>
          <w:rFonts w:ascii="Times New Roman" w:hAnsi="Times New Roman" w:cs="Times New Roman"/>
        </w:rPr>
        <w:t>Tradition and the Individual Talent</w:t>
      </w:r>
      <w:r w:rsidR="00621D0F">
        <w:rPr>
          <w:rFonts w:ascii="Times New Roman" w:hAnsi="Times New Roman" w:cs="Times New Roman"/>
        </w:rPr>
        <w:t>”</w:t>
      </w:r>
    </w:p>
    <w:p w:rsidR="00F24583" w:rsidRPr="00F24583" w:rsidRDefault="00F24583" w:rsidP="007E36D9">
      <w:pPr>
        <w:pStyle w:val="ListParagraph"/>
        <w:numPr>
          <w:ilvl w:val="0"/>
          <w:numId w:val="36"/>
        </w:numPr>
        <w:rPr>
          <w:rFonts w:ascii="Times New Roman" w:hAnsi="Times New Roman" w:cs="Times New Roman"/>
        </w:rPr>
      </w:pPr>
      <w:r w:rsidRPr="00F24583">
        <w:rPr>
          <w:rFonts w:ascii="Times New Roman" w:hAnsi="Times New Roman" w:cs="Times New Roman"/>
        </w:rPr>
        <w:lastRenderedPageBreak/>
        <w:t xml:space="preserve">I A Richards: </w:t>
      </w:r>
      <w:r w:rsidR="00621D0F">
        <w:rPr>
          <w:rFonts w:ascii="Times New Roman" w:hAnsi="Times New Roman" w:cs="Times New Roman"/>
        </w:rPr>
        <w:t>“</w:t>
      </w:r>
      <w:r w:rsidRPr="00F24583">
        <w:rPr>
          <w:rFonts w:ascii="Times New Roman" w:hAnsi="Times New Roman" w:cs="Times New Roman"/>
        </w:rPr>
        <w:t>Two Uses of Language</w:t>
      </w:r>
      <w:r w:rsidR="00621D0F">
        <w:rPr>
          <w:rFonts w:ascii="Times New Roman" w:hAnsi="Times New Roman" w:cs="Times New Roman"/>
        </w:rPr>
        <w:t>”</w:t>
      </w:r>
    </w:p>
    <w:p w:rsidR="00F24583" w:rsidRPr="00F24583" w:rsidRDefault="00F24583" w:rsidP="007E36D9">
      <w:pPr>
        <w:pStyle w:val="ListParagraph"/>
        <w:numPr>
          <w:ilvl w:val="0"/>
          <w:numId w:val="36"/>
        </w:numPr>
        <w:rPr>
          <w:rFonts w:ascii="Times New Roman" w:hAnsi="Times New Roman" w:cs="Times New Roman"/>
        </w:rPr>
      </w:pPr>
      <w:r w:rsidRPr="00F24583">
        <w:rPr>
          <w:rFonts w:ascii="Times New Roman" w:hAnsi="Times New Roman" w:cs="Times New Roman"/>
        </w:rPr>
        <w:t xml:space="preserve">J C Ransom: </w:t>
      </w:r>
      <w:r w:rsidR="00621D0F">
        <w:rPr>
          <w:rFonts w:ascii="Times New Roman" w:hAnsi="Times New Roman" w:cs="Times New Roman"/>
        </w:rPr>
        <w:t>“</w:t>
      </w:r>
      <w:r w:rsidRPr="00F24583">
        <w:rPr>
          <w:rFonts w:ascii="Times New Roman" w:hAnsi="Times New Roman" w:cs="Times New Roman"/>
        </w:rPr>
        <w:t>Criticism Inc.</w:t>
      </w:r>
      <w:r w:rsidR="00621D0F">
        <w:rPr>
          <w:rFonts w:ascii="Times New Roman" w:hAnsi="Times New Roman" w:cs="Times New Roman"/>
        </w:rPr>
        <w:t>”</w:t>
      </w:r>
    </w:p>
    <w:p w:rsidR="00F24583" w:rsidRPr="00F24583" w:rsidRDefault="00F24583" w:rsidP="007E36D9">
      <w:pPr>
        <w:pStyle w:val="ListParagraph"/>
        <w:numPr>
          <w:ilvl w:val="0"/>
          <w:numId w:val="36"/>
        </w:numPr>
        <w:spacing w:after="0" w:line="480" w:lineRule="auto"/>
        <w:rPr>
          <w:rFonts w:ascii="Times New Roman" w:hAnsi="Times New Roman" w:cs="Times New Roman"/>
        </w:rPr>
      </w:pPr>
      <w:proofErr w:type="spellStart"/>
      <w:r w:rsidRPr="00F24583">
        <w:rPr>
          <w:rFonts w:ascii="Times New Roman" w:hAnsi="Times New Roman" w:cs="Times New Roman"/>
        </w:rPr>
        <w:t>Cleanth</w:t>
      </w:r>
      <w:proofErr w:type="spellEnd"/>
      <w:r w:rsidRPr="00F24583">
        <w:rPr>
          <w:rFonts w:ascii="Times New Roman" w:hAnsi="Times New Roman" w:cs="Times New Roman"/>
        </w:rPr>
        <w:t xml:space="preserve"> Brooks: </w:t>
      </w:r>
      <w:r w:rsidR="00621D0F">
        <w:rPr>
          <w:rFonts w:ascii="Times New Roman" w:hAnsi="Times New Roman" w:cs="Times New Roman"/>
        </w:rPr>
        <w:t>“</w:t>
      </w:r>
      <w:r w:rsidRPr="00F24583">
        <w:rPr>
          <w:rFonts w:ascii="Times New Roman" w:hAnsi="Times New Roman" w:cs="Times New Roman"/>
        </w:rPr>
        <w:t>Irony as a Principle of Structure</w:t>
      </w:r>
      <w:r w:rsidR="00621D0F">
        <w:rPr>
          <w:rFonts w:ascii="Times New Roman" w:hAnsi="Times New Roman" w:cs="Times New Roman"/>
        </w:rPr>
        <w:t>”</w:t>
      </w:r>
    </w:p>
    <w:tbl>
      <w:tblPr>
        <w:tblStyle w:val="TableGrid"/>
        <w:tblW w:w="0" w:type="auto"/>
        <w:tblInd w:w="108" w:type="dxa"/>
        <w:tblLook w:val="04A0"/>
      </w:tblPr>
      <w:tblGrid>
        <w:gridCol w:w="9000"/>
      </w:tblGrid>
      <w:tr w:rsidR="00627D16" w:rsidTr="00627D16">
        <w:tc>
          <w:tcPr>
            <w:tcW w:w="9000" w:type="dxa"/>
          </w:tcPr>
          <w:p w:rsidR="00627D16" w:rsidRPr="00627D16" w:rsidRDefault="00627D16" w:rsidP="00627D16">
            <w:pPr>
              <w:spacing w:line="276" w:lineRule="auto"/>
              <w:jc w:val="both"/>
              <w:rPr>
                <w:rFonts w:ascii="Times New Roman" w:hAnsi="Times New Roman" w:cs="Times New Roman"/>
                <w:b/>
              </w:rPr>
            </w:pPr>
            <w:r w:rsidRPr="00627D16">
              <w:rPr>
                <w:rFonts w:ascii="Times New Roman" w:hAnsi="Times New Roman" w:cs="Times New Roman"/>
                <w:b/>
              </w:rPr>
              <w:t>Course Outcome:</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Upon completion of the course, the student will be able to:</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1. Demonstrate a comprehensive understanding of the major literary critical theories and concepts highlighting the ability to explain their contributions and relevance to the study of literature.</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2. Apply diverse critical methodologies to analyze and interpret specific literary texts, showcasing an ability to navigate and utilize various theoretical frameworks to uncover layers of meaning and significance within the works.</w:t>
            </w:r>
          </w:p>
          <w:p w:rsid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3. Synthesize and articulate well-supported analyses of literary texts, drawing on the insight</w:t>
            </w:r>
            <w:r w:rsidR="00D56247">
              <w:rPr>
                <w:rFonts w:ascii="Times New Roman" w:hAnsi="Times New Roman" w:cs="Times New Roman"/>
              </w:rPr>
              <w:t>s provided by different critical</w:t>
            </w:r>
            <w:r w:rsidRPr="00627D16">
              <w:rPr>
                <w:rFonts w:ascii="Times New Roman" w:hAnsi="Times New Roman" w:cs="Times New Roman"/>
              </w:rPr>
              <w:t xml:space="preserve"> perspectives, and engaging in thoughtful discussions about the implications of these theories for understanding the role of literature, aesthetics, and cultural context in the interpretation and appreciation of literary works.</w:t>
            </w:r>
          </w:p>
        </w:tc>
      </w:tr>
    </w:tbl>
    <w:p w:rsidR="00627D16" w:rsidRDefault="00627D16" w:rsidP="00B34B8B">
      <w:pPr>
        <w:spacing w:after="0"/>
        <w:rPr>
          <w:rFonts w:ascii="Times New Roman" w:hAnsi="Times New Roman" w:cs="Times New Roman"/>
        </w:rPr>
      </w:pPr>
    </w:p>
    <w:p w:rsidR="003F34A4" w:rsidRPr="00627D16" w:rsidRDefault="00750B06" w:rsidP="00B34B8B">
      <w:pPr>
        <w:spacing w:after="0"/>
        <w:rPr>
          <w:rFonts w:ascii="Times New Roman" w:hAnsi="Times New Roman" w:cs="Times New Roman"/>
          <w:b/>
        </w:rPr>
      </w:pPr>
      <w:r w:rsidRPr="00627D16">
        <w:rPr>
          <w:rFonts w:ascii="Times New Roman" w:hAnsi="Times New Roman" w:cs="Times New Roman"/>
          <w:b/>
        </w:rPr>
        <w:t>Recommend</w:t>
      </w:r>
      <w:r w:rsidR="003F34A4" w:rsidRPr="00627D16">
        <w:rPr>
          <w:rFonts w:ascii="Times New Roman" w:hAnsi="Times New Roman" w:cs="Times New Roman"/>
          <w:b/>
        </w:rPr>
        <w:t>ed Reading:</w:t>
      </w:r>
    </w:p>
    <w:p w:rsidR="008C4563" w:rsidRDefault="008C4563" w:rsidP="00D5502D">
      <w:pPr>
        <w:pStyle w:val="ListParagraph"/>
        <w:numPr>
          <w:ilvl w:val="0"/>
          <w:numId w:val="2"/>
        </w:numPr>
        <w:spacing w:after="0"/>
        <w:rPr>
          <w:rFonts w:ascii="Times New Roman" w:hAnsi="Times New Roman" w:cs="Times New Roman"/>
        </w:rPr>
      </w:pPr>
      <w:r w:rsidRPr="008C4563">
        <w:rPr>
          <w:rFonts w:ascii="Times New Roman" w:hAnsi="Times New Roman" w:cs="Times New Roman"/>
        </w:rPr>
        <w:t>Abrams</w:t>
      </w:r>
      <w:r>
        <w:rPr>
          <w:rFonts w:ascii="Times New Roman" w:hAnsi="Times New Roman" w:cs="Times New Roman"/>
        </w:rPr>
        <w:t>,</w:t>
      </w:r>
      <w:r w:rsidRPr="008C4563">
        <w:rPr>
          <w:rFonts w:ascii="Times New Roman" w:hAnsi="Times New Roman" w:cs="Times New Roman"/>
        </w:rPr>
        <w:t xml:space="preserve"> </w:t>
      </w:r>
      <w:r>
        <w:rPr>
          <w:rFonts w:ascii="Times New Roman" w:hAnsi="Times New Roman" w:cs="Times New Roman"/>
        </w:rPr>
        <w:t xml:space="preserve">M H. </w:t>
      </w:r>
      <w:r w:rsidRPr="00C046A1">
        <w:rPr>
          <w:rFonts w:ascii="Times New Roman" w:hAnsi="Times New Roman" w:cs="Times New Roman"/>
          <w:i/>
        </w:rPr>
        <w:t xml:space="preserve">The Mirror and </w:t>
      </w:r>
      <w:proofErr w:type="gramStart"/>
      <w:r w:rsidRPr="00C046A1">
        <w:rPr>
          <w:rFonts w:ascii="Times New Roman" w:hAnsi="Times New Roman" w:cs="Times New Roman"/>
          <w:i/>
        </w:rPr>
        <w:t>The</w:t>
      </w:r>
      <w:proofErr w:type="gramEnd"/>
      <w:r w:rsidRPr="00C046A1">
        <w:rPr>
          <w:rFonts w:ascii="Times New Roman" w:hAnsi="Times New Roman" w:cs="Times New Roman"/>
          <w:i/>
        </w:rPr>
        <w:t xml:space="preserve"> Lamp: Romantic Theory and the Critical Tradition</w:t>
      </w:r>
      <w:r>
        <w:rPr>
          <w:rFonts w:ascii="Times New Roman" w:hAnsi="Times New Roman" w:cs="Times New Roman"/>
        </w:rPr>
        <w:t>. OUP.</w:t>
      </w:r>
    </w:p>
    <w:p w:rsidR="008C4563" w:rsidRDefault="008C4563" w:rsidP="00D5502D">
      <w:pPr>
        <w:pStyle w:val="ListParagraph"/>
        <w:numPr>
          <w:ilvl w:val="0"/>
          <w:numId w:val="2"/>
        </w:numPr>
        <w:spacing w:after="0"/>
        <w:rPr>
          <w:rFonts w:ascii="Times New Roman" w:hAnsi="Times New Roman" w:cs="Times New Roman"/>
        </w:rPr>
      </w:pPr>
      <w:r w:rsidRPr="008C4563">
        <w:rPr>
          <w:rFonts w:ascii="Times New Roman" w:hAnsi="Times New Roman" w:cs="Times New Roman"/>
        </w:rPr>
        <w:t>Austen</w:t>
      </w:r>
      <w:r>
        <w:rPr>
          <w:rFonts w:ascii="Times New Roman" w:hAnsi="Times New Roman" w:cs="Times New Roman"/>
        </w:rPr>
        <w:t>,</w:t>
      </w:r>
      <w:r w:rsidRPr="008C4563">
        <w:rPr>
          <w:rFonts w:ascii="Times New Roman" w:hAnsi="Times New Roman" w:cs="Times New Roman"/>
        </w:rPr>
        <w:t xml:space="preserve"> </w:t>
      </w:r>
      <w:r>
        <w:rPr>
          <w:rFonts w:ascii="Times New Roman" w:hAnsi="Times New Roman" w:cs="Times New Roman"/>
        </w:rPr>
        <w:t xml:space="preserve">Allen. </w:t>
      </w:r>
      <w:r w:rsidRPr="00C046A1">
        <w:rPr>
          <w:rFonts w:ascii="Times New Roman" w:hAnsi="Times New Roman" w:cs="Times New Roman"/>
          <w:i/>
        </w:rPr>
        <w:t>T S Eliot: The Literary and Social Criticism.</w:t>
      </w:r>
      <w:r>
        <w:rPr>
          <w:rFonts w:ascii="Times New Roman" w:hAnsi="Times New Roman" w:cs="Times New Roman"/>
        </w:rPr>
        <w:t xml:space="preserve"> Indiana University Press.</w:t>
      </w:r>
    </w:p>
    <w:p w:rsidR="008C4563" w:rsidRPr="003F34A4" w:rsidRDefault="008C4563" w:rsidP="00D5502D">
      <w:pPr>
        <w:pStyle w:val="ListParagraph"/>
        <w:numPr>
          <w:ilvl w:val="0"/>
          <w:numId w:val="2"/>
        </w:numPr>
        <w:spacing w:after="0"/>
        <w:rPr>
          <w:rFonts w:ascii="Times New Roman" w:hAnsi="Times New Roman" w:cs="Times New Roman"/>
        </w:rPr>
      </w:pPr>
      <w:r w:rsidRPr="008C4563">
        <w:rPr>
          <w:rFonts w:ascii="Times New Roman" w:hAnsi="Times New Roman" w:cs="Times New Roman"/>
        </w:rPr>
        <w:t>Brown</w:t>
      </w:r>
      <w:r>
        <w:rPr>
          <w:rFonts w:ascii="Times New Roman" w:hAnsi="Times New Roman" w:cs="Times New Roman"/>
        </w:rPr>
        <w:t>,</w:t>
      </w:r>
      <w:r w:rsidRPr="008C4563">
        <w:rPr>
          <w:rFonts w:ascii="Times New Roman" w:hAnsi="Times New Roman" w:cs="Times New Roman"/>
        </w:rPr>
        <w:t xml:space="preserve"> </w:t>
      </w:r>
      <w:r>
        <w:rPr>
          <w:rFonts w:ascii="Times New Roman" w:hAnsi="Times New Roman" w:cs="Times New Roman"/>
        </w:rPr>
        <w:t>R et al (</w:t>
      </w:r>
      <w:proofErr w:type="spellStart"/>
      <w:proofErr w:type="gramStart"/>
      <w:r>
        <w:rPr>
          <w:rFonts w:ascii="Times New Roman" w:hAnsi="Times New Roman" w:cs="Times New Roman"/>
        </w:rPr>
        <w:t>eds</w:t>
      </w:r>
      <w:proofErr w:type="spellEnd"/>
      <w:proofErr w:type="gramEnd"/>
      <w:r>
        <w:rPr>
          <w:rFonts w:ascii="Times New Roman" w:hAnsi="Times New Roman" w:cs="Times New Roman"/>
        </w:rPr>
        <w:t xml:space="preserve">). </w:t>
      </w:r>
      <w:r>
        <w:rPr>
          <w:rFonts w:ascii="Times New Roman" w:hAnsi="Times New Roman" w:cs="Times New Roman"/>
          <w:i/>
        </w:rPr>
        <w:t>I A R</w:t>
      </w:r>
      <w:r w:rsidRPr="00C046A1">
        <w:rPr>
          <w:rFonts w:ascii="Times New Roman" w:hAnsi="Times New Roman" w:cs="Times New Roman"/>
          <w:i/>
        </w:rPr>
        <w:t xml:space="preserve">ichards: Essays in His </w:t>
      </w:r>
      <w:proofErr w:type="spellStart"/>
      <w:r w:rsidRPr="00C046A1">
        <w:rPr>
          <w:rFonts w:ascii="Times New Roman" w:hAnsi="Times New Roman" w:cs="Times New Roman"/>
          <w:i/>
        </w:rPr>
        <w:t>Honour</w:t>
      </w:r>
      <w:proofErr w:type="spellEnd"/>
      <w:r>
        <w:rPr>
          <w:rFonts w:ascii="Times New Roman" w:hAnsi="Times New Roman" w:cs="Times New Roman"/>
        </w:rPr>
        <w:t>. OUP.</w:t>
      </w:r>
    </w:p>
    <w:p w:rsidR="008C4563" w:rsidRDefault="008C4563" w:rsidP="00D5502D">
      <w:pPr>
        <w:pStyle w:val="ListParagraph"/>
        <w:numPr>
          <w:ilvl w:val="0"/>
          <w:numId w:val="2"/>
        </w:numPr>
        <w:spacing w:after="0"/>
        <w:rPr>
          <w:rFonts w:ascii="Times New Roman" w:hAnsi="Times New Roman" w:cs="Times New Roman"/>
        </w:rPr>
      </w:pPr>
      <w:proofErr w:type="spellStart"/>
      <w:r w:rsidRPr="008C4563">
        <w:rPr>
          <w:rFonts w:ascii="Times New Roman" w:hAnsi="Times New Roman" w:cs="Times New Roman"/>
        </w:rPr>
        <w:t>Hagstrum</w:t>
      </w:r>
      <w:proofErr w:type="spellEnd"/>
      <w:r>
        <w:rPr>
          <w:rFonts w:ascii="Times New Roman" w:hAnsi="Times New Roman" w:cs="Times New Roman"/>
        </w:rPr>
        <w:t>,</w:t>
      </w:r>
      <w:r w:rsidRPr="008C4563">
        <w:rPr>
          <w:rFonts w:ascii="Times New Roman" w:hAnsi="Times New Roman" w:cs="Times New Roman"/>
        </w:rPr>
        <w:t xml:space="preserve"> </w:t>
      </w:r>
      <w:r>
        <w:rPr>
          <w:rFonts w:ascii="Times New Roman" w:hAnsi="Times New Roman" w:cs="Times New Roman"/>
        </w:rPr>
        <w:t xml:space="preserve">J H. </w:t>
      </w:r>
      <w:r w:rsidRPr="00C046A1">
        <w:rPr>
          <w:rFonts w:ascii="Times New Roman" w:hAnsi="Times New Roman" w:cs="Times New Roman"/>
          <w:i/>
        </w:rPr>
        <w:t>Samuel Johnson’s Criticism</w:t>
      </w:r>
      <w:r>
        <w:rPr>
          <w:rFonts w:ascii="Times New Roman" w:hAnsi="Times New Roman" w:cs="Times New Roman"/>
        </w:rPr>
        <w:t>. University of Minnesota.</w:t>
      </w:r>
    </w:p>
    <w:p w:rsidR="008C4563" w:rsidRDefault="008C4563" w:rsidP="00D5502D">
      <w:pPr>
        <w:pStyle w:val="ListParagraph"/>
        <w:numPr>
          <w:ilvl w:val="0"/>
          <w:numId w:val="2"/>
        </w:numPr>
        <w:spacing w:after="0"/>
        <w:rPr>
          <w:rFonts w:ascii="Times New Roman" w:hAnsi="Times New Roman" w:cs="Times New Roman"/>
        </w:rPr>
      </w:pPr>
      <w:r>
        <w:rPr>
          <w:rFonts w:ascii="Times New Roman" w:hAnsi="Times New Roman" w:cs="Times New Roman"/>
        </w:rPr>
        <w:t xml:space="preserve">J R De J Jackson. </w:t>
      </w:r>
      <w:r w:rsidRPr="00C046A1">
        <w:rPr>
          <w:rFonts w:ascii="Times New Roman" w:hAnsi="Times New Roman" w:cs="Times New Roman"/>
          <w:i/>
        </w:rPr>
        <w:t>Methods and Imagination in Coleridge’s Criticism</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w:t>
      </w:r>
    </w:p>
    <w:p w:rsidR="008C4563" w:rsidRDefault="008C4563" w:rsidP="00D5502D">
      <w:pPr>
        <w:pStyle w:val="ListParagraph"/>
        <w:numPr>
          <w:ilvl w:val="0"/>
          <w:numId w:val="2"/>
        </w:numPr>
        <w:spacing w:after="0"/>
        <w:rPr>
          <w:rFonts w:ascii="Times New Roman" w:hAnsi="Times New Roman" w:cs="Times New Roman"/>
        </w:rPr>
      </w:pPr>
      <w:r w:rsidRPr="008C4563">
        <w:rPr>
          <w:rFonts w:ascii="Times New Roman" w:hAnsi="Times New Roman" w:cs="Times New Roman"/>
        </w:rPr>
        <w:t>Marks</w:t>
      </w:r>
      <w:r>
        <w:rPr>
          <w:rFonts w:ascii="Times New Roman" w:hAnsi="Times New Roman" w:cs="Times New Roman"/>
        </w:rPr>
        <w:t>,</w:t>
      </w:r>
      <w:r w:rsidRPr="008C4563">
        <w:rPr>
          <w:rFonts w:ascii="Times New Roman" w:hAnsi="Times New Roman" w:cs="Times New Roman"/>
        </w:rPr>
        <w:t xml:space="preserve"> </w:t>
      </w:r>
      <w:r>
        <w:rPr>
          <w:rFonts w:ascii="Times New Roman" w:hAnsi="Times New Roman" w:cs="Times New Roman"/>
        </w:rPr>
        <w:t xml:space="preserve">E R. </w:t>
      </w:r>
      <w:r w:rsidRPr="00C046A1">
        <w:rPr>
          <w:rFonts w:ascii="Times New Roman" w:hAnsi="Times New Roman" w:cs="Times New Roman"/>
          <w:i/>
        </w:rPr>
        <w:t>The Poetics of Reason: English Neo-classical Criticism</w:t>
      </w:r>
      <w:r>
        <w:rPr>
          <w:rFonts w:ascii="Times New Roman" w:hAnsi="Times New Roman" w:cs="Times New Roman"/>
        </w:rPr>
        <w:t>. Random House.</w:t>
      </w:r>
    </w:p>
    <w:p w:rsidR="008C4563" w:rsidRDefault="008C4563" w:rsidP="00D5502D">
      <w:pPr>
        <w:pStyle w:val="ListParagraph"/>
        <w:numPr>
          <w:ilvl w:val="0"/>
          <w:numId w:val="2"/>
        </w:numPr>
        <w:spacing w:after="0"/>
        <w:rPr>
          <w:rFonts w:ascii="Times New Roman" w:hAnsi="Times New Roman" w:cs="Times New Roman"/>
        </w:rPr>
      </w:pPr>
      <w:r w:rsidRPr="008C4563">
        <w:rPr>
          <w:rFonts w:ascii="Times New Roman" w:hAnsi="Times New Roman" w:cs="Times New Roman"/>
        </w:rPr>
        <w:t>Trilling</w:t>
      </w:r>
      <w:r>
        <w:rPr>
          <w:rFonts w:ascii="Times New Roman" w:hAnsi="Times New Roman" w:cs="Times New Roman"/>
        </w:rPr>
        <w:t>,</w:t>
      </w:r>
      <w:r w:rsidRPr="008C4563">
        <w:rPr>
          <w:rFonts w:ascii="Times New Roman" w:hAnsi="Times New Roman" w:cs="Times New Roman"/>
        </w:rPr>
        <w:t xml:space="preserve"> </w:t>
      </w:r>
      <w:r>
        <w:rPr>
          <w:rFonts w:ascii="Times New Roman" w:hAnsi="Times New Roman" w:cs="Times New Roman"/>
        </w:rPr>
        <w:t xml:space="preserve">Lionel. </w:t>
      </w:r>
      <w:r w:rsidRPr="00C046A1">
        <w:rPr>
          <w:rFonts w:ascii="Times New Roman" w:hAnsi="Times New Roman" w:cs="Times New Roman"/>
          <w:i/>
        </w:rPr>
        <w:t>Matthew Arnold.</w:t>
      </w:r>
      <w:r>
        <w:rPr>
          <w:rFonts w:ascii="Times New Roman" w:hAnsi="Times New Roman" w:cs="Times New Roman"/>
        </w:rPr>
        <w:t xml:space="preserve"> New York.</w:t>
      </w:r>
    </w:p>
    <w:p w:rsidR="008C4563" w:rsidRDefault="008C4563" w:rsidP="00D5502D">
      <w:pPr>
        <w:pStyle w:val="ListParagraph"/>
        <w:numPr>
          <w:ilvl w:val="0"/>
          <w:numId w:val="2"/>
        </w:numPr>
        <w:spacing w:after="0"/>
        <w:rPr>
          <w:rFonts w:ascii="Times New Roman" w:hAnsi="Times New Roman" w:cs="Times New Roman"/>
        </w:rPr>
      </w:pPr>
      <w:proofErr w:type="spellStart"/>
      <w:r w:rsidRPr="008C4563">
        <w:rPr>
          <w:rFonts w:ascii="Times New Roman" w:hAnsi="Times New Roman" w:cs="Times New Roman"/>
        </w:rPr>
        <w:t>Wellek</w:t>
      </w:r>
      <w:proofErr w:type="spellEnd"/>
      <w:r>
        <w:rPr>
          <w:rFonts w:ascii="Times New Roman" w:hAnsi="Times New Roman" w:cs="Times New Roman"/>
        </w:rPr>
        <w:t>,</w:t>
      </w:r>
      <w:r w:rsidRPr="008C4563">
        <w:rPr>
          <w:rFonts w:ascii="Times New Roman" w:hAnsi="Times New Roman" w:cs="Times New Roman"/>
        </w:rPr>
        <w:t xml:space="preserve"> </w:t>
      </w:r>
      <w:r>
        <w:rPr>
          <w:rFonts w:ascii="Times New Roman" w:hAnsi="Times New Roman" w:cs="Times New Roman"/>
        </w:rPr>
        <w:t>Rene</w:t>
      </w:r>
      <w:r w:rsidRPr="00C046A1">
        <w:rPr>
          <w:rFonts w:ascii="Times New Roman" w:hAnsi="Times New Roman" w:cs="Times New Roman"/>
          <w:i/>
        </w:rPr>
        <w:t>. A History of Modern Criticism: 1750-1950: The Romantic Age</w:t>
      </w:r>
      <w:r>
        <w:rPr>
          <w:rFonts w:ascii="Times New Roman" w:hAnsi="Times New Roman" w:cs="Times New Roman"/>
        </w:rPr>
        <w:t>, Vol. 2. Jonathan Cape.</w:t>
      </w:r>
    </w:p>
    <w:p w:rsidR="006B21AF" w:rsidRPr="00D5502D" w:rsidRDefault="006B21AF" w:rsidP="00D5502D">
      <w:pPr>
        <w:pStyle w:val="ListParagraph"/>
        <w:spacing w:after="0"/>
        <w:rPr>
          <w:rFonts w:ascii="Times New Roman" w:hAnsi="Times New Roman" w:cs="Times New Roman"/>
          <w:sz w:val="16"/>
          <w:szCs w:val="16"/>
        </w:rPr>
      </w:pPr>
    </w:p>
    <w:p w:rsidR="00050108" w:rsidRPr="00BF014C" w:rsidRDefault="008060BC" w:rsidP="00D5502D">
      <w:pPr>
        <w:spacing w:after="0" w:line="480" w:lineRule="auto"/>
        <w:rPr>
          <w:rFonts w:ascii="Times New Roman" w:hAnsi="Times New Roman" w:cs="Times New Roman"/>
          <w:b/>
          <w:u w:val="single"/>
        </w:rPr>
      </w:pPr>
      <w:r w:rsidRPr="008060BC">
        <w:rPr>
          <w:rFonts w:ascii="Times New Roman" w:hAnsi="Times New Roman" w:cs="Times New Roman"/>
          <w:b/>
        </w:rPr>
        <w:t xml:space="preserve"> </w:t>
      </w:r>
      <w:r w:rsidRPr="00BF014C">
        <w:rPr>
          <w:rFonts w:ascii="Times New Roman" w:hAnsi="Times New Roman" w:cs="Times New Roman"/>
          <w:b/>
          <w:u w:val="single"/>
        </w:rPr>
        <w:t>ENG</w:t>
      </w:r>
      <w:r w:rsidR="001A7577">
        <w:rPr>
          <w:rFonts w:ascii="Times New Roman" w:hAnsi="Times New Roman" w:cs="Times New Roman"/>
          <w:b/>
          <w:u w:val="single"/>
        </w:rPr>
        <w:t>23303</w:t>
      </w:r>
      <w:r w:rsidR="005B2655" w:rsidRPr="00BF014C">
        <w:rPr>
          <w:rFonts w:ascii="Times New Roman" w:hAnsi="Times New Roman" w:cs="Times New Roman"/>
          <w:b/>
          <w:u w:val="single"/>
        </w:rPr>
        <w:t>CR: American Literature</w:t>
      </w:r>
      <w:r w:rsidR="000778B7" w:rsidRPr="00BF014C">
        <w:rPr>
          <w:rFonts w:ascii="Times New Roman" w:hAnsi="Times New Roman" w:cs="Times New Roman"/>
          <w:b/>
          <w:u w:val="single"/>
        </w:rPr>
        <w:t>-</w:t>
      </w:r>
      <w:r w:rsidR="005B2655" w:rsidRPr="00BF014C">
        <w:rPr>
          <w:rFonts w:ascii="Times New Roman" w:hAnsi="Times New Roman" w:cs="Times New Roman"/>
          <w:b/>
          <w:u w:val="single"/>
        </w:rPr>
        <w:t xml:space="preserve">I </w:t>
      </w:r>
    </w:p>
    <w:tbl>
      <w:tblPr>
        <w:tblStyle w:val="TableGrid"/>
        <w:tblW w:w="0" w:type="auto"/>
        <w:tblInd w:w="108" w:type="dxa"/>
        <w:tblLook w:val="04A0"/>
      </w:tblPr>
      <w:tblGrid>
        <w:gridCol w:w="9000"/>
      </w:tblGrid>
      <w:tr w:rsidR="00627D16" w:rsidTr="00627D16">
        <w:tc>
          <w:tcPr>
            <w:tcW w:w="9000" w:type="dxa"/>
          </w:tcPr>
          <w:p w:rsidR="00627D16" w:rsidRPr="00627D16" w:rsidRDefault="00627D16" w:rsidP="00627D16">
            <w:pPr>
              <w:spacing w:line="276" w:lineRule="auto"/>
              <w:jc w:val="both"/>
              <w:rPr>
                <w:rFonts w:ascii="Times New Roman" w:hAnsi="Times New Roman" w:cs="Times New Roman"/>
                <w:b/>
              </w:rPr>
            </w:pPr>
            <w:r w:rsidRPr="00627D16">
              <w:rPr>
                <w:rFonts w:ascii="Times New Roman" w:hAnsi="Times New Roman" w:cs="Times New Roman"/>
                <w:b/>
              </w:rPr>
              <w:t>Course Objectives:</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1. To provide students with a comprehensive overview of American literature, spanning different historical periods, genres, and cultural contexts, fostering an appreciation for the rich and diverse literary traditions of the United States.</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2. To explore the social, political, and cultural factors that have shaped American literature, encouraging students to critically analyze how literary works reflect and respond to the complexities of American society, identity, and historical experiences.</w:t>
            </w:r>
          </w:p>
          <w:p w:rsidR="00627D16" w:rsidRDefault="00627D16" w:rsidP="00CD2EAC">
            <w:pPr>
              <w:spacing w:line="276" w:lineRule="auto"/>
              <w:jc w:val="both"/>
              <w:rPr>
                <w:rFonts w:ascii="Times New Roman" w:hAnsi="Times New Roman" w:cs="Times New Roman"/>
              </w:rPr>
            </w:pPr>
            <w:r w:rsidRPr="00627D16">
              <w:rPr>
                <w:rFonts w:ascii="Times New Roman" w:hAnsi="Times New Roman" w:cs="Times New Roman"/>
              </w:rPr>
              <w:t xml:space="preserve">3. To develop students' analytical and interpretive skills by engaging with the language, themes, and narrative techniques employed in </w:t>
            </w:r>
            <w:r w:rsidR="00CD2EAC">
              <w:rPr>
                <w:rFonts w:ascii="Times New Roman" w:hAnsi="Times New Roman" w:cs="Times New Roman"/>
              </w:rPr>
              <w:t>the select texts.</w:t>
            </w:r>
          </w:p>
        </w:tc>
      </w:tr>
    </w:tbl>
    <w:p w:rsidR="00627D16" w:rsidRPr="00627D16" w:rsidRDefault="00627D16" w:rsidP="00B34B8B">
      <w:pPr>
        <w:spacing w:after="0" w:line="360" w:lineRule="auto"/>
        <w:rPr>
          <w:rFonts w:ascii="Times New Roman" w:hAnsi="Times New Roman" w:cs="Times New Roman"/>
          <w:sz w:val="16"/>
          <w:szCs w:val="16"/>
        </w:rPr>
      </w:pPr>
    </w:p>
    <w:p w:rsidR="00E62A9E" w:rsidRPr="008060BC" w:rsidRDefault="008060BC" w:rsidP="00B34B8B">
      <w:pPr>
        <w:spacing w:after="0" w:line="360" w:lineRule="auto"/>
        <w:rPr>
          <w:rFonts w:ascii="Times New Roman" w:hAnsi="Times New Roman" w:cs="Times New Roman"/>
          <w:i/>
        </w:rPr>
      </w:pPr>
      <w:r>
        <w:rPr>
          <w:rFonts w:ascii="Times New Roman" w:hAnsi="Times New Roman" w:cs="Times New Roman"/>
        </w:rPr>
        <w:t>Unit I</w:t>
      </w:r>
      <w:r w:rsidR="00050108" w:rsidRPr="00B744EA">
        <w:rPr>
          <w:rFonts w:ascii="Times New Roman" w:hAnsi="Times New Roman" w:cs="Times New Roman"/>
        </w:rPr>
        <w:t>: Nathaniel Hawthorne</w:t>
      </w:r>
      <w:r>
        <w:rPr>
          <w:rFonts w:ascii="Times New Roman" w:hAnsi="Times New Roman" w:cs="Times New Roman"/>
        </w:rPr>
        <w:t xml:space="preserve">: </w:t>
      </w:r>
      <w:r w:rsidRPr="008060BC">
        <w:rPr>
          <w:rFonts w:ascii="Times New Roman" w:hAnsi="Times New Roman" w:cs="Times New Roman"/>
          <w:i/>
        </w:rPr>
        <w:t>The Scarle</w:t>
      </w:r>
      <w:r w:rsidR="00050108" w:rsidRPr="008060BC">
        <w:rPr>
          <w:rFonts w:ascii="Times New Roman" w:hAnsi="Times New Roman" w:cs="Times New Roman"/>
          <w:i/>
        </w:rPr>
        <w:t>t Letter</w:t>
      </w:r>
    </w:p>
    <w:p w:rsidR="008060BC" w:rsidRDefault="008060BC" w:rsidP="00B34B8B">
      <w:pPr>
        <w:spacing w:after="0" w:line="360" w:lineRule="auto"/>
        <w:rPr>
          <w:rFonts w:ascii="Times New Roman" w:hAnsi="Times New Roman" w:cs="Times New Roman"/>
        </w:rPr>
      </w:pPr>
      <w:r>
        <w:rPr>
          <w:rFonts w:ascii="Times New Roman" w:hAnsi="Times New Roman" w:cs="Times New Roman"/>
        </w:rPr>
        <w:t>Unit II</w:t>
      </w:r>
      <w:r w:rsidR="00E62A9E" w:rsidRPr="00B744EA">
        <w:rPr>
          <w:rFonts w:ascii="Times New Roman" w:hAnsi="Times New Roman" w:cs="Times New Roman"/>
        </w:rPr>
        <w:t>: Mark</w:t>
      </w:r>
      <w:r>
        <w:rPr>
          <w:rFonts w:ascii="Times New Roman" w:hAnsi="Times New Roman" w:cs="Times New Roman"/>
        </w:rPr>
        <w:t xml:space="preserve"> Twain: </w:t>
      </w:r>
      <w:r w:rsidR="00E62A9E" w:rsidRPr="008060BC">
        <w:rPr>
          <w:rFonts w:ascii="Times New Roman" w:hAnsi="Times New Roman" w:cs="Times New Roman"/>
          <w:i/>
        </w:rPr>
        <w:t>The Adventures of Huckleberry Finn</w:t>
      </w:r>
    </w:p>
    <w:p w:rsidR="001C42BB" w:rsidRDefault="008060BC" w:rsidP="00B34B8B">
      <w:pPr>
        <w:spacing w:after="0" w:line="360" w:lineRule="auto"/>
        <w:rPr>
          <w:rFonts w:ascii="Times New Roman" w:hAnsi="Times New Roman" w:cs="Times New Roman"/>
          <w:i/>
        </w:rPr>
      </w:pPr>
      <w:r>
        <w:rPr>
          <w:rFonts w:ascii="Times New Roman" w:hAnsi="Times New Roman" w:cs="Times New Roman"/>
        </w:rPr>
        <w:t>Unit III</w:t>
      </w:r>
      <w:r w:rsidR="00E62A9E" w:rsidRPr="00B744EA">
        <w:rPr>
          <w:rFonts w:ascii="Times New Roman" w:hAnsi="Times New Roman" w:cs="Times New Roman"/>
        </w:rPr>
        <w:t xml:space="preserve">: </w:t>
      </w:r>
      <w:r w:rsidR="00352387" w:rsidRPr="00B744EA">
        <w:rPr>
          <w:rFonts w:ascii="Times New Roman" w:hAnsi="Times New Roman" w:cs="Times New Roman"/>
        </w:rPr>
        <w:t>Ton</w:t>
      </w:r>
      <w:r>
        <w:rPr>
          <w:rFonts w:ascii="Times New Roman" w:hAnsi="Times New Roman" w:cs="Times New Roman"/>
        </w:rPr>
        <w:t xml:space="preserve">i Morrison: </w:t>
      </w:r>
      <w:r w:rsidR="00352387" w:rsidRPr="008060BC">
        <w:rPr>
          <w:rFonts w:ascii="Times New Roman" w:hAnsi="Times New Roman" w:cs="Times New Roman"/>
          <w:i/>
        </w:rPr>
        <w:t>The Bluest Eye</w:t>
      </w:r>
    </w:p>
    <w:p w:rsidR="000778B7" w:rsidRPr="000778B7" w:rsidRDefault="000778B7" w:rsidP="00B34B8B">
      <w:pPr>
        <w:spacing w:after="0" w:line="480" w:lineRule="auto"/>
        <w:rPr>
          <w:rFonts w:ascii="Times New Roman" w:hAnsi="Times New Roman" w:cs="Times New Roman"/>
        </w:rPr>
      </w:pPr>
      <w:r w:rsidRPr="000778B7">
        <w:rPr>
          <w:rFonts w:ascii="Times New Roman" w:hAnsi="Times New Roman" w:cs="Times New Roman"/>
        </w:rPr>
        <w:t>Unit IV:</w:t>
      </w:r>
      <w:r>
        <w:rPr>
          <w:rFonts w:ascii="Times New Roman" w:hAnsi="Times New Roman" w:cs="Times New Roman"/>
        </w:rPr>
        <w:t xml:space="preserve"> Saul Bellow: </w:t>
      </w:r>
      <w:r w:rsidRPr="000778B7">
        <w:rPr>
          <w:rFonts w:ascii="Times New Roman" w:hAnsi="Times New Roman" w:cs="Times New Roman"/>
          <w:i/>
        </w:rPr>
        <w:t xml:space="preserve">Mr. </w:t>
      </w:r>
      <w:proofErr w:type="spellStart"/>
      <w:r w:rsidRPr="000778B7">
        <w:rPr>
          <w:rFonts w:ascii="Times New Roman" w:hAnsi="Times New Roman" w:cs="Times New Roman"/>
          <w:i/>
        </w:rPr>
        <w:t>Sammler’s</w:t>
      </w:r>
      <w:proofErr w:type="spellEnd"/>
      <w:r w:rsidRPr="000778B7">
        <w:rPr>
          <w:rFonts w:ascii="Times New Roman" w:hAnsi="Times New Roman" w:cs="Times New Roman"/>
          <w:i/>
        </w:rPr>
        <w:t xml:space="preserve"> Planet</w:t>
      </w:r>
    </w:p>
    <w:tbl>
      <w:tblPr>
        <w:tblStyle w:val="TableGrid"/>
        <w:tblW w:w="0" w:type="auto"/>
        <w:tblInd w:w="108" w:type="dxa"/>
        <w:tblLook w:val="04A0"/>
      </w:tblPr>
      <w:tblGrid>
        <w:gridCol w:w="9090"/>
      </w:tblGrid>
      <w:tr w:rsidR="00627D16" w:rsidTr="00627D16">
        <w:tc>
          <w:tcPr>
            <w:tcW w:w="9090" w:type="dxa"/>
          </w:tcPr>
          <w:p w:rsidR="00627D16" w:rsidRPr="00627D16" w:rsidRDefault="00627D16" w:rsidP="00627D16">
            <w:pPr>
              <w:spacing w:line="276" w:lineRule="auto"/>
              <w:jc w:val="both"/>
              <w:rPr>
                <w:rFonts w:ascii="Times New Roman" w:hAnsi="Times New Roman" w:cs="Times New Roman"/>
                <w:b/>
              </w:rPr>
            </w:pPr>
            <w:r w:rsidRPr="00627D16">
              <w:rPr>
                <w:rFonts w:ascii="Times New Roman" w:hAnsi="Times New Roman" w:cs="Times New Roman"/>
                <w:b/>
              </w:rPr>
              <w:lastRenderedPageBreak/>
              <w:t>Course Outcome:</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Upon completion of the course, the student will be able to:</w:t>
            </w:r>
          </w:p>
          <w:p w:rsidR="00627D16" w:rsidRPr="00627D16" w:rsidRDefault="00CD2EAC" w:rsidP="00627D16">
            <w:pPr>
              <w:spacing w:line="276" w:lineRule="auto"/>
              <w:jc w:val="both"/>
              <w:rPr>
                <w:rFonts w:ascii="Times New Roman" w:hAnsi="Times New Roman" w:cs="Times New Roman"/>
              </w:rPr>
            </w:pPr>
            <w:r>
              <w:rPr>
                <w:rFonts w:ascii="Times New Roman" w:hAnsi="Times New Roman" w:cs="Times New Roman"/>
              </w:rPr>
              <w:t xml:space="preserve">1. Identify significant American authors and important </w:t>
            </w:r>
            <w:r w:rsidRPr="00627D16">
              <w:rPr>
                <w:rFonts w:ascii="Times New Roman" w:hAnsi="Times New Roman" w:cs="Times New Roman"/>
              </w:rPr>
              <w:t>literary</w:t>
            </w:r>
            <w:r>
              <w:rPr>
                <w:rFonts w:ascii="Times New Roman" w:hAnsi="Times New Roman" w:cs="Times New Roman"/>
              </w:rPr>
              <w:t xml:space="preserve"> movements,</w:t>
            </w:r>
            <w:r w:rsidR="00627D16" w:rsidRPr="00627D16">
              <w:rPr>
                <w:rFonts w:ascii="Times New Roman" w:hAnsi="Times New Roman" w:cs="Times New Roman"/>
              </w:rPr>
              <w:t xml:space="preserve"> demonstrating a comprehensive understanding of the diversity and historical evolution of American literature.</w:t>
            </w:r>
          </w:p>
          <w:p w:rsidR="00CD2EAC" w:rsidRDefault="00627D16" w:rsidP="00CD2EAC">
            <w:pPr>
              <w:spacing w:line="276" w:lineRule="auto"/>
              <w:jc w:val="both"/>
              <w:rPr>
                <w:rFonts w:ascii="Times New Roman" w:hAnsi="Times New Roman" w:cs="Times New Roman"/>
              </w:rPr>
            </w:pPr>
            <w:r w:rsidRPr="00627D16">
              <w:rPr>
                <w:rFonts w:ascii="Times New Roman" w:hAnsi="Times New Roman" w:cs="Times New Roman"/>
              </w:rPr>
              <w:t xml:space="preserve">2. Analyze and evaluate how </w:t>
            </w:r>
            <w:r w:rsidR="00CD2EAC">
              <w:rPr>
                <w:rFonts w:ascii="Times New Roman" w:hAnsi="Times New Roman" w:cs="Times New Roman"/>
              </w:rPr>
              <w:t>the select texts engage</w:t>
            </w:r>
            <w:r w:rsidRPr="00627D16">
              <w:rPr>
                <w:rFonts w:ascii="Times New Roman" w:hAnsi="Times New Roman" w:cs="Times New Roman"/>
              </w:rPr>
              <w:t xml:space="preserve"> with themes such as individualism, identity, democrac</w:t>
            </w:r>
            <w:r w:rsidR="00CD2EAC">
              <w:rPr>
                <w:rFonts w:ascii="Times New Roman" w:hAnsi="Times New Roman" w:cs="Times New Roman"/>
              </w:rPr>
              <w:t xml:space="preserve">y, race, and cultural </w:t>
            </w:r>
            <w:proofErr w:type="spellStart"/>
            <w:r w:rsidR="00CD2EAC">
              <w:rPr>
                <w:rFonts w:ascii="Times New Roman" w:hAnsi="Times New Roman" w:cs="Times New Roman"/>
              </w:rPr>
              <w:t>hybridity</w:t>
            </w:r>
            <w:proofErr w:type="spellEnd"/>
            <w:r w:rsidR="00CD2EAC">
              <w:rPr>
                <w:rFonts w:ascii="Times New Roman" w:hAnsi="Times New Roman" w:cs="Times New Roman"/>
              </w:rPr>
              <w:t>.</w:t>
            </w:r>
            <w:r w:rsidRPr="00627D16">
              <w:rPr>
                <w:rFonts w:ascii="Times New Roman" w:hAnsi="Times New Roman" w:cs="Times New Roman"/>
              </w:rPr>
              <w:t xml:space="preserve"> </w:t>
            </w:r>
          </w:p>
          <w:p w:rsidR="00627D16" w:rsidRDefault="00627D16" w:rsidP="00CD2EAC">
            <w:pPr>
              <w:spacing w:line="276" w:lineRule="auto"/>
              <w:jc w:val="both"/>
              <w:rPr>
                <w:rFonts w:ascii="Times New Roman" w:hAnsi="Times New Roman" w:cs="Times New Roman"/>
              </w:rPr>
            </w:pPr>
            <w:r w:rsidRPr="00627D16">
              <w:rPr>
                <w:rFonts w:ascii="Times New Roman" w:hAnsi="Times New Roman" w:cs="Times New Roman"/>
              </w:rPr>
              <w:t>3. Synthesize and present well-informed interpretations of specific literary works, drawing connections between the texts, their socio-cultural contexts, and broader discussions about American histor</w:t>
            </w:r>
            <w:r w:rsidR="00CD2EAC">
              <w:rPr>
                <w:rFonts w:ascii="Times New Roman" w:hAnsi="Times New Roman" w:cs="Times New Roman"/>
              </w:rPr>
              <w:t>y, society, and cultural values.</w:t>
            </w:r>
          </w:p>
        </w:tc>
      </w:tr>
    </w:tbl>
    <w:p w:rsidR="00627D16" w:rsidRDefault="00627D16" w:rsidP="00B34B8B">
      <w:pPr>
        <w:spacing w:after="0"/>
        <w:rPr>
          <w:rFonts w:ascii="Times New Roman" w:hAnsi="Times New Roman" w:cs="Times New Roman"/>
        </w:rPr>
      </w:pPr>
    </w:p>
    <w:p w:rsidR="00C046A1" w:rsidRPr="00627D16" w:rsidRDefault="00B02D6D" w:rsidP="00B34B8B">
      <w:pPr>
        <w:spacing w:after="0"/>
        <w:rPr>
          <w:rFonts w:ascii="Times New Roman" w:hAnsi="Times New Roman" w:cs="Times New Roman"/>
          <w:b/>
        </w:rPr>
      </w:pPr>
      <w:r w:rsidRPr="00627D16">
        <w:rPr>
          <w:rFonts w:ascii="Times New Roman" w:hAnsi="Times New Roman" w:cs="Times New Roman"/>
          <w:b/>
        </w:rPr>
        <w:t>Recommend</w:t>
      </w:r>
      <w:r w:rsidR="00C046A1" w:rsidRPr="00627D16">
        <w:rPr>
          <w:rFonts w:ascii="Times New Roman" w:hAnsi="Times New Roman" w:cs="Times New Roman"/>
          <w:b/>
        </w:rPr>
        <w:t>ed Reading:</w:t>
      </w:r>
    </w:p>
    <w:p w:rsidR="006B21AF" w:rsidRPr="0040062C" w:rsidRDefault="006B21AF" w:rsidP="00D5502D">
      <w:pPr>
        <w:pStyle w:val="ListParagraph"/>
        <w:numPr>
          <w:ilvl w:val="0"/>
          <w:numId w:val="10"/>
        </w:numPr>
        <w:spacing w:after="0"/>
        <w:rPr>
          <w:rFonts w:ascii="Times New Roman" w:hAnsi="Times New Roman" w:cs="Times New Roman"/>
          <w:i/>
        </w:rPr>
      </w:pPr>
      <w:r>
        <w:rPr>
          <w:rFonts w:ascii="Times New Roman" w:hAnsi="Times New Roman" w:cs="Times New Roman"/>
        </w:rPr>
        <w:t xml:space="preserve">Arthur L Scott. </w:t>
      </w:r>
      <w:r w:rsidRPr="0040062C">
        <w:rPr>
          <w:rFonts w:ascii="Times New Roman" w:hAnsi="Times New Roman" w:cs="Times New Roman"/>
          <w:i/>
        </w:rPr>
        <w:t>Mark Twain: Selected Criticism.</w:t>
      </w:r>
      <w:r w:rsidR="008C4563">
        <w:rPr>
          <w:rFonts w:ascii="Times New Roman" w:hAnsi="Times New Roman" w:cs="Times New Roman"/>
        </w:rPr>
        <w:t xml:space="preserve"> Southern Methodist University</w:t>
      </w:r>
      <w:r>
        <w:rPr>
          <w:rFonts w:ascii="Times New Roman" w:hAnsi="Times New Roman" w:cs="Times New Roman"/>
        </w:rPr>
        <w:t xml:space="preserve"> Press.</w:t>
      </w:r>
      <w:r w:rsidRPr="0040062C">
        <w:rPr>
          <w:rFonts w:ascii="Times New Roman" w:hAnsi="Times New Roman" w:cs="Times New Roman"/>
          <w:i/>
        </w:rPr>
        <w:t xml:space="preserve"> </w:t>
      </w:r>
    </w:p>
    <w:p w:rsidR="006B21AF" w:rsidRPr="006B21AF" w:rsidRDefault="006B21AF" w:rsidP="00D5502D">
      <w:pPr>
        <w:pStyle w:val="ListParagraph"/>
        <w:numPr>
          <w:ilvl w:val="0"/>
          <w:numId w:val="10"/>
        </w:numPr>
        <w:spacing w:after="0"/>
        <w:rPr>
          <w:rFonts w:ascii="Times New Roman" w:hAnsi="Times New Roman" w:cs="Times New Roman"/>
        </w:rPr>
      </w:pPr>
      <w:r w:rsidRPr="006B21AF">
        <w:rPr>
          <w:rFonts w:ascii="Times New Roman" w:hAnsi="Times New Roman" w:cs="Times New Roman"/>
        </w:rPr>
        <w:t>Giles, Paul. Saul Bellow and the Politics of Despair. Un</w:t>
      </w:r>
      <w:r w:rsidR="008C4563">
        <w:rPr>
          <w:rFonts w:ascii="Times New Roman" w:hAnsi="Times New Roman" w:cs="Times New Roman"/>
        </w:rPr>
        <w:t>iversity of Illinois Press</w:t>
      </w:r>
      <w:r w:rsidRPr="006B21AF">
        <w:rPr>
          <w:rFonts w:ascii="Times New Roman" w:hAnsi="Times New Roman" w:cs="Times New Roman"/>
        </w:rPr>
        <w:t>.</w:t>
      </w:r>
    </w:p>
    <w:p w:rsidR="006B21AF" w:rsidRDefault="006B21AF" w:rsidP="00D5502D">
      <w:pPr>
        <w:pStyle w:val="ListParagraph"/>
        <w:numPr>
          <w:ilvl w:val="0"/>
          <w:numId w:val="10"/>
        </w:numPr>
        <w:spacing w:after="0"/>
        <w:rPr>
          <w:rFonts w:ascii="Times New Roman" w:hAnsi="Times New Roman" w:cs="Times New Roman"/>
        </w:rPr>
      </w:pPr>
      <w:r>
        <w:rPr>
          <w:rFonts w:ascii="Times New Roman" w:hAnsi="Times New Roman" w:cs="Times New Roman"/>
        </w:rPr>
        <w:t xml:space="preserve">Linden Peach. </w:t>
      </w:r>
      <w:r w:rsidRPr="006C3F49">
        <w:rPr>
          <w:rFonts w:ascii="Times New Roman" w:hAnsi="Times New Roman" w:cs="Times New Roman"/>
          <w:i/>
        </w:rPr>
        <w:t>New Casebook on Toni Morrison</w:t>
      </w:r>
      <w:r>
        <w:rPr>
          <w:rFonts w:ascii="Times New Roman" w:hAnsi="Times New Roman" w:cs="Times New Roman"/>
        </w:rPr>
        <w:t xml:space="preserve">. Macmillan. </w:t>
      </w:r>
    </w:p>
    <w:p w:rsidR="006B21AF" w:rsidRPr="00234D2F" w:rsidRDefault="006B21AF" w:rsidP="00D5502D">
      <w:pPr>
        <w:pStyle w:val="ListParagraph"/>
        <w:numPr>
          <w:ilvl w:val="0"/>
          <w:numId w:val="10"/>
        </w:numPr>
        <w:spacing w:after="0"/>
        <w:rPr>
          <w:rFonts w:ascii="Times New Roman" w:hAnsi="Times New Roman" w:cs="Times New Roman"/>
        </w:rPr>
      </w:pPr>
      <w:r>
        <w:rPr>
          <w:rFonts w:ascii="Times New Roman" w:hAnsi="Times New Roman" w:cs="Times New Roman"/>
        </w:rPr>
        <w:t xml:space="preserve">Malcolm Bradbury. </w:t>
      </w:r>
      <w:r w:rsidRPr="006C3F49">
        <w:rPr>
          <w:rFonts w:ascii="Times New Roman" w:hAnsi="Times New Roman" w:cs="Times New Roman"/>
          <w:i/>
        </w:rPr>
        <w:t>The Modern American Novel</w:t>
      </w:r>
      <w:r>
        <w:rPr>
          <w:rFonts w:ascii="Times New Roman" w:hAnsi="Times New Roman" w:cs="Times New Roman"/>
        </w:rPr>
        <w:t>. OUP.</w:t>
      </w:r>
    </w:p>
    <w:p w:rsidR="006B21AF" w:rsidRDefault="006B21AF" w:rsidP="00D5502D">
      <w:pPr>
        <w:pStyle w:val="ListParagraph"/>
        <w:numPr>
          <w:ilvl w:val="0"/>
          <w:numId w:val="10"/>
        </w:numPr>
        <w:spacing w:after="0"/>
        <w:rPr>
          <w:rFonts w:ascii="Times New Roman" w:hAnsi="Times New Roman" w:cs="Times New Roman"/>
        </w:rPr>
      </w:pPr>
      <w:r>
        <w:rPr>
          <w:rFonts w:ascii="Times New Roman" w:hAnsi="Times New Roman" w:cs="Times New Roman"/>
        </w:rPr>
        <w:t xml:space="preserve">Michael J </w:t>
      </w:r>
      <w:proofErr w:type="spellStart"/>
      <w:r>
        <w:rPr>
          <w:rFonts w:ascii="Times New Roman" w:hAnsi="Times New Roman" w:cs="Times New Roman"/>
        </w:rPr>
        <w:t>Colacurcia</w:t>
      </w:r>
      <w:proofErr w:type="spellEnd"/>
      <w:r>
        <w:rPr>
          <w:rFonts w:ascii="Times New Roman" w:hAnsi="Times New Roman" w:cs="Times New Roman"/>
        </w:rPr>
        <w:t xml:space="preserve">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Pr>
          <w:rFonts w:ascii="Times New Roman" w:hAnsi="Times New Roman" w:cs="Times New Roman"/>
          <w:i/>
        </w:rPr>
        <w:t xml:space="preserve">New Essays: </w:t>
      </w:r>
      <w:r w:rsidRPr="006C3F49">
        <w:rPr>
          <w:rFonts w:ascii="Times New Roman" w:hAnsi="Times New Roman" w:cs="Times New Roman"/>
          <w:i/>
        </w:rPr>
        <w:t xml:space="preserve"> The Scarlet Letter</w:t>
      </w:r>
      <w:r>
        <w:rPr>
          <w:rFonts w:ascii="Times New Roman" w:hAnsi="Times New Roman" w:cs="Times New Roman"/>
        </w:rPr>
        <w:t>. CUP.</w:t>
      </w:r>
    </w:p>
    <w:p w:rsidR="006B21AF" w:rsidRDefault="006B21AF" w:rsidP="00627D16">
      <w:pPr>
        <w:pStyle w:val="ListParagraph"/>
        <w:numPr>
          <w:ilvl w:val="0"/>
          <w:numId w:val="10"/>
        </w:numPr>
        <w:spacing w:after="0" w:line="480" w:lineRule="auto"/>
        <w:rPr>
          <w:rFonts w:ascii="Times New Roman" w:hAnsi="Times New Roman" w:cs="Times New Roman"/>
        </w:rPr>
      </w:pPr>
      <w:r>
        <w:rPr>
          <w:rFonts w:ascii="Times New Roman" w:hAnsi="Times New Roman" w:cs="Times New Roman"/>
        </w:rPr>
        <w:t xml:space="preserve">Richard Gray. </w:t>
      </w:r>
      <w:r w:rsidRPr="00234D2F">
        <w:rPr>
          <w:rFonts w:ascii="Times New Roman" w:hAnsi="Times New Roman" w:cs="Times New Roman"/>
          <w:i/>
        </w:rPr>
        <w:t>A History of American Literature</w:t>
      </w:r>
      <w:r>
        <w:rPr>
          <w:rFonts w:ascii="Times New Roman" w:hAnsi="Times New Roman" w:cs="Times New Roman"/>
        </w:rPr>
        <w:t>. Blackwell.</w:t>
      </w:r>
    </w:p>
    <w:p w:rsidR="002D1733" w:rsidRPr="00BF014C" w:rsidRDefault="001A7577" w:rsidP="00D5502D">
      <w:pPr>
        <w:spacing w:after="0" w:line="480" w:lineRule="auto"/>
        <w:rPr>
          <w:rFonts w:ascii="Times New Roman" w:hAnsi="Times New Roman" w:cs="Times New Roman"/>
          <w:b/>
          <w:u w:val="single"/>
        </w:rPr>
      </w:pPr>
      <w:r>
        <w:rPr>
          <w:rFonts w:ascii="Times New Roman" w:hAnsi="Times New Roman" w:cs="Times New Roman"/>
          <w:b/>
          <w:u w:val="single"/>
        </w:rPr>
        <w:t>ENG23304</w:t>
      </w:r>
      <w:r w:rsidR="002D1733" w:rsidRPr="00BF014C">
        <w:rPr>
          <w:rFonts w:ascii="Times New Roman" w:hAnsi="Times New Roman" w:cs="Times New Roman"/>
          <w:b/>
          <w:u w:val="single"/>
        </w:rPr>
        <w:t>CR</w:t>
      </w:r>
      <w:r w:rsidR="00B840FB" w:rsidRPr="00BF014C">
        <w:rPr>
          <w:rFonts w:ascii="Times New Roman" w:hAnsi="Times New Roman" w:cs="Times New Roman"/>
          <w:b/>
          <w:u w:val="single"/>
        </w:rPr>
        <w:t>: New Literatures in English</w:t>
      </w:r>
    </w:p>
    <w:tbl>
      <w:tblPr>
        <w:tblStyle w:val="TableGrid"/>
        <w:tblW w:w="0" w:type="auto"/>
        <w:tblInd w:w="108" w:type="dxa"/>
        <w:tblLook w:val="04A0"/>
      </w:tblPr>
      <w:tblGrid>
        <w:gridCol w:w="9000"/>
      </w:tblGrid>
      <w:tr w:rsidR="00627D16" w:rsidTr="00627D16">
        <w:tc>
          <w:tcPr>
            <w:tcW w:w="9000" w:type="dxa"/>
          </w:tcPr>
          <w:p w:rsidR="00627D16" w:rsidRPr="00627D16" w:rsidRDefault="002D1733" w:rsidP="00627D16">
            <w:pPr>
              <w:spacing w:line="276" w:lineRule="auto"/>
              <w:jc w:val="both"/>
              <w:rPr>
                <w:rFonts w:ascii="Times New Roman" w:hAnsi="Times New Roman" w:cs="Times New Roman"/>
                <w:b/>
              </w:rPr>
            </w:pPr>
            <w:r>
              <w:rPr>
                <w:rFonts w:ascii="Times New Roman" w:hAnsi="Times New Roman" w:cs="Times New Roman"/>
              </w:rPr>
              <w:t xml:space="preserve"> </w:t>
            </w:r>
            <w:r w:rsidR="00627D16" w:rsidRPr="00627D16">
              <w:rPr>
                <w:rFonts w:ascii="Times New Roman" w:hAnsi="Times New Roman" w:cs="Times New Roman"/>
                <w:b/>
              </w:rPr>
              <w:t>Course Objectives:</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1. To introduce students to a wide range of literature written in English from diverse cultural and geographical backgrounds, broadening their literary horizons.</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2. To explore the historical, social, and political contexts of "New Literatures in English," fostering a deeper understanding of the interconnectedness between literature and society.</w:t>
            </w:r>
          </w:p>
          <w:p w:rsidR="00627D16" w:rsidRDefault="00627D16" w:rsidP="0082037D">
            <w:pPr>
              <w:spacing w:line="276" w:lineRule="auto"/>
              <w:jc w:val="both"/>
              <w:rPr>
                <w:rFonts w:ascii="Times New Roman" w:hAnsi="Times New Roman" w:cs="Times New Roman"/>
              </w:rPr>
            </w:pPr>
            <w:r w:rsidRPr="00627D16">
              <w:rPr>
                <w:rFonts w:ascii="Times New Roman" w:hAnsi="Times New Roman" w:cs="Times New Roman"/>
              </w:rPr>
              <w:t xml:space="preserve">3. To develop critical thinking skills by examining how language, style, and narrative techniques are employed in </w:t>
            </w:r>
            <w:r w:rsidR="0082037D">
              <w:rPr>
                <w:rFonts w:ascii="Times New Roman" w:hAnsi="Times New Roman" w:cs="Times New Roman"/>
              </w:rPr>
              <w:t>the select texts</w:t>
            </w:r>
            <w:r w:rsidRPr="00627D16">
              <w:rPr>
                <w:rFonts w:ascii="Times New Roman" w:hAnsi="Times New Roman" w:cs="Times New Roman"/>
              </w:rPr>
              <w:t xml:space="preserve"> to convey unique cultural perspectives.</w:t>
            </w:r>
          </w:p>
        </w:tc>
      </w:tr>
    </w:tbl>
    <w:p w:rsidR="00627D16" w:rsidRPr="00627D16" w:rsidRDefault="00627D16" w:rsidP="00D5502D">
      <w:pPr>
        <w:spacing w:after="0" w:line="360" w:lineRule="auto"/>
        <w:rPr>
          <w:rFonts w:ascii="Times New Roman" w:hAnsi="Times New Roman" w:cs="Times New Roman"/>
          <w:sz w:val="16"/>
          <w:szCs w:val="16"/>
        </w:rPr>
      </w:pPr>
    </w:p>
    <w:p w:rsidR="002D1733" w:rsidRPr="00EA5AF3" w:rsidRDefault="002D1733" w:rsidP="00D5502D">
      <w:pPr>
        <w:spacing w:after="0" w:line="360" w:lineRule="auto"/>
        <w:rPr>
          <w:rFonts w:ascii="Times New Roman" w:hAnsi="Times New Roman" w:cs="Times New Roman"/>
          <w:i/>
        </w:rPr>
      </w:pPr>
      <w:r>
        <w:rPr>
          <w:rFonts w:ascii="Times New Roman" w:hAnsi="Times New Roman" w:cs="Times New Roman"/>
        </w:rPr>
        <w:t xml:space="preserve">Unit I: </w:t>
      </w:r>
      <w:r w:rsidR="006B0FAE">
        <w:rPr>
          <w:rFonts w:ascii="Times New Roman" w:hAnsi="Times New Roman" w:cs="Times New Roman"/>
        </w:rPr>
        <w:t xml:space="preserve">Chinua Achebe: </w:t>
      </w:r>
      <w:r w:rsidR="006B0FAE" w:rsidRPr="006B0FAE">
        <w:rPr>
          <w:rFonts w:ascii="Times New Roman" w:hAnsi="Times New Roman" w:cs="Times New Roman"/>
          <w:i/>
        </w:rPr>
        <w:t>Things Fall Apart</w:t>
      </w:r>
      <w:r w:rsidR="006B0FAE">
        <w:rPr>
          <w:rFonts w:ascii="Times New Roman" w:hAnsi="Times New Roman" w:cs="Times New Roman"/>
        </w:rPr>
        <w:t xml:space="preserve"> </w:t>
      </w:r>
    </w:p>
    <w:p w:rsidR="002D1733" w:rsidRDefault="002D1733" w:rsidP="00D5502D">
      <w:pPr>
        <w:spacing w:after="0" w:line="480" w:lineRule="auto"/>
        <w:rPr>
          <w:rFonts w:ascii="Times New Roman" w:hAnsi="Times New Roman" w:cs="Times New Roman"/>
          <w:i/>
        </w:rPr>
      </w:pPr>
      <w:r>
        <w:rPr>
          <w:rFonts w:ascii="Times New Roman" w:hAnsi="Times New Roman" w:cs="Times New Roman"/>
        </w:rPr>
        <w:t>Unit II</w:t>
      </w:r>
      <w:r w:rsidRPr="00B744EA">
        <w:rPr>
          <w:rFonts w:ascii="Times New Roman" w:hAnsi="Times New Roman" w:cs="Times New Roman"/>
        </w:rPr>
        <w:t xml:space="preserve">: </w:t>
      </w:r>
      <w:r w:rsidR="006B0FAE">
        <w:rPr>
          <w:rFonts w:ascii="Times New Roman" w:hAnsi="Times New Roman" w:cs="Times New Roman"/>
        </w:rPr>
        <w:t xml:space="preserve">Margaret Atwood: </w:t>
      </w:r>
      <w:r w:rsidR="006B0FAE" w:rsidRPr="006B0FAE">
        <w:rPr>
          <w:rFonts w:ascii="Times New Roman" w:hAnsi="Times New Roman" w:cs="Times New Roman"/>
          <w:i/>
        </w:rPr>
        <w:t xml:space="preserve">Surfacing </w:t>
      </w:r>
    </w:p>
    <w:tbl>
      <w:tblPr>
        <w:tblStyle w:val="TableGrid"/>
        <w:tblW w:w="0" w:type="auto"/>
        <w:tblInd w:w="108" w:type="dxa"/>
        <w:tblLook w:val="04A0"/>
      </w:tblPr>
      <w:tblGrid>
        <w:gridCol w:w="9000"/>
      </w:tblGrid>
      <w:tr w:rsidR="00627D16" w:rsidTr="00627D16">
        <w:tc>
          <w:tcPr>
            <w:tcW w:w="9000" w:type="dxa"/>
          </w:tcPr>
          <w:p w:rsidR="00627D16" w:rsidRPr="00627D16" w:rsidRDefault="00627D16" w:rsidP="00627D16">
            <w:pPr>
              <w:spacing w:line="276" w:lineRule="auto"/>
              <w:jc w:val="both"/>
              <w:rPr>
                <w:rFonts w:ascii="Times New Roman" w:hAnsi="Times New Roman" w:cs="Times New Roman"/>
                <w:b/>
              </w:rPr>
            </w:pPr>
            <w:r w:rsidRPr="00627D16">
              <w:rPr>
                <w:rFonts w:ascii="Times New Roman" w:hAnsi="Times New Roman" w:cs="Times New Roman"/>
                <w:b/>
              </w:rPr>
              <w:t>Course Outcome:</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Upon completion of the course, the student will be able to:</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1. Identify and categorize literary works from different regions, highlighting their distinct thematic and stylistic characteristics.</w:t>
            </w:r>
          </w:p>
          <w:p w:rsidR="00627D16" w:rsidRPr="00627D16" w:rsidRDefault="00627D16" w:rsidP="00627D16">
            <w:pPr>
              <w:spacing w:line="276" w:lineRule="auto"/>
              <w:jc w:val="both"/>
              <w:rPr>
                <w:rFonts w:ascii="Times New Roman" w:hAnsi="Times New Roman" w:cs="Times New Roman"/>
              </w:rPr>
            </w:pPr>
            <w:r w:rsidRPr="00627D16">
              <w:rPr>
                <w:rFonts w:ascii="Times New Roman" w:hAnsi="Times New Roman" w:cs="Times New Roman"/>
              </w:rPr>
              <w:t>2. Analyze the ways in which "New Literatures in English" engage with issues of identity, belonging, power, and representation, showcasing an appreciation for the multiplicity of voices and perspectives.</w:t>
            </w:r>
          </w:p>
          <w:p w:rsidR="00627D16" w:rsidRDefault="00627D16" w:rsidP="00593701">
            <w:pPr>
              <w:spacing w:line="276" w:lineRule="auto"/>
              <w:jc w:val="both"/>
              <w:rPr>
                <w:rFonts w:ascii="Times New Roman" w:hAnsi="Times New Roman" w:cs="Times New Roman"/>
              </w:rPr>
            </w:pPr>
            <w:r w:rsidRPr="00627D16">
              <w:rPr>
                <w:rFonts w:ascii="Times New Roman" w:hAnsi="Times New Roman" w:cs="Times New Roman"/>
              </w:rPr>
              <w:t>3. Construct thoughtful and well-reasoned interpretations of specific literary texts, drawin</w:t>
            </w:r>
            <w:r w:rsidR="00593701">
              <w:rPr>
                <w:rFonts w:ascii="Times New Roman" w:hAnsi="Times New Roman" w:cs="Times New Roman"/>
              </w:rPr>
              <w:t>g connections between the texts and their cultural contexts.</w:t>
            </w:r>
          </w:p>
        </w:tc>
      </w:tr>
    </w:tbl>
    <w:p w:rsidR="00627D16" w:rsidRPr="00627D16" w:rsidRDefault="00627D16" w:rsidP="00D5502D">
      <w:pPr>
        <w:spacing w:after="0"/>
        <w:rPr>
          <w:rFonts w:ascii="Times New Roman" w:hAnsi="Times New Roman" w:cs="Times New Roman"/>
        </w:rPr>
      </w:pPr>
    </w:p>
    <w:p w:rsidR="007433AC" w:rsidRPr="00627D16" w:rsidRDefault="00621D0F" w:rsidP="00D5502D">
      <w:pPr>
        <w:spacing w:after="0"/>
        <w:rPr>
          <w:rFonts w:ascii="Times New Roman" w:hAnsi="Times New Roman" w:cs="Times New Roman"/>
          <w:b/>
        </w:rPr>
      </w:pPr>
      <w:r w:rsidRPr="00627D16">
        <w:rPr>
          <w:rFonts w:ascii="Times New Roman" w:hAnsi="Times New Roman" w:cs="Times New Roman"/>
          <w:b/>
        </w:rPr>
        <w:t>Recommended Reading</w:t>
      </w:r>
      <w:r w:rsidR="007433AC" w:rsidRPr="00627D16">
        <w:rPr>
          <w:rFonts w:ascii="Times New Roman" w:hAnsi="Times New Roman" w:cs="Times New Roman"/>
          <w:b/>
        </w:rPr>
        <w:t>:</w:t>
      </w:r>
    </w:p>
    <w:p w:rsidR="006B21AF" w:rsidRPr="006B21AF" w:rsidRDefault="006B21AF" w:rsidP="007E36D9">
      <w:pPr>
        <w:pStyle w:val="ListParagraph"/>
        <w:numPr>
          <w:ilvl w:val="0"/>
          <w:numId w:val="72"/>
        </w:numPr>
        <w:spacing w:after="0"/>
        <w:rPr>
          <w:rFonts w:ascii="Times New Roman" w:hAnsi="Times New Roman" w:cs="Times New Roman"/>
          <w:color w:val="000000" w:themeColor="text1"/>
        </w:rPr>
      </w:pPr>
      <w:r w:rsidRPr="006B21AF">
        <w:rPr>
          <w:rFonts w:ascii="Times New Roman" w:hAnsi="Times New Roman" w:cs="Times New Roman"/>
          <w:color w:val="000000" w:themeColor="text1"/>
        </w:rPr>
        <w:t xml:space="preserve">Ashcroft, Bill et al. </w:t>
      </w:r>
      <w:r w:rsidRPr="006B21AF">
        <w:rPr>
          <w:rFonts w:ascii="Times New Roman" w:hAnsi="Times New Roman" w:cs="Times New Roman"/>
          <w:i/>
          <w:color w:val="000000" w:themeColor="text1"/>
        </w:rPr>
        <w:t>The Empire Writes Back: Theory and Practice in Postcolonial Literatures</w:t>
      </w:r>
      <w:r w:rsidRPr="006B21AF">
        <w:rPr>
          <w:rFonts w:ascii="Times New Roman" w:hAnsi="Times New Roman" w:cs="Times New Roman"/>
          <w:color w:val="000000" w:themeColor="text1"/>
        </w:rPr>
        <w:t xml:space="preserve">. </w:t>
      </w:r>
      <w:proofErr w:type="spellStart"/>
      <w:r w:rsidRPr="006B21AF">
        <w:rPr>
          <w:rFonts w:ascii="Times New Roman" w:hAnsi="Times New Roman" w:cs="Times New Roman"/>
          <w:color w:val="000000" w:themeColor="text1"/>
        </w:rPr>
        <w:t>Routledge</w:t>
      </w:r>
      <w:proofErr w:type="spellEnd"/>
      <w:r w:rsidRPr="006B21AF">
        <w:rPr>
          <w:rFonts w:ascii="Times New Roman" w:hAnsi="Times New Roman" w:cs="Times New Roman"/>
          <w:color w:val="000000" w:themeColor="text1"/>
        </w:rPr>
        <w:t>.</w:t>
      </w:r>
      <w:r w:rsidRPr="006B21AF">
        <w:rPr>
          <w:rFonts w:ascii="Times New Roman" w:hAnsi="Times New Roman" w:cs="Times New Roman"/>
          <w:color w:val="000000" w:themeColor="text1"/>
        </w:rPr>
        <w:tab/>
      </w:r>
    </w:p>
    <w:p w:rsidR="006B21AF" w:rsidRPr="006B21AF" w:rsidRDefault="006B21AF" w:rsidP="007E36D9">
      <w:pPr>
        <w:pStyle w:val="ListParagraph"/>
        <w:numPr>
          <w:ilvl w:val="0"/>
          <w:numId w:val="72"/>
        </w:numPr>
        <w:spacing w:after="0"/>
        <w:rPr>
          <w:rFonts w:ascii="Times New Roman" w:hAnsi="Times New Roman" w:cs="Times New Roman"/>
          <w:color w:val="000000" w:themeColor="text1"/>
        </w:rPr>
      </w:pPr>
      <w:proofErr w:type="spellStart"/>
      <w:r w:rsidRPr="006B21AF">
        <w:rPr>
          <w:rFonts w:ascii="Times New Roman" w:hAnsi="Times New Roman" w:cs="Times New Roman"/>
          <w:color w:val="000000" w:themeColor="text1"/>
        </w:rPr>
        <w:lastRenderedPageBreak/>
        <w:t>Hutcheon</w:t>
      </w:r>
      <w:proofErr w:type="spellEnd"/>
      <w:r>
        <w:rPr>
          <w:rFonts w:ascii="Times New Roman" w:hAnsi="Times New Roman" w:cs="Times New Roman"/>
          <w:color w:val="000000" w:themeColor="text1"/>
        </w:rPr>
        <w:t>,</w:t>
      </w:r>
      <w:r w:rsidRPr="006B21AF">
        <w:rPr>
          <w:rFonts w:ascii="Times New Roman" w:hAnsi="Times New Roman" w:cs="Times New Roman"/>
          <w:color w:val="000000" w:themeColor="text1"/>
        </w:rPr>
        <w:t xml:space="preserve"> Linda. </w:t>
      </w:r>
      <w:r w:rsidRPr="006B21AF">
        <w:rPr>
          <w:rFonts w:ascii="Times New Roman" w:hAnsi="Times New Roman" w:cs="Times New Roman"/>
          <w:i/>
          <w:color w:val="000000" w:themeColor="text1"/>
        </w:rPr>
        <w:t>The Canadian Postmodern: A Study of Contemporary English Canadian Fiction</w:t>
      </w:r>
      <w:r w:rsidRPr="006B21AF">
        <w:rPr>
          <w:rFonts w:ascii="Times New Roman" w:hAnsi="Times New Roman" w:cs="Times New Roman"/>
          <w:color w:val="000000" w:themeColor="text1"/>
        </w:rPr>
        <w:t xml:space="preserve">. OUP. </w:t>
      </w:r>
    </w:p>
    <w:p w:rsidR="006B21AF" w:rsidRPr="006B21AF" w:rsidRDefault="006B21AF" w:rsidP="007E36D9">
      <w:pPr>
        <w:pStyle w:val="ListParagraph"/>
        <w:numPr>
          <w:ilvl w:val="0"/>
          <w:numId w:val="72"/>
        </w:numPr>
        <w:spacing w:after="0"/>
        <w:rPr>
          <w:rFonts w:ascii="Times New Roman" w:hAnsi="Times New Roman" w:cs="Times New Roman"/>
          <w:color w:val="000000" w:themeColor="text1"/>
        </w:rPr>
      </w:pPr>
      <w:proofErr w:type="spellStart"/>
      <w:r w:rsidRPr="006B21AF">
        <w:rPr>
          <w:rFonts w:ascii="Times New Roman" w:hAnsi="Times New Roman" w:cs="Times New Roman"/>
          <w:color w:val="000000" w:themeColor="text1"/>
        </w:rPr>
        <w:t>Killan</w:t>
      </w:r>
      <w:proofErr w:type="spellEnd"/>
      <w:r>
        <w:rPr>
          <w:rFonts w:ascii="Times New Roman" w:hAnsi="Times New Roman" w:cs="Times New Roman"/>
          <w:color w:val="000000" w:themeColor="text1"/>
        </w:rPr>
        <w:t>,</w:t>
      </w:r>
      <w:r w:rsidRPr="006B21AF">
        <w:rPr>
          <w:rFonts w:ascii="Times New Roman" w:hAnsi="Times New Roman" w:cs="Times New Roman"/>
          <w:color w:val="000000" w:themeColor="text1"/>
        </w:rPr>
        <w:t xml:space="preserve"> G D. </w:t>
      </w:r>
      <w:r w:rsidRPr="006B21AF">
        <w:rPr>
          <w:rFonts w:ascii="Times New Roman" w:hAnsi="Times New Roman" w:cs="Times New Roman"/>
          <w:i/>
          <w:color w:val="000000" w:themeColor="text1"/>
        </w:rPr>
        <w:t>The Writings of Chinua Achebe</w:t>
      </w:r>
      <w:r w:rsidRPr="006B21AF">
        <w:rPr>
          <w:rFonts w:ascii="Times New Roman" w:hAnsi="Times New Roman" w:cs="Times New Roman"/>
          <w:color w:val="000000" w:themeColor="text1"/>
        </w:rPr>
        <w:t xml:space="preserve">. </w:t>
      </w:r>
      <w:proofErr w:type="spellStart"/>
      <w:r w:rsidRPr="006B21AF">
        <w:rPr>
          <w:rFonts w:ascii="Times New Roman" w:hAnsi="Times New Roman" w:cs="Times New Roman"/>
          <w:color w:val="000000" w:themeColor="text1"/>
        </w:rPr>
        <w:t>Heinmann</w:t>
      </w:r>
      <w:proofErr w:type="spellEnd"/>
      <w:r w:rsidRPr="006B21AF">
        <w:rPr>
          <w:rFonts w:ascii="Times New Roman" w:hAnsi="Times New Roman" w:cs="Times New Roman"/>
          <w:color w:val="000000" w:themeColor="text1"/>
        </w:rPr>
        <w:t xml:space="preserve">. </w:t>
      </w:r>
    </w:p>
    <w:p w:rsidR="006B21AF" w:rsidRPr="006B21AF" w:rsidRDefault="006B21AF" w:rsidP="007E36D9">
      <w:pPr>
        <w:pStyle w:val="ListParagraph"/>
        <w:numPr>
          <w:ilvl w:val="0"/>
          <w:numId w:val="72"/>
        </w:numPr>
        <w:spacing w:after="0" w:line="480" w:lineRule="auto"/>
        <w:rPr>
          <w:rFonts w:ascii="Times New Roman" w:hAnsi="Times New Roman" w:cs="Times New Roman"/>
          <w:color w:val="000000" w:themeColor="text1"/>
        </w:rPr>
      </w:pPr>
      <w:r w:rsidRPr="006B21AF">
        <w:rPr>
          <w:rFonts w:ascii="Times New Roman" w:hAnsi="Times New Roman" w:cs="Times New Roman"/>
          <w:color w:val="000000" w:themeColor="text1"/>
        </w:rPr>
        <w:t>Mustafa</w:t>
      </w:r>
      <w:r>
        <w:rPr>
          <w:rFonts w:ascii="Times New Roman" w:hAnsi="Times New Roman" w:cs="Times New Roman"/>
          <w:color w:val="000000" w:themeColor="text1"/>
        </w:rPr>
        <w:t>,</w:t>
      </w:r>
      <w:r w:rsidRPr="006B21AF">
        <w:rPr>
          <w:rFonts w:ascii="Times New Roman" w:hAnsi="Times New Roman" w:cs="Times New Roman"/>
          <w:color w:val="000000" w:themeColor="text1"/>
        </w:rPr>
        <w:t xml:space="preserve"> </w:t>
      </w:r>
      <w:proofErr w:type="spellStart"/>
      <w:r w:rsidRPr="006B21AF">
        <w:rPr>
          <w:rFonts w:ascii="Times New Roman" w:hAnsi="Times New Roman" w:cs="Times New Roman"/>
          <w:color w:val="000000" w:themeColor="text1"/>
        </w:rPr>
        <w:t>Fawzia</w:t>
      </w:r>
      <w:proofErr w:type="spellEnd"/>
      <w:r w:rsidRPr="006B21AF">
        <w:rPr>
          <w:rFonts w:ascii="Times New Roman" w:hAnsi="Times New Roman" w:cs="Times New Roman"/>
          <w:color w:val="000000" w:themeColor="text1"/>
        </w:rPr>
        <w:t xml:space="preserve">. </w:t>
      </w:r>
      <w:r w:rsidRPr="006B21AF">
        <w:rPr>
          <w:rFonts w:ascii="Times New Roman" w:hAnsi="Times New Roman" w:cs="Times New Roman"/>
          <w:i/>
          <w:color w:val="000000" w:themeColor="text1"/>
        </w:rPr>
        <w:t>Cambridge Studies in African and Caribbean Literature</w:t>
      </w:r>
      <w:r w:rsidRPr="006B21AF">
        <w:rPr>
          <w:rFonts w:ascii="Times New Roman" w:hAnsi="Times New Roman" w:cs="Times New Roman"/>
          <w:color w:val="000000" w:themeColor="text1"/>
        </w:rPr>
        <w:t>. CUP.</w:t>
      </w:r>
    </w:p>
    <w:p w:rsidR="0018700F" w:rsidRPr="00BF014C" w:rsidRDefault="008060BC" w:rsidP="00D5502D">
      <w:pPr>
        <w:spacing w:after="0" w:line="480" w:lineRule="auto"/>
        <w:rPr>
          <w:rFonts w:ascii="Times New Roman" w:hAnsi="Times New Roman" w:cs="Times New Roman"/>
          <w:b/>
          <w:u w:val="single"/>
        </w:rPr>
      </w:pPr>
      <w:r w:rsidRPr="00BF014C">
        <w:rPr>
          <w:rFonts w:ascii="Times New Roman" w:hAnsi="Times New Roman" w:cs="Times New Roman"/>
          <w:b/>
          <w:u w:val="single"/>
        </w:rPr>
        <w:t>ENG</w:t>
      </w:r>
      <w:r w:rsidR="001A7577">
        <w:rPr>
          <w:rFonts w:ascii="Times New Roman" w:hAnsi="Times New Roman" w:cs="Times New Roman"/>
          <w:b/>
          <w:u w:val="single"/>
        </w:rPr>
        <w:t>23301</w:t>
      </w:r>
      <w:r w:rsidR="00333C46" w:rsidRPr="00BF014C">
        <w:rPr>
          <w:rFonts w:ascii="Times New Roman" w:hAnsi="Times New Roman" w:cs="Times New Roman"/>
          <w:b/>
          <w:u w:val="single"/>
        </w:rPr>
        <w:t>DCE: Indian Writing in English</w:t>
      </w:r>
    </w:p>
    <w:tbl>
      <w:tblPr>
        <w:tblStyle w:val="TableGrid"/>
        <w:tblW w:w="0" w:type="auto"/>
        <w:tblInd w:w="108" w:type="dxa"/>
        <w:tblLook w:val="04A0"/>
      </w:tblPr>
      <w:tblGrid>
        <w:gridCol w:w="9000"/>
      </w:tblGrid>
      <w:tr w:rsidR="008D72DC" w:rsidTr="008D72DC">
        <w:tc>
          <w:tcPr>
            <w:tcW w:w="9000" w:type="dxa"/>
          </w:tcPr>
          <w:p w:rsidR="008D72DC" w:rsidRPr="008D72DC" w:rsidRDefault="008D72DC" w:rsidP="008D72DC">
            <w:pPr>
              <w:spacing w:line="276" w:lineRule="auto"/>
              <w:jc w:val="both"/>
              <w:rPr>
                <w:rFonts w:ascii="Times New Roman" w:hAnsi="Times New Roman" w:cs="Times New Roman"/>
                <w:b/>
              </w:rPr>
            </w:pPr>
            <w:r w:rsidRPr="008D72DC">
              <w:rPr>
                <w:rFonts w:ascii="Times New Roman" w:hAnsi="Times New Roman" w:cs="Times New Roman"/>
                <w:b/>
              </w:rPr>
              <w:t>Course Objectives:</w:t>
            </w:r>
          </w:p>
          <w:p w:rsidR="008C4563" w:rsidRDefault="008D72DC" w:rsidP="008D72DC">
            <w:pPr>
              <w:spacing w:line="276" w:lineRule="auto"/>
              <w:jc w:val="both"/>
              <w:rPr>
                <w:rFonts w:ascii="Times New Roman" w:hAnsi="Times New Roman" w:cs="Times New Roman"/>
              </w:rPr>
            </w:pPr>
            <w:r w:rsidRPr="008D72DC">
              <w:rPr>
                <w:rFonts w:ascii="Times New Roman" w:hAnsi="Times New Roman" w:cs="Times New Roman"/>
              </w:rPr>
              <w:t xml:space="preserve">1. To </w:t>
            </w:r>
            <w:r w:rsidR="008C4563">
              <w:rPr>
                <w:rFonts w:ascii="Times New Roman" w:hAnsi="Times New Roman" w:cs="Times New Roman"/>
              </w:rPr>
              <w:t>introduce</w:t>
            </w:r>
            <w:r w:rsidRPr="008D72DC">
              <w:rPr>
                <w:rFonts w:ascii="Times New Roman" w:hAnsi="Times New Roman" w:cs="Times New Roman"/>
              </w:rPr>
              <w:t xml:space="preserve"> students </w:t>
            </w:r>
            <w:r w:rsidR="008C4563">
              <w:rPr>
                <w:rFonts w:ascii="Times New Roman" w:hAnsi="Times New Roman" w:cs="Times New Roman"/>
              </w:rPr>
              <w:t xml:space="preserve">to the development of English as a second language in India and its colonial and postcolonial dimensions. </w:t>
            </w:r>
          </w:p>
          <w:p w:rsidR="008C4563" w:rsidRDefault="008C4563" w:rsidP="008D72DC">
            <w:pPr>
              <w:spacing w:line="276" w:lineRule="auto"/>
              <w:jc w:val="both"/>
              <w:rPr>
                <w:rFonts w:ascii="Times New Roman" w:hAnsi="Times New Roman" w:cs="Times New Roman"/>
              </w:rPr>
            </w:pPr>
            <w:r>
              <w:rPr>
                <w:rFonts w:ascii="Times New Roman" w:hAnsi="Times New Roman" w:cs="Times New Roman"/>
              </w:rPr>
              <w:t xml:space="preserve">2. To familiarize students </w:t>
            </w:r>
            <w:r w:rsidR="008D72DC" w:rsidRPr="008D72DC">
              <w:rPr>
                <w:rFonts w:ascii="Times New Roman" w:hAnsi="Times New Roman" w:cs="Times New Roman"/>
              </w:rPr>
              <w:t>with the</w:t>
            </w:r>
            <w:r>
              <w:rPr>
                <w:rFonts w:ascii="Times New Roman" w:hAnsi="Times New Roman" w:cs="Times New Roman"/>
              </w:rPr>
              <w:t xml:space="preserve"> developments of various genres in Indian English Literature and evaluate the </w:t>
            </w:r>
            <w:r w:rsidR="008D72DC" w:rsidRPr="008D72DC">
              <w:rPr>
                <w:rFonts w:ascii="Times New Roman" w:hAnsi="Times New Roman" w:cs="Times New Roman"/>
              </w:rPr>
              <w:t>contributions of prominent Indian writers in English</w:t>
            </w:r>
            <w:r>
              <w:rPr>
                <w:rFonts w:ascii="Times New Roman" w:hAnsi="Times New Roman" w:cs="Times New Roman"/>
              </w:rPr>
              <w:t>.</w:t>
            </w:r>
            <w:r w:rsidR="008D72DC" w:rsidRPr="008D72DC">
              <w:rPr>
                <w:rFonts w:ascii="Times New Roman" w:hAnsi="Times New Roman" w:cs="Times New Roman"/>
              </w:rPr>
              <w:t xml:space="preserve"> </w:t>
            </w:r>
          </w:p>
          <w:p w:rsidR="008D72DC" w:rsidRPr="008D72DC" w:rsidRDefault="008C4563" w:rsidP="008D72DC">
            <w:pPr>
              <w:spacing w:line="276" w:lineRule="auto"/>
              <w:jc w:val="both"/>
              <w:rPr>
                <w:rFonts w:ascii="Times New Roman" w:hAnsi="Times New Roman" w:cs="Times New Roman"/>
              </w:rPr>
            </w:pPr>
            <w:r>
              <w:rPr>
                <w:rFonts w:ascii="Times New Roman" w:hAnsi="Times New Roman" w:cs="Times New Roman"/>
              </w:rPr>
              <w:t>3</w:t>
            </w:r>
            <w:r w:rsidR="008D72DC" w:rsidRPr="008D72DC">
              <w:rPr>
                <w:rFonts w:ascii="Times New Roman" w:hAnsi="Times New Roman" w:cs="Times New Roman"/>
              </w:rPr>
              <w:t>. To explore the socio-cultural, historical, and philosophical contexts that have shaped the works of these writers, encoura</w:t>
            </w:r>
            <w:r>
              <w:rPr>
                <w:rFonts w:ascii="Times New Roman" w:hAnsi="Times New Roman" w:cs="Times New Roman"/>
              </w:rPr>
              <w:t xml:space="preserve">ging students to understand </w:t>
            </w:r>
            <w:r w:rsidR="008D72DC" w:rsidRPr="008D72DC">
              <w:rPr>
                <w:rFonts w:ascii="Times New Roman" w:hAnsi="Times New Roman" w:cs="Times New Roman"/>
              </w:rPr>
              <w:t>issues of cultural identity, tradition, modernity, and societal change.</w:t>
            </w:r>
          </w:p>
          <w:p w:rsidR="008D72DC" w:rsidRDefault="008C4563" w:rsidP="00153844">
            <w:pPr>
              <w:spacing w:line="276" w:lineRule="auto"/>
              <w:jc w:val="both"/>
              <w:rPr>
                <w:rFonts w:ascii="Times New Roman" w:hAnsi="Times New Roman" w:cs="Times New Roman"/>
              </w:rPr>
            </w:pPr>
            <w:r>
              <w:rPr>
                <w:rFonts w:ascii="Times New Roman" w:hAnsi="Times New Roman" w:cs="Times New Roman"/>
              </w:rPr>
              <w:t>4</w:t>
            </w:r>
            <w:r w:rsidR="008D72DC" w:rsidRPr="008D72DC">
              <w:rPr>
                <w:rFonts w:ascii="Times New Roman" w:hAnsi="Times New Roman" w:cs="Times New Roman"/>
              </w:rPr>
              <w:t>. To develop students' analytical and interpretive skills by engaging with the language, imagery, and narrative techniques employed in the selected texts, enabling them to uncover deeper layers of meaning</w:t>
            </w:r>
            <w:r w:rsidR="00153844">
              <w:rPr>
                <w:rFonts w:ascii="Times New Roman" w:hAnsi="Times New Roman" w:cs="Times New Roman"/>
              </w:rPr>
              <w:t>.</w:t>
            </w:r>
          </w:p>
          <w:p w:rsidR="00DA45CE" w:rsidRDefault="00DA45CE" w:rsidP="00DA45CE">
            <w:pPr>
              <w:spacing w:line="276" w:lineRule="auto"/>
              <w:jc w:val="both"/>
              <w:rPr>
                <w:rFonts w:ascii="Times New Roman" w:hAnsi="Times New Roman" w:cs="Times New Roman"/>
              </w:rPr>
            </w:pPr>
            <w:r>
              <w:rPr>
                <w:rFonts w:ascii="Times New Roman" w:hAnsi="Times New Roman" w:cs="Times New Roman"/>
              </w:rPr>
              <w:t xml:space="preserve">5.  To familiarize students </w:t>
            </w:r>
            <w:proofErr w:type="gramStart"/>
            <w:r>
              <w:rPr>
                <w:rFonts w:ascii="Times New Roman" w:hAnsi="Times New Roman" w:cs="Times New Roman"/>
              </w:rPr>
              <w:t>with a Women’s</w:t>
            </w:r>
            <w:proofErr w:type="gramEnd"/>
            <w:r>
              <w:rPr>
                <w:rFonts w:ascii="Times New Roman" w:hAnsi="Times New Roman" w:cs="Times New Roman"/>
              </w:rPr>
              <w:t xml:space="preserve"> literary tradition within Indian Writing in English</w:t>
            </w:r>
            <w:r w:rsidR="00C8087F">
              <w:rPr>
                <w:rFonts w:ascii="Times New Roman" w:hAnsi="Times New Roman" w:cs="Times New Roman"/>
              </w:rPr>
              <w:t>.</w:t>
            </w:r>
            <w:r>
              <w:rPr>
                <w:rFonts w:ascii="Times New Roman" w:hAnsi="Times New Roman" w:cs="Times New Roman"/>
              </w:rPr>
              <w:t xml:space="preserve"> </w:t>
            </w:r>
          </w:p>
        </w:tc>
      </w:tr>
    </w:tbl>
    <w:p w:rsidR="008D72DC" w:rsidRPr="008D72DC" w:rsidRDefault="008D72DC" w:rsidP="00D5502D">
      <w:pPr>
        <w:spacing w:after="0" w:line="360" w:lineRule="auto"/>
        <w:rPr>
          <w:rFonts w:ascii="Times New Roman" w:hAnsi="Times New Roman" w:cs="Times New Roman"/>
          <w:sz w:val="16"/>
          <w:szCs w:val="16"/>
        </w:rPr>
      </w:pPr>
    </w:p>
    <w:p w:rsidR="001C42BB" w:rsidRPr="0018700F" w:rsidRDefault="00333C46" w:rsidP="00D5502D">
      <w:pPr>
        <w:spacing w:after="0" w:line="360" w:lineRule="auto"/>
        <w:rPr>
          <w:rFonts w:ascii="Times New Roman" w:hAnsi="Times New Roman" w:cs="Times New Roman"/>
          <w:b/>
        </w:rPr>
      </w:pPr>
      <w:r>
        <w:rPr>
          <w:rFonts w:ascii="Times New Roman" w:hAnsi="Times New Roman" w:cs="Times New Roman"/>
        </w:rPr>
        <w:t>Unit I</w:t>
      </w:r>
      <w:r w:rsidR="001C42BB" w:rsidRPr="00B744EA">
        <w:rPr>
          <w:rFonts w:ascii="Times New Roman" w:hAnsi="Times New Roman" w:cs="Times New Roman"/>
        </w:rPr>
        <w:t xml:space="preserve">: Raja </w:t>
      </w:r>
      <w:proofErr w:type="spellStart"/>
      <w:r w:rsidR="001C42BB" w:rsidRPr="00B744EA">
        <w:rPr>
          <w:rFonts w:ascii="Times New Roman" w:hAnsi="Times New Roman" w:cs="Times New Roman"/>
        </w:rPr>
        <w:t>Rao</w:t>
      </w:r>
      <w:proofErr w:type="spellEnd"/>
      <w:r>
        <w:rPr>
          <w:rFonts w:ascii="Times New Roman" w:hAnsi="Times New Roman" w:cs="Times New Roman"/>
        </w:rPr>
        <w:t>:</w:t>
      </w:r>
      <w:r w:rsidR="008E5DC5">
        <w:rPr>
          <w:rFonts w:ascii="Times New Roman" w:hAnsi="Times New Roman" w:cs="Times New Roman"/>
        </w:rPr>
        <w:t xml:space="preserve"> </w:t>
      </w:r>
      <w:proofErr w:type="spellStart"/>
      <w:r w:rsidR="001C42BB" w:rsidRPr="00333C46">
        <w:rPr>
          <w:rFonts w:ascii="Times New Roman" w:hAnsi="Times New Roman" w:cs="Times New Roman"/>
          <w:i/>
        </w:rPr>
        <w:t>Kanthapura</w:t>
      </w:r>
      <w:proofErr w:type="spellEnd"/>
    </w:p>
    <w:p w:rsidR="0018700F" w:rsidRDefault="00333C46" w:rsidP="00D5502D">
      <w:pPr>
        <w:spacing w:after="0" w:line="360" w:lineRule="auto"/>
        <w:rPr>
          <w:rFonts w:ascii="Times New Roman" w:hAnsi="Times New Roman" w:cs="Times New Roman"/>
          <w:i/>
        </w:rPr>
      </w:pPr>
      <w:r>
        <w:rPr>
          <w:rFonts w:ascii="Times New Roman" w:hAnsi="Times New Roman" w:cs="Times New Roman"/>
        </w:rPr>
        <w:t>Unit II</w:t>
      </w:r>
      <w:r w:rsidR="001C42BB" w:rsidRPr="00B744EA">
        <w:rPr>
          <w:rFonts w:ascii="Times New Roman" w:hAnsi="Times New Roman" w:cs="Times New Roman"/>
        </w:rPr>
        <w:t>: Anita D</w:t>
      </w:r>
      <w:r w:rsidR="008E4610">
        <w:rPr>
          <w:rFonts w:ascii="Times New Roman" w:hAnsi="Times New Roman" w:cs="Times New Roman"/>
        </w:rPr>
        <w:t xml:space="preserve">esai: </w:t>
      </w:r>
      <w:r w:rsidR="001C42BB" w:rsidRPr="008E4610">
        <w:rPr>
          <w:rFonts w:ascii="Times New Roman" w:hAnsi="Times New Roman" w:cs="Times New Roman"/>
          <w:i/>
        </w:rPr>
        <w:t>In Custody</w:t>
      </w:r>
    </w:p>
    <w:p w:rsidR="008E4610" w:rsidRPr="0018700F" w:rsidRDefault="0018700F" w:rsidP="00621D0F">
      <w:pPr>
        <w:spacing w:after="0"/>
        <w:rPr>
          <w:rFonts w:ascii="Times New Roman" w:hAnsi="Times New Roman" w:cs="Times New Roman"/>
        </w:rPr>
      </w:pPr>
      <w:r>
        <w:rPr>
          <w:rFonts w:ascii="Times New Roman" w:hAnsi="Times New Roman" w:cs="Times New Roman"/>
        </w:rPr>
        <w:t>Unit I</w:t>
      </w:r>
      <w:r w:rsidR="00946808">
        <w:rPr>
          <w:rFonts w:ascii="Times New Roman" w:hAnsi="Times New Roman" w:cs="Times New Roman"/>
        </w:rPr>
        <w:t>II</w:t>
      </w:r>
      <w:r>
        <w:rPr>
          <w:rFonts w:ascii="Times New Roman" w:hAnsi="Times New Roman" w:cs="Times New Roman"/>
        </w:rPr>
        <w:t xml:space="preserve">: </w:t>
      </w:r>
      <w:proofErr w:type="spellStart"/>
      <w:r w:rsidR="001C42BB" w:rsidRPr="0018700F">
        <w:rPr>
          <w:rFonts w:ascii="Times New Roman" w:hAnsi="Times New Roman" w:cs="Times New Roman"/>
        </w:rPr>
        <w:t>Nissim</w:t>
      </w:r>
      <w:proofErr w:type="spellEnd"/>
      <w:r w:rsidR="001C42BB" w:rsidRPr="0018700F">
        <w:rPr>
          <w:rFonts w:ascii="Times New Roman" w:hAnsi="Times New Roman" w:cs="Times New Roman"/>
        </w:rPr>
        <w:t xml:space="preserve"> Ezekiel</w:t>
      </w:r>
    </w:p>
    <w:p w:rsidR="008E4610" w:rsidRPr="00946808" w:rsidRDefault="008E4610" w:rsidP="0084416B">
      <w:pPr>
        <w:pStyle w:val="ListParagraph"/>
        <w:numPr>
          <w:ilvl w:val="0"/>
          <w:numId w:val="13"/>
        </w:numPr>
        <w:rPr>
          <w:rFonts w:ascii="Times New Roman" w:hAnsi="Times New Roman" w:cs="Times New Roman"/>
        </w:rPr>
      </w:pPr>
      <w:r>
        <w:rPr>
          <w:rFonts w:ascii="Times New Roman" w:hAnsi="Times New Roman" w:cs="Times New Roman"/>
        </w:rPr>
        <w:t>“</w:t>
      </w:r>
      <w:r w:rsidR="006B4BC8" w:rsidRPr="008E4610">
        <w:rPr>
          <w:rFonts w:ascii="Times New Roman" w:hAnsi="Times New Roman" w:cs="Times New Roman"/>
        </w:rPr>
        <w:t>Background, Casually</w:t>
      </w:r>
      <w:r>
        <w:rPr>
          <w:rFonts w:ascii="Times New Roman" w:hAnsi="Times New Roman" w:cs="Times New Roman"/>
        </w:rPr>
        <w:t>”</w:t>
      </w:r>
    </w:p>
    <w:p w:rsidR="006B4BC8" w:rsidRPr="00B744EA" w:rsidRDefault="008E4610" w:rsidP="0084416B">
      <w:pPr>
        <w:pStyle w:val="ListParagraph"/>
        <w:numPr>
          <w:ilvl w:val="0"/>
          <w:numId w:val="13"/>
        </w:numPr>
        <w:rPr>
          <w:rFonts w:ascii="Times New Roman" w:hAnsi="Times New Roman" w:cs="Times New Roman"/>
        </w:rPr>
      </w:pPr>
      <w:r>
        <w:rPr>
          <w:rFonts w:ascii="Times New Roman" w:hAnsi="Times New Roman" w:cs="Times New Roman"/>
        </w:rPr>
        <w:t>“</w:t>
      </w:r>
      <w:r w:rsidR="006B4BC8" w:rsidRPr="00B744EA">
        <w:rPr>
          <w:rFonts w:ascii="Times New Roman" w:hAnsi="Times New Roman" w:cs="Times New Roman"/>
        </w:rPr>
        <w:t>Poet, Lover, Birdwatcher</w:t>
      </w:r>
      <w:r>
        <w:rPr>
          <w:rFonts w:ascii="Times New Roman" w:hAnsi="Times New Roman" w:cs="Times New Roman"/>
        </w:rPr>
        <w:t>”</w:t>
      </w:r>
    </w:p>
    <w:p w:rsidR="00F77A29" w:rsidRDefault="00D5502D" w:rsidP="0018700F">
      <w:pPr>
        <w:pStyle w:val="ListParagraph"/>
        <w:rPr>
          <w:rFonts w:ascii="Times New Roman" w:hAnsi="Times New Roman" w:cs="Times New Roman"/>
        </w:rPr>
      </w:pPr>
      <w:r>
        <w:rPr>
          <w:rFonts w:ascii="Times New Roman" w:hAnsi="Times New Roman" w:cs="Times New Roman"/>
        </w:rPr>
        <w:t xml:space="preserve"> </w:t>
      </w:r>
      <w:r w:rsidR="00475C64" w:rsidRPr="008E4610">
        <w:rPr>
          <w:rFonts w:ascii="Times New Roman" w:hAnsi="Times New Roman" w:cs="Times New Roman"/>
        </w:rPr>
        <w:t>Kamala Das</w:t>
      </w:r>
    </w:p>
    <w:p w:rsidR="00F77A29" w:rsidRDefault="00F77A29" w:rsidP="0084416B">
      <w:pPr>
        <w:pStyle w:val="ListParagraph"/>
        <w:numPr>
          <w:ilvl w:val="0"/>
          <w:numId w:val="14"/>
        </w:numPr>
        <w:rPr>
          <w:rFonts w:ascii="Times New Roman" w:hAnsi="Times New Roman" w:cs="Times New Roman"/>
        </w:rPr>
      </w:pPr>
      <w:r>
        <w:rPr>
          <w:rFonts w:ascii="Times New Roman" w:hAnsi="Times New Roman" w:cs="Times New Roman"/>
        </w:rPr>
        <w:t>“</w:t>
      </w:r>
      <w:r w:rsidR="001C42BB" w:rsidRPr="008E4610">
        <w:rPr>
          <w:rFonts w:ascii="Times New Roman" w:hAnsi="Times New Roman" w:cs="Times New Roman"/>
        </w:rPr>
        <w:t>An Introduction</w:t>
      </w:r>
      <w:r>
        <w:rPr>
          <w:rFonts w:ascii="Times New Roman" w:hAnsi="Times New Roman" w:cs="Times New Roman"/>
        </w:rPr>
        <w:t>”</w:t>
      </w:r>
    </w:p>
    <w:p w:rsidR="006B4BC8" w:rsidRPr="00946808" w:rsidRDefault="00F77A29" w:rsidP="0084416B">
      <w:pPr>
        <w:pStyle w:val="ListParagraph"/>
        <w:numPr>
          <w:ilvl w:val="0"/>
          <w:numId w:val="14"/>
        </w:numPr>
        <w:spacing w:line="360" w:lineRule="auto"/>
        <w:rPr>
          <w:rFonts w:ascii="Times New Roman" w:hAnsi="Times New Roman" w:cs="Times New Roman"/>
        </w:rPr>
      </w:pPr>
      <w:r>
        <w:rPr>
          <w:rFonts w:ascii="Times New Roman" w:hAnsi="Times New Roman" w:cs="Times New Roman"/>
        </w:rPr>
        <w:t>“The Freaks”</w:t>
      </w:r>
    </w:p>
    <w:p w:rsidR="00E11612" w:rsidRDefault="00946808" w:rsidP="007E36D9">
      <w:pPr>
        <w:pStyle w:val="ListParagraph"/>
        <w:numPr>
          <w:ilvl w:val="0"/>
          <w:numId w:val="37"/>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Ramanujan</w:t>
      </w:r>
      <w:proofErr w:type="spellEnd"/>
      <w:r w:rsidR="00E11612">
        <w:rPr>
          <w:rFonts w:ascii="Times New Roman" w:hAnsi="Times New Roman" w:cs="Times New Roman"/>
        </w:rPr>
        <w:t>:</w:t>
      </w:r>
    </w:p>
    <w:p w:rsidR="00AB56E0" w:rsidRDefault="00917561" w:rsidP="007E36D9">
      <w:pPr>
        <w:pStyle w:val="ListParagraph"/>
        <w:numPr>
          <w:ilvl w:val="0"/>
          <w:numId w:val="20"/>
        </w:numPr>
        <w:rPr>
          <w:rFonts w:ascii="Times New Roman" w:hAnsi="Times New Roman" w:cs="Times New Roman"/>
        </w:rPr>
      </w:pPr>
      <w:r>
        <w:rPr>
          <w:rFonts w:ascii="Times New Roman" w:hAnsi="Times New Roman" w:cs="Times New Roman"/>
        </w:rPr>
        <w:t>“Conventions of Despair”</w:t>
      </w:r>
    </w:p>
    <w:p w:rsidR="00E11612" w:rsidRPr="00A71581" w:rsidRDefault="00A71581" w:rsidP="007E36D9">
      <w:pPr>
        <w:pStyle w:val="ListParagraph"/>
        <w:numPr>
          <w:ilvl w:val="0"/>
          <w:numId w:val="20"/>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“Of Mothers, Among Other Things”</w:t>
      </w:r>
    </w:p>
    <w:p w:rsidR="00966CDE" w:rsidRDefault="00917561" w:rsidP="006B21AF">
      <w:pPr>
        <w:spacing w:after="0" w:line="480" w:lineRule="auto"/>
        <w:rPr>
          <w:rFonts w:ascii="Times New Roman" w:hAnsi="Times New Roman" w:cs="Times New Roman"/>
          <w:i/>
        </w:rPr>
      </w:pPr>
      <w:r>
        <w:rPr>
          <w:rFonts w:ascii="Times New Roman" w:hAnsi="Times New Roman" w:cs="Times New Roman"/>
        </w:rPr>
        <w:t>Unit IV</w:t>
      </w:r>
      <w:r w:rsidR="00966CDE" w:rsidRPr="00966CDE">
        <w:rPr>
          <w:rFonts w:ascii="Times New Roman" w:hAnsi="Times New Roman" w:cs="Times New Roman"/>
        </w:rPr>
        <w:t xml:space="preserve">: Mahesh </w:t>
      </w:r>
      <w:proofErr w:type="spellStart"/>
      <w:r w:rsidR="00966CDE" w:rsidRPr="00966CDE">
        <w:rPr>
          <w:rFonts w:ascii="Times New Roman" w:hAnsi="Times New Roman" w:cs="Times New Roman"/>
        </w:rPr>
        <w:t>Dattani</w:t>
      </w:r>
      <w:proofErr w:type="spellEnd"/>
      <w:r w:rsidR="00966CDE" w:rsidRPr="00966CDE">
        <w:rPr>
          <w:rFonts w:ascii="Times New Roman" w:hAnsi="Times New Roman" w:cs="Times New Roman"/>
        </w:rPr>
        <w:t xml:space="preserve">: </w:t>
      </w:r>
      <w:r w:rsidR="00966CDE" w:rsidRPr="00966CDE">
        <w:rPr>
          <w:rFonts w:ascii="Times New Roman" w:hAnsi="Times New Roman" w:cs="Times New Roman"/>
          <w:i/>
        </w:rPr>
        <w:t xml:space="preserve">Dance </w:t>
      </w:r>
      <w:proofErr w:type="gramStart"/>
      <w:r w:rsidR="00966CDE" w:rsidRPr="00966CDE">
        <w:rPr>
          <w:rFonts w:ascii="Times New Roman" w:hAnsi="Times New Roman" w:cs="Times New Roman"/>
          <w:i/>
        </w:rPr>
        <w:t>Like</w:t>
      </w:r>
      <w:proofErr w:type="gramEnd"/>
      <w:r w:rsidR="00966CDE" w:rsidRPr="00966CDE">
        <w:rPr>
          <w:rFonts w:ascii="Times New Roman" w:hAnsi="Times New Roman" w:cs="Times New Roman"/>
          <w:i/>
        </w:rPr>
        <w:t xml:space="preserve"> a Man</w:t>
      </w:r>
    </w:p>
    <w:tbl>
      <w:tblPr>
        <w:tblStyle w:val="TableGrid"/>
        <w:tblW w:w="0" w:type="auto"/>
        <w:tblInd w:w="108" w:type="dxa"/>
        <w:tblLook w:val="04A0"/>
      </w:tblPr>
      <w:tblGrid>
        <w:gridCol w:w="9000"/>
      </w:tblGrid>
      <w:tr w:rsidR="008D72DC" w:rsidTr="008D72DC">
        <w:tc>
          <w:tcPr>
            <w:tcW w:w="9000" w:type="dxa"/>
          </w:tcPr>
          <w:p w:rsidR="008D72DC" w:rsidRPr="008D72DC" w:rsidRDefault="008D72DC" w:rsidP="008D72DC">
            <w:pPr>
              <w:spacing w:line="276" w:lineRule="auto"/>
              <w:jc w:val="both"/>
              <w:rPr>
                <w:rFonts w:ascii="Times New Roman" w:hAnsi="Times New Roman" w:cs="Times New Roman"/>
                <w:b/>
              </w:rPr>
            </w:pPr>
            <w:r w:rsidRPr="008D72DC">
              <w:rPr>
                <w:rFonts w:ascii="Times New Roman" w:hAnsi="Times New Roman" w:cs="Times New Roman"/>
                <w:b/>
              </w:rPr>
              <w:t>Course Outcome:</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Upon completion of the course, the student will be able to:</w:t>
            </w:r>
          </w:p>
          <w:p w:rsidR="007B3610" w:rsidRDefault="008D72DC" w:rsidP="008D72DC">
            <w:pPr>
              <w:spacing w:line="276" w:lineRule="auto"/>
              <w:jc w:val="both"/>
              <w:rPr>
                <w:rFonts w:ascii="Times New Roman" w:hAnsi="Times New Roman" w:cs="Times New Roman"/>
              </w:rPr>
            </w:pPr>
            <w:r w:rsidRPr="008D72DC">
              <w:rPr>
                <w:rFonts w:ascii="Times New Roman" w:hAnsi="Times New Roman" w:cs="Times New Roman"/>
              </w:rPr>
              <w:t xml:space="preserve">1. </w:t>
            </w:r>
            <w:r w:rsidR="007B3610">
              <w:rPr>
                <w:rFonts w:ascii="Times New Roman" w:hAnsi="Times New Roman" w:cs="Times New Roman"/>
              </w:rPr>
              <w:t xml:space="preserve">Understand the evolution and </w:t>
            </w:r>
            <w:proofErr w:type="spellStart"/>
            <w:r w:rsidR="007B3610">
              <w:rPr>
                <w:rFonts w:ascii="Times New Roman" w:hAnsi="Times New Roman" w:cs="Times New Roman"/>
              </w:rPr>
              <w:t>nativization</w:t>
            </w:r>
            <w:proofErr w:type="spellEnd"/>
            <w:r w:rsidR="007B3610">
              <w:rPr>
                <w:rFonts w:ascii="Times New Roman" w:hAnsi="Times New Roman" w:cs="Times New Roman"/>
              </w:rPr>
              <w:t xml:space="preserve"> of English in the Indian context. </w:t>
            </w:r>
          </w:p>
          <w:p w:rsidR="008D72DC" w:rsidRPr="008D72DC" w:rsidRDefault="007B3610" w:rsidP="008D72DC">
            <w:pPr>
              <w:spacing w:line="276" w:lineRule="auto"/>
              <w:jc w:val="both"/>
              <w:rPr>
                <w:rFonts w:ascii="Times New Roman" w:hAnsi="Times New Roman" w:cs="Times New Roman"/>
              </w:rPr>
            </w:pPr>
            <w:r>
              <w:rPr>
                <w:rFonts w:ascii="Times New Roman" w:hAnsi="Times New Roman" w:cs="Times New Roman"/>
              </w:rPr>
              <w:t xml:space="preserve">2. </w:t>
            </w:r>
            <w:r w:rsidR="008D72DC" w:rsidRPr="008D72DC">
              <w:rPr>
                <w:rFonts w:ascii="Times New Roman" w:hAnsi="Times New Roman" w:cs="Times New Roman"/>
              </w:rPr>
              <w:t xml:space="preserve">Identify and differentiate the literary styles, thematic motifs, and narrative strategies of </w:t>
            </w:r>
            <w:r w:rsidR="00C41F98">
              <w:rPr>
                <w:rFonts w:ascii="Times New Roman" w:hAnsi="Times New Roman" w:cs="Times New Roman"/>
              </w:rPr>
              <w:t>the prescribed authors</w:t>
            </w:r>
            <w:r w:rsidR="008D72DC" w:rsidRPr="008D72DC">
              <w:rPr>
                <w:rFonts w:ascii="Times New Roman" w:hAnsi="Times New Roman" w:cs="Times New Roman"/>
              </w:rPr>
              <w:t>, showcasing a comprehensive understanding of their contributions to the field of Indian writing in English.</w:t>
            </w:r>
          </w:p>
          <w:p w:rsidR="008D72DC" w:rsidRPr="008D72DC" w:rsidRDefault="007B3610" w:rsidP="008D72DC">
            <w:pPr>
              <w:spacing w:line="276" w:lineRule="auto"/>
              <w:jc w:val="both"/>
              <w:rPr>
                <w:rFonts w:ascii="Times New Roman" w:hAnsi="Times New Roman" w:cs="Times New Roman"/>
              </w:rPr>
            </w:pPr>
            <w:r>
              <w:rPr>
                <w:rFonts w:ascii="Times New Roman" w:hAnsi="Times New Roman" w:cs="Times New Roman"/>
              </w:rPr>
              <w:t>3</w:t>
            </w:r>
            <w:r w:rsidR="008D72DC" w:rsidRPr="008D72DC">
              <w:rPr>
                <w:rFonts w:ascii="Times New Roman" w:hAnsi="Times New Roman" w:cs="Times New Roman"/>
              </w:rPr>
              <w:t>. Analyze and evaluate how these authors engage with cultural complexities, gender dynamics, linguistic diversity, and socio-political i</w:t>
            </w:r>
            <w:r w:rsidR="00C41F98">
              <w:rPr>
                <w:rFonts w:ascii="Times New Roman" w:hAnsi="Times New Roman" w:cs="Times New Roman"/>
              </w:rPr>
              <w:t>ssues within the Indian context.</w:t>
            </w:r>
          </w:p>
          <w:p w:rsidR="008D72DC" w:rsidRDefault="007B3610" w:rsidP="00C41F98">
            <w:pPr>
              <w:spacing w:line="276" w:lineRule="auto"/>
              <w:jc w:val="both"/>
              <w:rPr>
                <w:rFonts w:ascii="Times New Roman" w:hAnsi="Times New Roman" w:cs="Times New Roman"/>
              </w:rPr>
            </w:pPr>
            <w:r>
              <w:rPr>
                <w:rFonts w:ascii="Times New Roman" w:hAnsi="Times New Roman" w:cs="Times New Roman"/>
              </w:rPr>
              <w:t>4</w:t>
            </w:r>
            <w:r w:rsidR="008D72DC" w:rsidRPr="008D72DC">
              <w:rPr>
                <w:rFonts w:ascii="Times New Roman" w:hAnsi="Times New Roman" w:cs="Times New Roman"/>
              </w:rPr>
              <w:t xml:space="preserve">. Synthesize and articulate well-informed interpretations of </w:t>
            </w:r>
            <w:r w:rsidR="00C41F98">
              <w:rPr>
                <w:rFonts w:ascii="Times New Roman" w:hAnsi="Times New Roman" w:cs="Times New Roman"/>
              </w:rPr>
              <w:t xml:space="preserve">these </w:t>
            </w:r>
            <w:r w:rsidR="008D72DC" w:rsidRPr="008D72DC">
              <w:rPr>
                <w:rFonts w:ascii="Times New Roman" w:hAnsi="Times New Roman" w:cs="Times New Roman"/>
              </w:rPr>
              <w:t xml:space="preserve">specific literary texts </w:t>
            </w:r>
            <w:r w:rsidR="00C41F98">
              <w:rPr>
                <w:rFonts w:ascii="Times New Roman" w:hAnsi="Times New Roman" w:cs="Times New Roman"/>
              </w:rPr>
              <w:t xml:space="preserve">paying attention to stylistic, technical and thematic features. </w:t>
            </w:r>
          </w:p>
        </w:tc>
      </w:tr>
    </w:tbl>
    <w:p w:rsidR="00917561" w:rsidRPr="008D72DC" w:rsidRDefault="00B02D6D" w:rsidP="0084656E">
      <w:pPr>
        <w:spacing w:after="0"/>
        <w:rPr>
          <w:rFonts w:ascii="Times New Roman" w:hAnsi="Times New Roman" w:cs="Times New Roman"/>
          <w:b/>
        </w:rPr>
      </w:pPr>
      <w:r w:rsidRPr="008D72DC">
        <w:rPr>
          <w:rFonts w:ascii="Times New Roman" w:hAnsi="Times New Roman" w:cs="Times New Roman"/>
          <w:b/>
        </w:rPr>
        <w:lastRenderedPageBreak/>
        <w:t>Recommended Reading</w:t>
      </w:r>
      <w:r w:rsidR="0084656E" w:rsidRPr="008D72DC">
        <w:rPr>
          <w:rFonts w:ascii="Times New Roman" w:hAnsi="Times New Roman" w:cs="Times New Roman"/>
          <w:b/>
        </w:rPr>
        <w:t xml:space="preserve">: </w:t>
      </w:r>
    </w:p>
    <w:p w:rsidR="0084656E" w:rsidRPr="006B21AF" w:rsidRDefault="0084656E" w:rsidP="007E36D9">
      <w:pPr>
        <w:pStyle w:val="ListParagraph"/>
        <w:numPr>
          <w:ilvl w:val="0"/>
          <w:numId w:val="58"/>
        </w:numPr>
        <w:spacing w:after="0"/>
        <w:rPr>
          <w:rFonts w:ascii="Times New Roman" w:hAnsi="Times New Roman" w:cs="Times New Roman"/>
          <w:color w:val="000000" w:themeColor="text1"/>
        </w:rPr>
      </w:pPr>
      <w:proofErr w:type="spellStart"/>
      <w:r w:rsidRPr="0084656E">
        <w:rPr>
          <w:rFonts w:ascii="Times New Roman" w:hAnsi="Times New Roman" w:cs="Times New Roman"/>
          <w:color w:val="000000" w:themeColor="text1"/>
        </w:rPr>
        <w:t>Dhawan</w:t>
      </w:r>
      <w:proofErr w:type="spellEnd"/>
      <w:r w:rsidRPr="0084656E">
        <w:rPr>
          <w:rFonts w:ascii="Times New Roman" w:hAnsi="Times New Roman" w:cs="Times New Roman"/>
          <w:color w:val="000000" w:themeColor="text1"/>
        </w:rPr>
        <w:t xml:space="preserve">, </w:t>
      </w:r>
      <w:r w:rsidRPr="006B21AF">
        <w:rPr>
          <w:rFonts w:ascii="Times New Roman" w:hAnsi="Times New Roman" w:cs="Times New Roman"/>
          <w:color w:val="000000" w:themeColor="text1"/>
        </w:rPr>
        <w:t xml:space="preserve">R.K. </w:t>
      </w:r>
      <w:r>
        <w:rPr>
          <w:rFonts w:ascii="Times New Roman" w:hAnsi="Times New Roman" w:cs="Times New Roman"/>
          <w:color w:val="000000" w:themeColor="text1"/>
        </w:rPr>
        <w:t>(</w:t>
      </w:r>
      <w:proofErr w:type="spellStart"/>
      <w:proofErr w:type="gramStart"/>
      <w:r>
        <w:rPr>
          <w:rFonts w:ascii="Times New Roman" w:hAnsi="Times New Roman" w:cs="Times New Roman"/>
          <w:color w:val="000000" w:themeColor="text1"/>
        </w:rPr>
        <w:t>ed</w:t>
      </w:r>
      <w:proofErr w:type="spellEnd"/>
      <w:proofErr w:type="gramEnd"/>
      <w:r>
        <w:rPr>
          <w:rFonts w:ascii="Times New Roman" w:hAnsi="Times New Roman" w:cs="Times New Roman"/>
          <w:color w:val="000000" w:themeColor="text1"/>
        </w:rPr>
        <w:t>).</w:t>
      </w:r>
      <w:r w:rsidRPr="006B21AF">
        <w:rPr>
          <w:rFonts w:ascii="Times New Roman" w:hAnsi="Times New Roman" w:cs="Times New Roman"/>
          <w:color w:val="000000" w:themeColor="text1"/>
        </w:rPr>
        <w:t xml:space="preserve"> </w:t>
      </w:r>
      <w:r w:rsidRPr="0084656E">
        <w:rPr>
          <w:rFonts w:ascii="Times New Roman" w:hAnsi="Times New Roman" w:cs="Times New Roman"/>
          <w:i/>
          <w:color w:val="000000" w:themeColor="text1"/>
        </w:rPr>
        <w:t>Indian Women Novelists</w:t>
      </w:r>
      <w:r>
        <w:rPr>
          <w:rFonts w:ascii="Times New Roman" w:hAnsi="Times New Roman" w:cs="Times New Roman"/>
          <w:color w:val="000000" w:themeColor="text1"/>
        </w:rPr>
        <w:t>, vol. I – IV.</w:t>
      </w:r>
      <w:r w:rsidRPr="006B21AF">
        <w:rPr>
          <w:rFonts w:ascii="Times New Roman" w:hAnsi="Times New Roman" w:cs="Times New Roman"/>
          <w:color w:val="000000" w:themeColor="text1"/>
        </w:rPr>
        <w:t xml:space="preserve"> New Delhi,</w:t>
      </w:r>
      <w:r>
        <w:rPr>
          <w:rFonts w:ascii="Times New Roman" w:hAnsi="Times New Roman" w:cs="Times New Roman"/>
          <w:color w:val="000000" w:themeColor="text1"/>
        </w:rPr>
        <w:t xml:space="preserve"> </w:t>
      </w:r>
      <w:r w:rsidRPr="006B21AF">
        <w:rPr>
          <w:rFonts w:ascii="Times New Roman" w:hAnsi="Times New Roman" w:cs="Times New Roman"/>
          <w:color w:val="000000" w:themeColor="text1"/>
        </w:rPr>
        <w:t>Prestige Books, 1991.</w:t>
      </w:r>
    </w:p>
    <w:p w:rsidR="0084656E" w:rsidRPr="006B21AF" w:rsidRDefault="0084656E" w:rsidP="007E36D9">
      <w:pPr>
        <w:pStyle w:val="ListParagraph"/>
        <w:numPr>
          <w:ilvl w:val="0"/>
          <w:numId w:val="58"/>
        </w:numPr>
        <w:spacing w:after="0"/>
        <w:rPr>
          <w:rFonts w:ascii="Times New Roman" w:hAnsi="Times New Roman" w:cs="Times New Roman"/>
          <w:color w:val="000000" w:themeColor="text1"/>
        </w:rPr>
      </w:pPr>
      <w:proofErr w:type="spellStart"/>
      <w:r w:rsidRPr="006B21AF">
        <w:rPr>
          <w:rFonts w:ascii="Times New Roman" w:hAnsi="Times New Roman" w:cs="Times New Roman"/>
          <w:color w:val="000000" w:themeColor="text1"/>
        </w:rPr>
        <w:t>Iyengara</w:t>
      </w:r>
      <w:proofErr w:type="gramStart"/>
      <w:r w:rsidRPr="006B21AF">
        <w:rPr>
          <w:rFonts w:ascii="Times New Roman" w:hAnsi="Times New Roman" w:cs="Times New Roman"/>
          <w:color w:val="000000" w:themeColor="text1"/>
        </w:rPr>
        <w:t>,Srinivasan</w:t>
      </w:r>
      <w:proofErr w:type="spellEnd"/>
      <w:proofErr w:type="gramEnd"/>
      <w:r w:rsidRPr="006B21A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B21AF">
        <w:rPr>
          <w:rFonts w:ascii="Times New Roman" w:hAnsi="Times New Roman" w:cs="Times New Roman"/>
          <w:color w:val="000000" w:themeColor="text1"/>
        </w:rPr>
        <w:t xml:space="preserve">K R. </w:t>
      </w:r>
      <w:r w:rsidRPr="006B21AF">
        <w:rPr>
          <w:rFonts w:ascii="Times New Roman" w:hAnsi="Times New Roman" w:cs="Times New Roman"/>
          <w:i/>
          <w:color w:val="000000" w:themeColor="text1"/>
        </w:rPr>
        <w:t>Indian Writing in English</w:t>
      </w:r>
      <w:r w:rsidRPr="006B21AF">
        <w:rPr>
          <w:rFonts w:ascii="Times New Roman" w:hAnsi="Times New Roman" w:cs="Times New Roman"/>
          <w:color w:val="000000" w:themeColor="text1"/>
        </w:rPr>
        <w:t xml:space="preserve">. Sterling Publishers.1987. </w:t>
      </w:r>
    </w:p>
    <w:p w:rsidR="0084656E" w:rsidRPr="006B21AF" w:rsidRDefault="0084656E" w:rsidP="007E36D9">
      <w:pPr>
        <w:pStyle w:val="ListParagraph"/>
        <w:numPr>
          <w:ilvl w:val="0"/>
          <w:numId w:val="58"/>
        </w:numPr>
        <w:spacing w:after="0"/>
        <w:rPr>
          <w:rFonts w:ascii="Times New Roman" w:hAnsi="Times New Roman" w:cs="Times New Roman"/>
          <w:color w:val="000000" w:themeColor="text1"/>
        </w:rPr>
      </w:pPr>
      <w:proofErr w:type="spellStart"/>
      <w:r w:rsidRPr="006B21AF">
        <w:rPr>
          <w:rFonts w:ascii="Times New Roman" w:hAnsi="Times New Roman" w:cs="Times New Roman"/>
          <w:color w:val="000000" w:themeColor="text1"/>
        </w:rPr>
        <w:t>Khair</w:t>
      </w:r>
      <w:proofErr w:type="spellEnd"/>
      <w:r w:rsidRPr="006B21AF">
        <w:rPr>
          <w:rFonts w:ascii="Times New Roman" w:hAnsi="Times New Roman" w:cs="Times New Roman"/>
          <w:color w:val="000000" w:themeColor="text1"/>
        </w:rPr>
        <w:t xml:space="preserve">, </w:t>
      </w:r>
      <w:proofErr w:type="spellStart"/>
      <w:r w:rsidRPr="006B21AF">
        <w:rPr>
          <w:rFonts w:ascii="Times New Roman" w:hAnsi="Times New Roman" w:cs="Times New Roman"/>
          <w:color w:val="000000" w:themeColor="text1"/>
        </w:rPr>
        <w:t>Tabish</w:t>
      </w:r>
      <w:proofErr w:type="spellEnd"/>
      <w:r w:rsidRPr="006B21AF">
        <w:rPr>
          <w:rFonts w:ascii="Times New Roman" w:hAnsi="Times New Roman" w:cs="Times New Roman"/>
          <w:color w:val="000000" w:themeColor="text1"/>
        </w:rPr>
        <w:t xml:space="preserve">. </w:t>
      </w:r>
      <w:proofErr w:type="spellStart"/>
      <w:r w:rsidRPr="0084656E">
        <w:rPr>
          <w:rFonts w:ascii="Times New Roman" w:hAnsi="Times New Roman" w:cs="Times New Roman"/>
          <w:i/>
          <w:color w:val="000000" w:themeColor="text1"/>
        </w:rPr>
        <w:t>Babu</w:t>
      </w:r>
      <w:proofErr w:type="spellEnd"/>
      <w:r w:rsidRPr="0084656E">
        <w:rPr>
          <w:rFonts w:ascii="Times New Roman" w:hAnsi="Times New Roman" w:cs="Times New Roman"/>
          <w:i/>
          <w:color w:val="000000" w:themeColor="text1"/>
        </w:rPr>
        <w:t xml:space="preserve"> Fictions: Alienation in Contemporary Indian English Novels</w:t>
      </w:r>
      <w:r w:rsidRPr="006B21AF">
        <w:rPr>
          <w:rFonts w:ascii="Times New Roman" w:hAnsi="Times New Roman" w:cs="Times New Roman"/>
          <w:color w:val="000000" w:themeColor="text1"/>
        </w:rPr>
        <w:t>. New Delhi: Oxford University Press, 2001.</w:t>
      </w:r>
    </w:p>
    <w:p w:rsidR="0084656E" w:rsidRPr="006B21AF" w:rsidRDefault="0084656E" w:rsidP="007E36D9">
      <w:pPr>
        <w:pStyle w:val="ListParagraph"/>
        <w:numPr>
          <w:ilvl w:val="0"/>
          <w:numId w:val="58"/>
        </w:numPr>
        <w:spacing w:after="0"/>
        <w:rPr>
          <w:rFonts w:ascii="Times New Roman" w:hAnsi="Times New Roman" w:cs="Times New Roman"/>
          <w:color w:val="000000" w:themeColor="text1"/>
        </w:rPr>
      </w:pPr>
      <w:r w:rsidRPr="006B21AF">
        <w:rPr>
          <w:rFonts w:ascii="Times New Roman" w:hAnsi="Times New Roman" w:cs="Times New Roman"/>
          <w:color w:val="000000" w:themeColor="text1"/>
        </w:rPr>
        <w:t>King,</w:t>
      </w:r>
      <w:r w:rsidRPr="0084656E">
        <w:t xml:space="preserve"> </w:t>
      </w:r>
      <w:r w:rsidRPr="0084656E">
        <w:rPr>
          <w:rFonts w:ascii="Times New Roman" w:hAnsi="Times New Roman" w:cs="Times New Roman"/>
          <w:color w:val="000000" w:themeColor="text1"/>
        </w:rPr>
        <w:t>Bruce</w:t>
      </w:r>
      <w:r>
        <w:rPr>
          <w:rFonts w:ascii="Times New Roman" w:hAnsi="Times New Roman" w:cs="Times New Roman"/>
          <w:color w:val="000000" w:themeColor="text1"/>
        </w:rPr>
        <w:t>.</w:t>
      </w:r>
      <w:r w:rsidRPr="006B21AF">
        <w:rPr>
          <w:rFonts w:ascii="Times New Roman" w:hAnsi="Times New Roman" w:cs="Times New Roman"/>
          <w:color w:val="000000" w:themeColor="text1"/>
        </w:rPr>
        <w:t xml:space="preserve"> </w:t>
      </w:r>
      <w:r w:rsidRPr="0084656E">
        <w:rPr>
          <w:rFonts w:ascii="Times New Roman" w:hAnsi="Times New Roman" w:cs="Times New Roman"/>
          <w:i/>
          <w:color w:val="000000" w:themeColor="text1"/>
        </w:rPr>
        <w:t>Modern Indian English Poetry</w:t>
      </w:r>
      <w:r w:rsidRPr="006B21AF">
        <w:rPr>
          <w:rFonts w:ascii="Times New Roman" w:hAnsi="Times New Roman" w:cs="Times New Roman"/>
          <w:color w:val="000000" w:themeColor="text1"/>
        </w:rPr>
        <w:t>. New Delhi,</w:t>
      </w:r>
      <w:r w:rsidR="008D72DC">
        <w:rPr>
          <w:rFonts w:ascii="Times New Roman" w:hAnsi="Times New Roman" w:cs="Times New Roman"/>
          <w:color w:val="000000" w:themeColor="text1"/>
        </w:rPr>
        <w:t xml:space="preserve"> </w:t>
      </w:r>
      <w:r w:rsidRPr="006B21AF">
        <w:rPr>
          <w:rFonts w:ascii="Times New Roman" w:hAnsi="Times New Roman" w:cs="Times New Roman"/>
          <w:color w:val="000000" w:themeColor="text1"/>
        </w:rPr>
        <w:t>OUP, 1989.</w:t>
      </w:r>
    </w:p>
    <w:p w:rsidR="0084656E" w:rsidRPr="006B21AF" w:rsidRDefault="0084656E" w:rsidP="007E36D9">
      <w:pPr>
        <w:pStyle w:val="ListParagraph"/>
        <w:numPr>
          <w:ilvl w:val="0"/>
          <w:numId w:val="58"/>
        </w:numPr>
        <w:spacing w:after="0"/>
        <w:rPr>
          <w:rFonts w:ascii="Times New Roman" w:hAnsi="Times New Roman" w:cs="Times New Roman"/>
          <w:color w:val="000000" w:themeColor="text1"/>
        </w:rPr>
      </w:pPr>
      <w:proofErr w:type="spellStart"/>
      <w:r w:rsidRPr="006B21AF">
        <w:rPr>
          <w:rFonts w:ascii="Times New Roman" w:hAnsi="Times New Roman" w:cs="Times New Roman"/>
          <w:color w:val="000000" w:themeColor="text1"/>
        </w:rPr>
        <w:t>Mehrotra</w:t>
      </w:r>
      <w:proofErr w:type="spellEnd"/>
      <w:r w:rsidRPr="006B21AF">
        <w:rPr>
          <w:rFonts w:ascii="Times New Roman" w:hAnsi="Times New Roman" w:cs="Times New Roman"/>
          <w:color w:val="000000" w:themeColor="text1"/>
        </w:rPr>
        <w:t xml:space="preserve">, A K. </w:t>
      </w:r>
      <w:r w:rsidRPr="0084656E">
        <w:rPr>
          <w:rFonts w:ascii="Times New Roman" w:hAnsi="Times New Roman" w:cs="Times New Roman"/>
          <w:i/>
          <w:color w:val="000000" w:themeColor="text1"/>
        </w:rPr>
        <w:t>A History of Indian Literature in English</w:t>
      </w:r>
      <w:r w:rsidRPr="006B21AF">
        <w:rPr>
          <w:rFonts w:ascii="Times New Roman" w:hAnsi="Times New Roman" w:cs="Times New Roman"/>
          <w:color w:val="000000" w:themeColor="text1"/>
        </w:rPr>
        <w:t>. Columbia University Press.2003.</w:t>
      </w:r>
    </w:p>
    <w:p w:rsidR="0084656E" w:rsidRPr="006B21AF" w:rsidRDefault="0084656E" w:rsidP="007E36D9">
      <w:pPr>
        <w:pStyle w:val="ListParagraph"/>
        <w:numPr>
          <w:ilvl w:val="0"/>
          <w:numId w:val="58"/>
        </w:numPr>
        <w:spacing w:after="0"/>
        <w:rPr>
          <w:rFonts w:ascii="Times New Roman" w:hAnsi="Times New Roman" w:cs="Times New Roman"/>
          <w:color w:val="000000" w:themeColor="text1"/>
        </w:rPr>
      </w:pPr>
      <w:proofErr w:type="spellStart"/>
      <w:r w:rsidRPr="006B21AF">
        <w:rPr>
          <w:rFonts w:ascii="Times New Roman" w:hAnsi="Times New Roman" w:cs="Times New Roman"/>
          <w:color w:val="000000" w:themeColor="text1"/>
        </w:rPr>
        <w:t>Mukherjee</w:t>
      </w:r>
      <w:proofErr w:type="spellEnd"/>
      <w:r w:rsidRPr="006B21AF">
        <w:rPr>
          <w:rFonts w:ascii="Times New Roman" w:hAnsi="Times New Roman" w:cs="Times New Roman"/>
          <w:color w:val="000000" w:themeColor="text1"/>
        </w:rPr>
        <w:t xml:space="preserve">, </w:t>
      </w:r>
      <w:proofErr w:type="spellStart"/>
      <w:r w:rsidRPr="006B21AF">
        <w:rPr>
          <w:rFonts w:ascii="Times New Roman" w:hAnsi="Times New Roman" w:cs="Times New Roman"/>
          <w:color w:val="000000" w:themeColor="text1"/>
        </w:rPr>
        <w:t>Meenakshi</w:t>
      </w:r>
      <w:proofErr w:type="spellEnd"/>
      <w:r w:rsidRPr="006B21AF">
        <w:rPr>
          <w:rFonts w:ascii="Times New Roman" w:hAnsi="Times New Roman" w:cs="Times New Roman"/>
          <w:color w:val="000000" w:themeColor="text1"/>
        </w:rPr>
        <w:t xml:space="preserve">. </w:t>
      </w:r>
      <w:r w:rsidRPr="0084656E">
        <w:rPr>
          <w:rFonts w:ascii="Times New Roman" w:hAnsi="Times New Roman" w:cs="Times New Roman"/>
          <w:i/>
          <w:color w:val="000000" w:themeColor="text1"/>
        </w:rPr>
        <w:t>The Twice Born Fiction</w:t>
      </w:r>
      <w:r w:rsidRPr="006B21AF">
        <w:rPr>
          <w:rFonts w:ascii="Times New Roman" w:hAnsi="Times New Roman" w:cs="Times New Roman"/>
          <w:color w:val="000000" w:themeColor="text1"/>
        </w:rPr>
        <w:t>. New Delhi: Arnold-Heinemann Publishers: 1971.</w:t>
      </w:r>
    </w:p>
    <w:p w:rsidR="0084656E" w:rsidRPr="000027DD" w:rsidRDefault="0084656E" w:rsidP="007E36D9">
      <w:pPr>
        <w:pStyle w:val="ListParagraph"/>
        <w:numPr>
          <w:ilvl w:val="0"/>
          <w:numId w:val="58"/>
        </w:numPr>
        <w:spacing w:after="0"/>
        <w:rPr>
          <w:rFonts w:ascii="Times New Roman" w:hAnsi="Times New Roman" w:cs="Times New Roman"/>
        </w:rPr>
      </w:pPr>
      <w:proofErr w:type="spellStart"/>
      <w:r w:rsidRPr="000027DD">
        <w:rPr>
          <w:rFonts w:ascii="Times New Roman" w:hAnsi="Times New Roman" w:cs="Times New Roman"/>
        </w:rPr>
        <w:t>Multani</w:t>
      </w:r>
      <w:proofErr w:type="spellEnd"/>
      <w:r>
        <w:rPr>
          <w:rFonts w:ascii="Times New Roman" w:hAnsi="Times New Roman" w:cs="Times New Roman"/>
        </w:rPr>
        <w:t xml:space="preserve">, </w:t>
      </w:r>
      <w:proofErr w:type="spellStart"/>
      <w:r>
        <w:rPr>
          <w:rFonts w:ascii="Times New Roman" w:hAnsi="Times New Roman" w:cs="Times New Roman"/>
        </w:rPr>
        <w:t>Angelie</w:t>
      </w:r>
      <w:proofErr w:type="spellEnd"/>
      <w:r>
        <w:rPr>
          <w:rFonts w:ascii="Times New Roman" w:hAnsi="Times New Roman" w:cs="Times New Roman"/>
        </w:rPr>
        <w:t>.</w:t>
      </w:r>
      <w:r w:rsidRPr="000027DD">
        <w:rPr>
          <w:rFonts w:ascii="Times New Roman" w:hAnsi="Times New Roman" w:cs="Times New Roman"/>
        </w:rPr>
        <w:t xml:space="preserve"> </w:t>
      </w:r>
      <w:r w:rsidRPr="0084656E">
        <w:rPr>
          <w:rFonts w:ascii="Times New Roman" w:hAnsi="Times New Roman" w:cs="Times New Roman"/>
          <w:i/>
        </w:rPr>
        <w:t xml:space="preserve">Mahesh </w:t>
      </w:r>
      <w:proofErr w:type="spellStart"/>
      <w:r w:rsidRPr="0084656E">
        <w:rPr>
          <w:rFonts w:ascii="Times New Roman" w:hAnsi="Times New Roman" w:cs="Times New Roman"/>
          <w:i/>
        </w:rPr>
        <w:t>Dattani’s</w:t>
      </w:r>
      <w:proofErr w:type="spellEnd"/>
      <w:r w:rsidRPr="0084656E">
        <w:rPr>
          <w:rFonts w:ascii="Times New Roman" w:hAnsi="Times New Roman" w:cs="Times New Roman"/>
          <w:i/>
        </w:rPr>
        <w:t xml:space="preserve"> Plays</w:t>
      </w:r>
      <w:r>
        <w:rPr>
          <w:rFonts w:ascii="Times New Roman" w:hAnsi="Times New Roman" w:cs="Times New Roman"/>
        </w:rPr>
        <w:t>:</w:t>
      </w:r>
      <w:r w:rsidRPr="0084656E">
        <w:rPr>
          <w:rFonts w:ascii="Times New Roman" w:hAnsi="Times New Roman" w:cs="Times New Roman"/>
          <w:i/>
        </w:rPr>
        <w:t xml:space="preserve"> Critical Perspectives</w:t>
      </w:r>
      <w:r>
        <w:rPr>
          <w:rFonts w:ascii="Times New Roman" w:hAnsi="Times New Roman" w:cs="Times New Roman"/>
        </w:rPr>
        <w:t xml:space="preserve">. </w:t>
      </w:r>
      <w:proofErr w:type="spellStart"/>
      <w:r w:rsidRPr="000027DD">
        <w:rPr>
          <w:rFonts w:ascii="Times New Roman" w:hAnsi="Times New Roman" w:cs="Times New Roman"/>
        </w:rPr>
        <w:t>Pencraft</w:t>
      </w:r>
      <w:proofErr w:type="spellEnd"/>
      <w:r w:rsidRPr="000027DD">
        <w:rPr>
          <w:rFonts w:ascii="Times New Roman" w:hAnsi="Times New Roman" w:cs="Times New Roman"/>
        </w:rPr>
        <w:t xml:space="preserve"> International, New Delhi 2007. </w:t>
      </w:r>
    </w:p>
    <w:p w:rsidR="0084656E" w:rsidRPr="006B21AF" w:rsidRDefault="0084656E" w:rsidP="007E36D9">
      <w:pPr>
        <w:pStyle w:val="ListParagraph"/>
        <w:numPr>
          <w:ilvl w:val="0"/>
          <w:numId w:val="58"/>
        </w:numPr>
        <w:spacing w:after="0"/>
        <w:rPr>
          <w:rFonts w:ascii="Times New Roman" w:hAnsi="Times New Roman" w:cs="Times New Roman"/>
          <w:color w:val="000000" w:themeColor="text1"/>
        </w:rPr>
      </w:pPr>
      <w:proofErr w:type="spellStart"/>
      <w:r w:rsidRPr="006B21AF">
        <w:rPr>
          <w:rFonts w:ascii="Times New Roman" w:hAnsi="Times New Roman" w:cs="Times New Roman"/>
          <w:color w:val="000000" w:themeColor="text1"/>
        </w:rPr>
        <w:t>Naik</w:t>
      </w:r>
      <w:proofErr w:type="spellEnd"/>
      <w:r w:rsidRPr="006B21AF">
        <w:rPr>
          <w:rFonts w:ascii="Times New Roman" w:hAnsi="Times New Roman" w:cs="Times New Roman"/>
          <w:color w:val="000000" w:themeColor="text1"/>
        </w:rPr>
        <w:t xml:space="preserve">, M.K. </w:t>
      </w:r>
      <w:r w:rsidRPr="0084656E">
        <w:rPr>
          <w:rFonts w:ascii="Times New Roman" w:hAnsi="Times New Roman" w:cs="Times New Roman"/>
          <w:i/>
          <w:color w:val="000000" w:themeColor="text1"/>
        </w:rPr>
        <w:t>Twentieth Century Indian English Fiction</w:t>
      </w:r>
      <w:r w:rsidRPr="006B21AF">
        <w:rPr>
          <w:rFonts w:ascii="Times New Roman" w:hAnsi="Times New Roman" w:cs="Times New Roman"/>
          <w:color w:val="000000" w:themeColor="text1"/>
        </w:rPr>
        <w:t xml:space="preserve">. Delhi: </w:t>
      </w:r>
      <w:proofErr w:type="spellStart"/>
      <w:r w:rsidRPr="006B21AF">
        <w:rPr>
          <w:rFonts w:ascii="Times New Roman" w:hAnsi="Times New Roman" w:cs="Times New Roman"/>
          <w:color w:val="000000" w:themeColor="text1"/>
        </w:rPr>
        <w:t>Pencraft</w:t>
      </w:r>
      <w:proofErr w:type="spellEnd"/>
      <w:r w:rsidRPr="006B21AF">
        <w:rPr>
          <w:rFonts w:ascii="Times New Roman" w:hAnsi="Times New Roman" w:cs="Times New Roman"/>
          <w:color w:val="000000" w:themeColor="text1"/>
        </w:rPr>
        <w:t xml:space="preserve"> International, 2004.</w:t>
      </w:r>
    </w:p>
    <w:p w:rsidR="0084656E" w:rsidRDefault="0084656E" w:rsidP="007E36D9">
      <w:pPr>
        <w:pStyle w:val="ListParagraph"/>
        <w:numPr>
          <w:ilvl w:val="0"/>
          <w:numId w:val="58"/>
        </w:numPr>
        <w:spacing w:after="0"/>
        <w:rPr>
          <w:rFonts w:ascii="Times New Roman" w:hAnsi="Times New Roman" w:cs="Times New Roman"/>
          <w:color w:val="000000" w:themeColor="text1"/>
        </w:rPr>
      </w:pPr>
      <w:proofErr w:type="spellStart"/>
      <w:r w:rsidRPr="006B21AF">
        <w:rPr>
          <w:rFonts w:ascii="Times New Roman" w:hAnsi="Times New Roman" w:cs="Times New Roman"/>
          <w:color w:val="000000" w:themeColor="text1"/>
        </w:rPr>
        <w:t>Vishwanathan</w:t>
      </w:r>
      <w:proofErr w:type="spellEnd"/>
      <w:r w:rsidRPr="006B21AF">
        <w:rPr>
          <w:rFonts w:ascii="Times New Roman" w:hAnsi="Times New Roman" w:cs="Times New Roman"/>
          <w:color w:val="000000" w:themeColor="text1"/>
        </w:rPr>
        <w:t xml:space="preserve">, </w:t>
      </w:r>
      <w:proofErr w:type="spellStart"/>
      <w:r w:rsidRPr="006B21AF">
        <w:rPr>
          <w:rFonts w:ascii="Times New Roman" w:hAnsi="Times New Roman" w:cs="Times New Roman"/>
          <w:color w:val="000000" w:themeColor="text1"/>
        </w:rPr>
        <w:t>Gauri</w:t>
      </w:r>
      <w:proofErr w:type="spellEnd"/>
      <w:r w:rsidRPr="006B21AF">
        <w:rPr>
          <w:rFonts w:ascii="Times New Roman" w:hAnsi="Times New Roman" w:cs="Times New Roman"/>
          <w:color w:val="000000" w:themeColor="text1"/>
        </w:rPr>
        <w:t xml:space="preserve">. </w:t>
      </w:r>
      <w:r w:rsidRPr="0084656E">
        <w:rPr>
          <w:rFonts w:ascii="Times New Roman" w:hAnsi="Times New Roman" w:cs="Times New Roman"/>
          <w:i/>
          <w:color w:val="000000" w:themeColor="text1"/>
        </w:rPr>
        <w:t>Masks of Conquest</w:t>
      </w:r>
      <w:r>
        <w:rPr>
          <w:rFonts w:ascii="Times New Roman" w:hAnsi="Times New Roman" w:cs="Times New Roman"/>
          <w:color w:val="000000" w:themeColor="text1"/>
        </w:rPr>
        <w:t xml:space="preserve">: </w:t>
      </w:r>
      <w:r w:rsidRPr="0084656E">
        <w:rPr>
          <w:rFonts w:ascii="Times New Roman" w:hAnsi="Times New Roman" w:cs="Times New Roman"/>
          <w:i/>
          <w:color w:val="000000" w:themeColor="text1"/>
        </w:rPr>
        <w:t>Literary Study and British Rule in India</w:t>
      </w:r>
      <w:r w:rsidRPr="006B21AF">
        <w:rPr>
          <w:rFonts w:ascii="Times New Roman" w:hAnsi="Times New Roman" w:cs="Times New Roman"/>
          <w:color w:val="000000" w:themeColor="text1"/>
        </w:rPr>
        <w:t>. Columbia University Press.2014.</w:t>
      </w:r>
    </w:p>
    <w:p w:rsidR="00D5502D" w:rsidRPr="00DA4873" w:rsidRDefault="00D5502D" w:rsidP="00D5502D">
      <w:pPr>
        <w:spacing w:after="0"/>
        <w:rPr>
          <w:rFonts w:ascii="Times New Roman" w:hAnsi="Times New Roman" w:cs="Times New Roman"/>
          <w:color w:val="000000" w:themeColor="text1"/>
          <w:sz w:val="16"/>
          <w:szCs w:val="16"/>
        </w:rPr>
      </w:pPr>
    </w:p>
    <w:p w:rsidR="00017548" w:rsidRPr="00BF014C" w:rsidRDefault="00F77A29" w:rsidP="00D5502D">
      <w:pPr>
        <w:spacing w:after="0" w:line="480" w:lineRule="auto"/>
        <w:rPr>
          <w:rFonts w:ascii="Times New Roman" w:hAnsi="Times New Roman" w:cs="Times New Roman"/>
          <w:b/>
          <w:u w:val="single"/>
        </w:rPr>
      </w:pPr>
      <w:r w:rsidRPr="00BF014C">
        <w:rPr>
          <w:rFonts w:ascii="Times New Roman" w:hAnsi="Times New Roman" w:cs="Times New Roman"/>
          <w:b/>
          <w:u w:val="single"/>
        </w:rPr>
        <w:t>ENG</w:t>
      </w:r>
      <w:r w:rsidR="001A7577">
        <w:rPr>
          <w:rFonts w:ascii="Times New Roman" w:hAnsi="Times New Roman" w:cs="Times New Roman"/>
          <w:b/>
          <w:u w:val="single"/>
        </w:rPr>
        <w:t>23302</w:t>
      </w:r>
      <w:r w:rsidR="00B840FB" w:rsidRPr="00BF014C">
        <w:rPr>
          <w:rFonts w:ascii="Times New Roman" w:hAnsi="Times New Roman" w:cs="Times New Roman"/>
          <w:b/>
          <w:u w:val="single"/>
        </w:rPr>
        <w:t xml:space="preserve">DCE: Literature and Environment </w:t>
      </w:r>
    </w:p>
    <w:tbl>
      <w:tblPr>
        <w:tblStyle w:val="TableGrid"/>
        <w:tblW w:w="0" w:type="auto"/>
        <w:tblInd w:w="108" w:type="dxa"/>
        <w:tblLook w:val="04A0"/>
      </w:tblPr>
      <w:tblGrid>
        <w:gridCol w:w="9000"/>
      </w:tblGrid>
      <w:tr w:rsidR="008D72DC" w:rsidTr="008D72DC">
        <w:tc>
          <w:tcPr>
            <w:tcW w:w="9000" w:type="dxa"/>
          </w:tcPr>
          <w:p w:rsidR="008D72DC" w:rsidRPr="008D72DC" w:rsidRDefault="008D72DC" w:rsidP="008D72DC">
            <w:pPr>
              <w:spacing w:line="276" w:lineRule="auto"/>
              <w:jc w:val="both"/>
              <w:rPr>
                <w:rFonts w:ascii="Times New Roman" w:hAnsi="Times New Roman" w:cs="Times New Roman"/>
                <w:b/>
              </w:rPr>
            </w:pPr>
            <w:r w:rsidRPr="008D72DC">
              <w:rPr>
                <w:rFonts w:ascii="Times New Roman" w:hAnsi="Times New Roman" w:cs="Times New Roman"/>
                <w:b/>
              </w:rPr>
              <w:t>Course Objectives:</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1. To introduce students to the interdisciplinary field of literature and environment, exploring the ways in which literary works engage with environmental issues, ecological consciousness, and human-nature relationship.</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2. To examine the representation of nature, landscapes, and environmental concerns in literature, encouraging students to critically analyze how texts reflect and respond to the changing perceptions of the natural world and environmental challenges.</w:t>
            </w:r>
          </w:p>
          <w:p w:rsid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3. To foster an understanding of the role of literature in shaping environmental awareness, sustainable perspectives, and ethical considerations, while also examining how literature contributes to broader ecological and socio-cultural dialogues.</w:t>
            </w:r>
          </w:p>
        </w:tc>
      </w:tr>
    </w:tbl>
    <w:p w:rsidR="008D72DC" w:rsidRDefault="008D72DC" w:rsidP="00D5502D">
      <w:pPr>
        <w:spacing w:after="0"/>
        <w:rPr>
          <w:rFonts w:ascii="Times New Roman" w:hAnsi="Times New Roman" w:cs="Times New Roman"/>
        </w:rPr>
      </w:pPr>
    </w:p>
    <w:p w:rsidR="00813C66" w:rsidRDefault="00F77A29" w:rsidP="00D5502D">
      <w:pPr>
        <w:spacing w:after="0"/>
        <w:rPr>
          <w:rFonts w:ascii="Times New Roman" w:hAnsi="Times New Roman" w:cs="Times New Roman"/>
        </w:rPr>
      </w:pPr>
      <w:r>
        <w:rPr>
          <w:rFonts w:ascii="Times New Roman" w:hAnsi="Times New Roman" w:cs="Times New Roman"/>
        </w:rPr>
        <w:t>Unit I</w:t>
      </w:r>
      <w:r w:rsidR="00017548" w:rsidRPr="00B744EA">
        <w:rPr>
          <w:rFonts w:ascii="Times New Roman" w:hAnsi="Times New Roman" w:cs="Times New Roman"/>
        </w:rPr>
        <w:t xml:space="preserve">: </w:t>
      </w:r>
    </w:p>
    <w:p w:rsidR="00813C66" w:rsidRPr="00813C66" w:rsidRDefault="00621D0F" w:rsidP="007E36D9">
      <w:pPr>
        <w:pStyle w:val="ListParagraph"/>
        <w:numPr>
          <w:ilvl w:val="0"/>
          <w:numId w:val="59"/>
        </w:numPr>
        <w:rPr>
          <w:rFonts w:ascii="Times New Roman" w:hAnsi="Times New Roman" w:cs="Times New Roman"/>
        </w:rPr>
      </w:pPr>
      <w:r>
        <w:rPr>
          <w:rFonts w:ascii="Times New Roman" w:hAnsi="Times New Roman" w:cs="Times New Roman"/>
        </w:rPr>
        <w:t>Human-Nature I</w:t>
      </w:r>
      <w:r w:rsidR="00813C66" w:rsidRPr="00813C66">
        <w:rPr>
          <w:rFonts w:ascii="Times New Roman" w:hAnsi="Times New Roman" w:cs="Times New Roman"/>
        </w:rPr>
        <w:t xml:space="preserve">nterface </w:t>
      </w:r>
    </w:p>
    <w:p w:rsidR="00813C66" w:rsidRPr="00813C66" w:rsidRDefault="00813C66" w:rsidP="007E36D9">
      <w:pPr>
        <w:pStyle w:val="ListParagraph"/>
        <w:numPr>
          <w:ilvl w:val="0"/>
          <w:numId w:val="59"/>
        </w:numPr>
        <w:rPr>
          <w:rFonts w:ascii="Times New Roman" w:hAnsi="Times New Roman" w:cs="Times New Roman"/>
        </w:rPr>
      </w:pPr>
      <w:r w:rsidRPr="00813C66">
        <w:rPr>
          <w:rFonts w:ascii="Times New Roman" w:hAnsi="Times New Roman" w:cs="Times New Roman"/>
        </w:rPr>
        <w:t xml:space="preserve">Literary engagements with nature </w:t>
      </w:r>
    </w:p>
    <w:p w:rsidR="00813C66" w:rsidRPr="00813C66" w:rsidRDefault="00813C66" w:rsidP="007E36D9">
      <w:pPr>
        <w:pStyle w:val="ListParagraph"/>
        <w:numPr>
          <w:ilvl w:val="0"/>
          <w:numId w:val="59"/>
        </w:numPr>
        <w:rPr>
          <w:rFonts w:ascii="Times New Roman" w:hAnsi="Times New Roman" w:cs="Times New Roman"/>
        </w:rPr>
      </w:pPr>
      <w:r w:rsidRPr="00813C66">
        <w:rPr>
          <w:rFonts w:ascii="Times New Roman" w:hAnsi="Times New Roman" w:cs="Times New Roman"/>
        </w:rPr>
        <w:t xml:space="preserve">Global ecological crises </w:t>
      </w:r>
    </w:p>
    <w:p w:rsidR="00813C66" w:rsidRPr="00813C66" w:rsidRDefault="00813C66" w:rsidP="007E36D9">
      <w:pPr>
        <w:pStyle w:val="ListParagraph"/>
        <w:numPr>
          <w:ilvl w:val="0"/>
          <w:numId w:val="59"/>
        </w:numPr>
        <w:rPr>
          <w:rFonts w:ascii="Times New Roman" w:hAnsi="Times New Roman" w:cs="Times New Roman"/>
        </w:rPr>
      </w:pPr>
      <w:proofErr w:type="spellStart"/>
      <w:r w:rsidRPr="00813C66">
        <w:rPr>
          <w:rFonts w:ascii="Times New Roman" w:hAnsi="Times New Roman" w:cs="Times New Roman"/>
        </w:rPr>
        <w:t>Ecocriticism</w:t>
      </w:r>
      <w:proofErr w:type="spellEnd"/>
      <w:r w:rsidRPr="00813C66">
        <w:rPr>
          <w:rFonts w:ascii="Times New Roman" w:hAnsi="Times New Roman" w:cs="Times New Roman"/>
        </w:rPr>
        <w:t>, origin and development</w:t>
      </w:r>
    </w:p>
    <w:p w:rsidR="00813C66" w:rsidRPr="00813C66" w:rsidRDefault="00813C66" w:rsidP="007E36D9">
      <w:pPr>
        <w:pStyle w:val="ListParagraph"/>
        <w:numPr>
          <w:ilvl w:val="0"/>
          <w:numId w:val="59"/>
        </w:numPr>
        <w:spacing w:after="0" w:line="360" w:lineRule="auto"/>
        <w:rPr>
          <w:rFonts w:ascii="Times New Roman" w:hAnsi="Times New Roman" w:cs="Times New Roman"/>
        </w:rPr>
      </w:pPr>
      <w:r w:rsidRPr="00813C66">
        <w:rPr>
          <w:rFonts w:ascii="Times New Roman" w:hAnsi="Times New Roman" w:cs="Times New Roman"/>
        </w:rPr>
        <w:t xml:space="preserve">Chapter one from </w:t>
      </w:r>
      <w:proofErr w:type="spellStart"/>
      <w:r w:rsidRPr="001A6E58">
        <w:rPr>
          <w:rFonts w:ascii="Times New Roman" w:hAnsi="Times New Roman" w:cs="Times New Roman"/>
          <w:i/>
        </w:rPr>
        <w:t>Ecocriticism</w:t>
      </w:r>
      <w:proofErr w:type="spellEnd"/>
      <w:r w:rsidR="001A6E58">
        <w:rPr>
          <w:rFonts w:ascii="Times New Roman" w:hAnsi="Times New Roman" w:cs="Times New Roman"/>
        </w:rPr>
        <w:t xml:space="preserve"> by Greg </w:t>
      </w:r>
      <w:proofErr w:type="spellStart"/>
      <w:r w:rsidR="001A6E58">
        <w:rPr>
          <w:rFonts w:ascii="Times New Roman" w:hAnsi="Times New Roman" w:cs="Times New Roman"/>
        </w:rPr>
        <w:t>Garrad</w:t>
      </w:r>
      <w:proofErr w:type="spellEnd"/>
      <w:r w:rsidRPr="00813C66">
        <w:rPr>
          <w:rFonts w:ascii="Times New Roman" w:hAnsi="Times New Roman" w:cs="Times New Roman"/>
        </w:rPr>
        <w:t xml:space="preserve"> </w:t>
      </w:r>
      <w:r w:rsidR="001A6E58">
        <w:rPr>
          <w:rFonts w:ascii="Times New Roman" w:hAnsi="Times New Roman" w:cs="Times New Roman"/>
        </w:rPr>
        <w:t>(</w:t>
      </w:r>
      <w:r w:rsidRPr="00813C66">
        <w:rPr>
          <w:rFonts w:ascii="Times New Roman" w:hAnsi="Times New Roman" w:cs="Times New Roman"/>
        </w:rPr>
        <w:t>The New Critical Idiom</w:t>
      </w:r>
      <w:r w:rsidR="001A6E58">
        <w:rPr>
          <w:rFonts w:ascii="Times New Roman" w:hAnsi="Times New Roman" w:cs="Times New Roman"/>
        </w:rPr>
        <w:t>)</w:t>
      </w:r>
      <w:r w:rsidRPr="00813C66">
        <w:rPr>
          <w:rFonts w:ascii="Times New Roman" w:hAnsi="Times New Roman" w:cs="Times New Roman"/>
        </w:rPr>
        <w:t xml:space="preserve"> </w:t>
      </w:r>
    </w:p>
    <w:p w:rsidR="00F77A29" w:rsidRDefault="00F77A29" w:rsidP="0084656E">
      <w:pPr>
        <w:spacing w:after="0" w:line="480" w:lineRule="auto"/>
        <w:rPr>
          <w:rFonts w:ascii="Times New Roman" w:hAnsi="Times New Roman" w:cs="Times New Roman"/>
          <w:i/>
        </w:rPr>
      </w:pPr>
      <w:r>
        <w:rPr>
          <w:rFonts w:ascii="Times New Roman" w:hAnsi="Times New Roman" w:cs="Times New Roman"/>
        </w:rPr>
        <w:t>Unit II</w:t>
      </w:r>
      <w:r w:rsidR="007862BC" w:rsidRPr="00B744EA">
        <w:rPr>
          <w:rFonts w:ascii="Times New Roman" w:hAnsi="Times New Roman" w:cs="Times New Roman"/>
        </w:rPr>
        <w:t xml:space="preserve">: </w:t>
      </w:r>
      <w:proofErr w:type="spellStart"/>
      <w:r w:rsidR="00946808">
        <w:rPr>
          <w:rFonts w:ascii="Times New Roman" w:hAnsi="Times New Roman" w:cs="Times New Roman"/>
        </w:rPr>
        <w:t>Indra</w:t>
      </w:r>
      <w:proofErr w:type="spellEnd"/>
      <w:r w:rsidR="00946808">
        <w:rPr>
          <w:rFonts w:ascii="Times New Roman" w:hAnsi="Times New Roman" w:cs="Times New Roman"/>
        </w:rPr>
        <w:t xml:space="preserve"> </w:t>
      </w:r>
      <w:proofErr w:type="spellStart"/>
      <w:r w:rsidR="00946808">
        <w:rPr>
          <w:rFonts w:ascii="Times New Roman" w:hAnsi="Times New Roman" w:cs="Times New Roman"/>
        </w:rPr>
        <w:t>Sinha</w:t>
      </w:r>
      <w:proofErr w:type="spellEnd"/>
      <w:r w:rsidR="00946808">
        <w:rPr>
          <w:rFonts w:ascii="Times New Roman" w:hAnsi="Times New Roman" w:cs="Times New Roman"/>
        </w:rPr>
        <w:t xml:space="preserve">: </w:t>
      </w:r>
      <w:r w:rsidR="00946808" w:rsidRPr="00946808">
        <w:rPr>
          <w:rFonts w:ascii="Times New Roman" w:hAnsi="Times New Roman" w:cs="Times New Roman"/>
          <w:i/>
        </w:rPr>
        <w:t xml:space="preserve">Animal’s People </w:t>
      </w:r>
    </w:p>
    <w:tbl>
      <w:tblPr>
        <w:tblStyle w:val="TableGrid"/>
        <w:tblW w:w="0" w:type="auto"/>
        <w:tblInd w:w="108" w:type="dxa"/>
        <w:tblLook w:val="04A0"/>
      </w:tblPr>
      <w:tblGrid>
        <w:gridCol w:w="9000"/>
      </w:tblGrid>
      <w:tr w:rsidR="008D72DC" w:rsidTr="008D72DC">
        <w:tc>
          <w:tcPr>
            <w:tcW w:w="9000" w:type="dxa"/>
          </w:tcPr>
          <w:p w:rsidR="008D72DC" w:rsidRPr="008D72DC" w:rsidRDefault="008D72DC" w:rsidP="008D72DC">
            <w:pPr>
              <w:spacing w:line="276" w:lineRule="auto"/>
              <w:jc w:val="both"/>
              <w:rPr>
                <w:rFonts w:ascii="Times New Roman" w:hAnsi="Times New Roman" w:cs="Times New Roman"/>
                <w:b/>
              </w:rPr>
            </w:pPr>
            <w:r w:rsidRPr="008D72DC">
              <w:rPr>
                <w:rFonts w:ascii="Times New Roman" w:hAnsi="Times New Roman" w:cs="Times New Roman"/>
                <w:b/>
              </w:rPr>
              <w:t>Course Outcome:</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Upon completion of the course, the student will be able to:</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1. Analyze and evaluate the ways in which literary texts represent and interpret environmental themes, showcasing an ability to discern how authors use language, symbolism, and narrative techniques to engage with ecological concerns.</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 xml:space="preserve">2. Synthesize and critically assess the intersections of culture, nature, and literature within the context of environmental narratives, </w:t>
            </w:r>
            <w:r w:rsidR="007D682C">
              <w:rPr>
                <w:rFonts w:ascii="Times New Roman" w:hAnsi="Times New Roman" w:cs="Times New Roman"/>
              </w:rPr>
              <w:t xml:space="preserve">to understand </w:t>
            </w:r>
            <w:r w:rsidRPr="008D72DC">
              <w:rPr>
                <w:rFonts w:ascii="Times New Roman" w:hAnsi="Times New Roman" w:cs="Times New Roman"/>
              </w:rPr>
              <w:t>how texts contribute to conversations about environmental ethics, climate change, and human impact on the natural world.</w:t>
            </w:r>
          </w:p>
          <w:p w:rsidR="008D72DC" w:rsidRDefault="008D72DC" w:rsidP="007D682C">
            <w:pPr>
              <w:spacing w:line="276" w:lineRule="auto"/>
              <w:jc w:val="both"/>
              <w:rPr>
                <w:rFonts w:ascii="Times New Roman" w:hAnsi="Times New Roman" w:cs="Times New Roman"/>
              </w:rPr>
            </w:pPr>
            <w:r w:rsidRPr="008D72DC">
              <w:rPr>
                <w:rFonts w:ascii="Times New Roman" w:hAnsi="Times New Roman" w:cs="Times New Roman"/>
              </w:rPr>
              <w:t>3. Construct well-supported analyses and interpretations of speci</w:t>
            </w:r>
            <w:r w:rsidR="007D682C">
              <w:rPr>
                <w:rFonts w:ascii="Times New Roman" w:hAnsi="Times New Roman" w:cs="Times New Roman"/>
              </w:rPr>
              <w:t>fic literary works.</w:t>
            </w:r>
          </w:p>
        </w:tc>
      </w:tr>
    </w:tbl>
    <w:p w:rsidR="00813C66" w:rsidRPr="008D72DC" w:rsidRDefault="00B02D6D" w:rsidP="0084656E">
      <w:pPr>
        <w:spacing w:after="0"/>
        <w:rPr>
          <w:rFonts w:ascii="Times New Roman" w:hAnsi="Times New Roman" w:cs="Times New Roman"/>
          <w:b/>
        </w:rPr>
      </w:pPr>
      <w:r w:rsidRPr="008D72DC">
        <w:rPr>
          <w:rFonts w:ascii="Times New Roman" w:hAnsi="Times New Roman" w:cs="Times New Roman"/>
          <w:b/>
        </w:rPr>
        <w:lastRenderedPageBreak/>
        <w:t>Recommended Reading</w:t>
      </w:r>
      <w:r w:rsidR="00813C66" w:rsidRPr="008D72DC">
        <w:rPr>
          <w:rFonts w:ascii="Times New Roman" w:hAnsi="Times New Roman" w:cs="Times New Roman"/>
          <w:b/>
        </w:rPr>
        <w:t>:</w:t>
      </w:r>
    </w:p>
    <w:p w:rsidR="00D5502D" w:rsidRPr="0084656E" w:rsidRDefault="00D5502D" w:rsidP="007E36D9">
      <w:pPr>
        <w:pStyle w:val="ListParagraph"/>
        <w:numPr>
          <w:ilvl w:val="0"/>
          <w:numId w:val="60"/>
        </w:numPr>
        <w:spacing w:after="0"/>
        <w:rPr>
          <w:rFonts w:ascii="Times New Roman" w:hAnsi="Times New Roman" w:cs="Times New Roman"/>
          <w:color w:val="000000" w:themeColor="text1"/>
        </w:rPr>
      </w:pPr>
      <w:r w:rsidRPr="0084656E">
        <w:rPr>
          <w:rFonts w:ascii="Times New Roman" w:hAnsi="Times New Roman" w:cs="Times New Roman"/>
          <w:color w:val="000000" w:themeColor="text1"/>
        </w:rPr>
        <w:t xml:space="preserve">Carson, Rachel. </w:t>
      </w:r>
      <w:r w:rsidRPr="0084656E">
        <w:rPr>
          <w:rFonts w:ascii="Times New Roman" w:hAnsi="Times New Roman" w:cs="Times New Roman"/>
          <w:i/>
          <w:color w:val="000000" w:themeColor="text1"/>
        </w:rPr>
        <w:t>Silent Spring</w:t>
      </w:r>
      <w:r w:rsidRPr="0084656E">
        <w:rPr>
          <w:rFonts w:ascii="Times New Roman" w:hAnsi="Times New Roman" w:cs="Times New Roman"/>
          <w:color w:val="000000" w:themeColor="text1"/>
        </w:rPr>
        <w:t xml:space="preserve">. Penguin. 1962. </w:t>
      </w:r>
    </w:p>
    <w:p w:rsidR="00D5502D" w:rsidRPr="0084656E" w:rsidRDefault="00D5502D" w:rsidP="007E36D9">
      <w:pPr>
        <w:pStyle w:val="ListParagraph"/>
        <w:numPr>
          <w:ilvl w:val="0"/>
          <w:numId w:val="60"/>
        </w:numPr>
        <w:spacing w:after="0"/>
        <w:rPr>
          <w:rFonts w:ascii="Times New Roman" w:hAnsi="Times New Roman" w:cs="Times New Roman"/>
          <w:color w:val="000000" w:themeColor="text1"/>
        </w:rPr>
      </w:pPr>
      <w:proofErr w:type="spellStart"/>
      <w:r w:rsidRPr="0084656E">
        <w:rPr>
          <w:rFonts w:ascii="Times New Roman" w:hAnsi="Times New Roman" w:cs="Times New Roman"/>
          <w:color w:val="000000" w:themeColor="text1"/>
        </w:rPr>
        <w:t>Ghosh</w:t>
      </w:r>
      <w:proofErr w:type="spellEnd"/>
      <w:r w:rsidRPr="0084656E">
        <w:rPr>
          <w:rFonts w:ascii="Times New Roman" w:hAnsi="Times New Roman" w:cs="Times New Roman"/>
          <w:color w:val="000000" w:themeColor="text1"/>
        </w:rPr>
        <w:t xml:space="preserve">, Amitav. </w:t>
      </w:r>
      <w:r w:rsidRPr="0084656E">
        <w:rPr>
          <w:rFonts w:ascii="Times New Roman" w:hAnsi="Times New Roman" w:cs="Times New Roman"/>
          <w:i/>
          <w:color w:val="000000" w:themeColor="text1"/>
        </w:rPr>
        <w:t>The Great Derangement</w:t>
      </w:r>
      <w:r w:rsidRPr="0084656E">
        <w:rPr>
          <w:rFonts w:ascii="Times New Roman" w:hAnsi="Times New Roman" w:cs="Times New Roman"/>
          <w:color w:val="000000" w:themeColor="text1"/>
        </w:rPr>
        <w:t xml:space="preserve">: </w:t>
      </w:r>
      <w:r w:rsidRPr="0084656E">
        <w:rPr>
          <w:rFonts w:ascii="Times New Roman" w:hAnsi="Times New Roman" w:cs="Times New Roman"/>
          <w:i/>
          <w:color w:val="000000" w:themeColor="text1"/>
        </w:rPr>
        <w:t>Climate Change and the Unthinkable</w:t>
      </w:r>
      <w:r w:rsidRPr="0084656E">
        <w:rPr>
          <w:rFonts w:ascii="Times New Roman" w:hAnsi="Times New Roman" w:cs="Times New Roman"/>
          <w:color w:val="000000" w:themeColor="text1"/>
        </w:rPr>
        <w:t>. University of Chicago Press. 2016.</w:t>
      </w:r>
    </w:p>
    <w:p w:rsidR="00D5502D" w:rsidRPr="0084656E" w:rsidRDefault="00D5502D" w:rsidP="007E36D9">
      <w:pPr>
        <w:pStyle w:val="ListParagraph"/>
        <w:numPr>
          <w:ilvl w:val="0"/>
          <w:numId w:val="60"/>
        </w:numPr>
        <w:spacing w:after="0"/>
        <w:rPr>
          <w:rFonts w:ascii="Times New Roman" w:hAnsi="Times New Roman" w:cs="Times New Roman"/>
          <w:color w:val="000000" w:themeColor="text1"/>
        </w:rPr>
      </w:pPr>
      <w:proofErr w:type="spellStart"/>
      <w:r w:rsidRPr="0084656E">
        <w:rPr>
          <w:rFonts w:ascii="Times New Roman" w:hAnsi="Times New Roman" w:cs="Times New Roman"/>
          <w:color w:val="000000" w:themeColor="text1"/>
        </w:rPr>
        <w:t>Glotf</w:t>
      </w:r>
      <w:r>
        <w:rPr>
          <w:rFonts w:ascii="Times New Roman" w:hAnsi="Times New Roman" w:cs="Times New Roman"/>
          <w:color w:val="000000" w:themeColor="text1"/>
        </w:rPr>
        <w:t>elty</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Cheryll</w:t>
      </w:r>
      <w:proofErr w:type="spellEnd"/>
      <w:r>
        <w:rPr>
          <w:rFonts w:ascii="Times New Roman" w:hAnsi="Times New Roman" w:cs="Times New Roman"/>
          <w:color w:val="000000" w:themeColor="text1"/>
        </w:rPr>
        <w:t>, and Harold Fromm (</w:t>
      </w:r>
      <w:proofErr w:type="spellStart"/>
      <w:proofErr w:type="gramStart"/>
      <w:r>
        <w:rPr>
          <w:rFonts w:ascii="Times New Roman" w:hAnsi="Times New Roman" w:cs="Times New Roman"/>
          <w:color w:val="000000" w:themeColor="text1"/>
        </w:rPr>
        <w:t>eds</w:t>
      </w:r>
      <w:proofErr w:type="spellEnd"/>
      <w:proofErr w:type="gramEnd"/>
      <w:r w:rsidRPr="0084656E">
        <w:rPr>
          <w:rFonts w:ascii="Times New Roman" w:hAnsi="Times New Roman" w:cs="Times New Roman"/>
          <w:color w:val="000000" w:themeColor="text1"/>
        </w:rPr>
        <w:t>)</w:t>
      </w:r>
      <w:r>
        <w:rPr>
          <w:rFonts w:ascii="Times New Roman" w:hAnsi="Times New Roman" w:cs="Times New Roman"/>
          <w:color w:val="000000" w:themeColor="text1"/>
        </w:rPr>
        <w:t>.</w:t>
      </w:r>
      <w:r w:rsidRPr="0084656E">
        <w:rPr>
          <w:rFonts w:ascii="Times New Roman" w:hAnsi="Times New Roman" w:cs="Times New Roman"/>
          <w:color w:val="000000" w:themeColor="text1"/>
        </w:rPr>
        <w:t xml:space="preserve"> </w:t>
      </w:r>
      <w:r w:rsidRPr="0084656E">
        <w:rPr>
          <w:rFonts w:ascii="Times New Roman" w:hAnsi="Times New Roman" w:cs="Times New Roman"/>
          <w:i/>
          <w:color w:val="000000" w:themeColor="text1"/>
        </w:rPr>
        <w:t xml:space="preserve">The </w:t>
      </w:r>
      <w:proofErr w:type="spellStart"/>
      <w:r w:rsidRPr="0084656E">
        <w:rPr>
          <w:rFonts w:ascii="Times New Roman" w:hAnsi="Times New Roman" w:cs="Times New Roman"/>
          <w:i/>
          <w:color w:val="000000" w:themeColor="text1"/>
        </w:rPr>
        <w:t>Ecocriticism</w:t>
      </w:r>
      <w:proofErr w:type="spellEnd"/>
      <w:r w:rsidRPr="0084656E">
        <w:rPr>
          <w:rFonts w:ascii="Times New Roman" w:hAnsi="Times New Roman" w:cs="Times New Roman"/>
          <w:i/>
          <w:color w:val="000000" w:themeColor="text1"/>
        </w:rPr>
        <w:t xml:space="preserve"> Reader:  Landmarks in Literary Ecology.</w:t>
      </w:r>
      <w:r w:rsidRPr="0084656E">
        <w:rPr>
          <w:rFonts w:ascii="Times New Roman" w:hAnsi="Times New Roman" w:cs="Times New Roman"/>
          <w:color w:val="000000" w:themeColor="text1"/>
        </w:rPr>
        <w:t xml:space="preserve"> Athens: University of Georgia. 1996.</w:t>
      </w:r>
    </w:p>
    <w:p w:rsidR="00D5502D" w:rsidRPr="0084656E" w:rsidRDefault="00D5502D" w:rsidP="007E36D9">
      <w:pPr>
        <w:pStyle w:val="ListParagraph"/>
        <w:numPr>
          <w:ilvl w:val="0"/>
          <w:numId w:val="60"/>
        </w:numPr>
        <w:spacing w:after="0"/>
        <w:rPr>
          <w:rFonts w:ascii="Times New Roman" w:hAnsi="Times New Roman" w:cs="Times New Roman"/>
          <w:color w:val="000000" w:themeColor="text1"/>
        </w:rPr>
      </w:pPr>
      <w:proofErr w:type="spellStart"/>
      <w:r>
        <w:rPr>
          <w:rFonts w:ascii="Times New Roman" w:hAnsi="Times New Roman" w:cs="Times New Roman"/>
          <w:color w:val="000000" w:themeColor="text1"/>
        </w:rPr>
        <w:t>Hiltner</w:t>
      </w:r>
      <w:proofErr w:type="spellEnd"/>
      <w:r>
        <w:rPr>
          <w:rFonts w:ascii="Times New Roman" w:hAnsi="Times New Roman" w:cs="Times New Roman"/>
          <w:color w:val="000000" w:themeColor="text1"/>
        </w:rPr>
        <w:t>, K. (</w:t>
      </w:r>
      <w:proofErr w:type="spellStart"/>
      <w:proofErr w:type="gramStart"/>
      <w:r>
        <w:rPr>
          <w:rFonts w:ascii="Times New Roman" w:hAnsi="Times New Roman" w:cs="Times New Roman"/>
          <w:color w:val="000000" w:themeColor="text1"/>
        </w:rPr>
        <w:t>ed</w:t>
      </w:r>
      <w:proofErr w:type="spellEnd"/>
      <w:proofErr w:type="gramEnd"/>
      <w:r w:rsidRPr="0084656E">
        <w:rPr>
          <w:rFonts w:ascii="Times New Roman" w:hAnsi="Times New Roman" w:cs="Times New Roman"/>
          <w:color w:val="000000" w:themeColor="text1"/>
        </w:rPr>
        <w:t>)</w:t>
      </w:r>
      <w:r>
        <w:rPr>
          <w:rFonts w:ascii="Times New Roman" w:hAnsi="Times New Roman" w:cs="Times New Roman"/>
          <w:color w:val="000000" w:themeColor="text1"/>
        </w:rPr>
        <w:t>.</w:t>
      </w:r>
      <w:r w:rsidRPr="0084656E">
        <w:rPr>
          <w:rFonts w:ascii="Times New Roman" w:hAnsi="Times New Roman" w:cs="Times New Roman"/>
          <w:color w:val="000000" w:themeColor="text1"/>
        </w:rPr>
        <w:t xml:space="preserve"> </w:t>
      </w:r>
      <w:proofErr w:type="spellStart"/>
      <w:r w:rsidRPr="0084656E">
        <w:rPr>
          <w:rFonts w:ascii="Times New Roman" w:hAnsi="Times New Roman" w:cs="Times New Roman"/>
          <w:i/>
          <w:color w:val="000000" w:themeColor="text1"/>
        </w:rPr>
        <w:t>Ecocriticism</w:t>
      </w:r>
      <w:proofErr w:type="spellEnd"/>
      <w:r w:rsidRPr="0084656E">
        <w:rPr>
          <w:rFonts w:ascii="Times New Roman" w:hAnsi="Times New Roman" w:cs="Times New Roman"/>
          <w:i/>
          <w:color w:val="000000" w:themeColor="text1"/>
        </w:rPr>
        <w:t>: The Essential Reader</w:t>
      </w:r>
      <w:r w:rsidRPr="0084656E">
        <w:rPr>
          <w:rFonts w:ascii="Times New Roman" w:hAnsi="Times New Roman" w:cs="Times New Roman"/>
          <w:color w:val="000000" w:themeColor="text1"/>
        </w:rPr>
        <w:t xml:space="preserve">. London: </w:t>
      </w:r>
      <w:proofErr w:type="spellStart"/>
      <w:r w:rsidRPr="0084656E">
        <w:rPr>
          <w:rFonts w:ascii="Times New Roman" w:hAnsi="Times New Roman" w:cs="Times New Roman"/>
          <w:color w:val="000000" w:themeColor="text1"/>
        </w:rPr>
        <w:t>Routledge</w:t>
      </w:r>
      <w:proofErr w:type="spellEnd"/>
      <w:r w:rsidRPr="0084656E">
        <w:rPr>
          <w:rFonts w:ascii="Times New Roman" w:hAnsi="Times New Roman" w:cs="Times New Roman"/>
          <w:color w:val="000000" w:themeColor="text1"/>
        </w:rPr>
        <w:t>. 2015.</w:t>
      </w:r>
    </w:p>
    <w:p w:rsidR="00D5502D" w:rsidRPr="0084656E" w:rsidRDefault="00D5502D" w:rsidP="007E36D9">
      <w:pPr>
        <w:pStyle w:val="ListParagraph"/>
        <w:numPr>
          <w:ilvl w:val="0"/>
          <w:numId w:val="60"/>
        </w:numPr>
        <w:spacing w:after="0" w:line="48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Westling</w:t>
      </w:r>
      <w:proofErr w:type="spellEnd"/>
      <w:r>
        <w:rPr>
          <w:rFonts w:ascii="Times New Roman" w:hAnsi="Times New Roman" w:cs="Times New Roman"/>
          <w:color w:val="000000" w:themeColor="text1"/>
        </w:rPr>
        <w:t>, Louise (</w:t>
      </w:r>
      <w:proofErr w:type="spellStart"/>
      <w:proofErr w:type="gramStart"/>
      <w:r>
        <w:rPr>
          <w:rFonts w:ascii="Times New Roman" w:hAnsi="Times New Roman" w:cs="Times New Roman"/>
          <w:color w:val="000000" w:themeColor="text1"/>
        </w:rPr>
        <w:t>e</w:t>
      </w:r>
      <w:r w:rsidRPr="0084656E">
        <w:rPr>
          <w:rFonts w:ascii="Times New Roman" w:hAnsi="Times New Roman" w:cs="Times New Roman"/>
          <w:color w:val="000000" w:themeColor="text1"/>
        </w:rPr>
        <w:t>d</w:t>
      </w:r>
      <w:proofErr w:type="spellEnd"/>
      <w:proofErr w:type="gramEnd"/>
      <w:r w:rsidRPr="0084656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4656E">
        <w:rPr>
          <w:rFonts w:ascii="Times New Roman" w:hAnsi="Times New Roman" w:cs="Times New Roman"/>
          <w:i/>
          <w:color w:val="000000" w:themeColor="text1"/>
        </w:rPr>
        <w:t>The Cambridge Companion to Literature and the Environment</w:t>
      </w:r>
      <w:r>
        <w:rPr>
          <w:rFonts w:ascii="Times New Roman" w:hAnsi="Times New Roman" w:cs="Times New Roman"/>
          <w:color w:val="000000" w:themeColor="text1"/>
        </w:rPr>
        <w:t xml:space="preserve">. </w:t>
      </w:r>
      <w:r w:rsidRPr="0084656E">
        <w:rPr>
          <w:rFonts w:ascii="Times New Roman" w:hAnsi="Times New Roman" w:cs="Times New Roman"/>
          <w:color w:val="000000" w:themeColor="text1"/>
        </w:rPr>
        <w:t xml:space="preserve">2014. </w:t>
      </w:r>
    </w:p>
    <w:p w:rsidR="006D72CC" w:rsidRPr="00BF014C" w:rsidRDefault="00F77A29" w:rsidP="00D5502D">
      <w:pPr>
        <w:spacing w:after="0" w:line="480" w:lineRule="auto"/>
        <w:rPr>
          <w:rFonts w:ascii="Times New Roman" w:hAnsi="Times New Roman" w:cs="Times New Roman"/>
          <w:b/>
          <w:u w:val="single"/>
        </w:rPr>
      </w:pPr>
      <w:r w:rsidRPr="00F77A29">
        <w:rPr>
          <w:rFonts w:ascii="Times New Roman" w:hAnsi="Times New Roman" w:cs="Times New Roman"/>
          <w:b/>
        </w:rPr>
        <w:t xml:space="preserve"> </w:t>
      </w:r>
      <w:r w:rsidRPr="00BF014C">
        <w:rPr>
          <w:rFonts w:ascii="Times New Roman" w:hAnsi="Times New Roman" w:cs="Times New Roman"/>
          <w:b/>
          <w:u w:val="single"/>
        </w:rPr>
        <w:t>ENG</w:t>
      </w:r>
      <w:r w:rsidR="001A7577">
        <w:rPr>
          <w:rFonts w:ascii="Times New Roman" w:hAnsi="Times New Roman" w:cs="Times New Roman"/>
          <w:b/>
          <w:u w:val="single"/>
        </w:rPr>
        <w:t xml:space="preserve">23303DCE: </w:t>
      </w:r>
      <w:r w:rsidR="00B840FB" w:rsidRPr="00BF014C">
        <w:rPr>
          <w:rFonts w:ascii="Times New Roman" w:hAnsi="Times New Roman" w:cs="Times New Roman"/>
          <w:b/>
          <w:u w:val="single"/>
        </w:rPr>
        <w:t>Graphic Narratives</w:t>
      </w:r>
    </w:p>
    <w:tbl>
      <w:tblPr>
        <w:tblStyle w:val="TableGrid"/>
        <w:tblW w:w="0" w:type="auto"/>
        <w:tblInd w:w="108" w:type="dxa"/>
        <w:tblLook w:val="04A0"/>
      </w:tblPr>
      <w:tblGrid>
        <w:gridCol w:w="9000"/>
      </w:tblGrid>
      <w:tr w:rsidR="008D72DC" w:rsidTr="008D72DC">
        <w:tc>
          <w:tcPr>
            <w:tcW w:w="9000" w:type="dxa"/>
          </w:tcPr>
          <w:p w:rsidR="008D72DC" w:rsidRPr="008D72DC" w:rsidRDefault="008D72DC" w:rsidP="008D72DC">
            <w:pPr>
              <w:spacing w:line="276" w:lineRule="auto"/>
              <w:jc w:val="both"/>
              <w:rPr>
                <w:rFonts w:ascii="Times New Roman" w:hAnsi="Times New Roman" w:cs="Times New Roman"/>
                <w:b/>
              </w:rPr>
            </w:pPr>
            <w:r w:rsidRPr="008D72DC">
              <w:rPr>
                <w:rFonts w:ascii="Times New Roman" w:hAnsi="Times New Roman" w:cs="Times New Roman"/>
                <w:b/>
              </w:rPr>
              <w:t>Course Objectives:</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1. To introduce students to the unique genre of graphic narratives, encompassing graphic novels, comics, and other visual storytelling forms, fostering an appreciation for the visual and textual synergy in conveying narratives.</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2. To explore the artistic, narrative, and thematic dimensions of graphic narratives, encouraging students to critically analyze how visual and textual elements w</w:t>
            </w:r>
            <w:r w:rsidR="00BE34CF">
              <w:rPr>
                <w:rFonts w:ascii="Times New Roman" w:hAnsi="Times New Roman" w:cs="Times New Roman"/>
              </w:rPr>
              <w:t xml:space="preserve">ork together to create meaning. </w:t>
            </w:r>
          </w:p>
          <w:p w:rsidR="008D72DC" w:rsidRDefault="008D72DC" w:rsidP="00BE34CF">
            <w:pPr>
              <w:spacing w:line="276" w:lineRule="auto"/>
              <w:jc w:val="both"/>
              <w:rPr>
                <w:rFonts w:ascii="Times New Roman" w:hAnsi="Times New Roman" w:cs="Times New Roman"/>
              </w:rPr>
            </w:pPr>
            <w:r w:rsidRPr="008D72DC">
              <w:rPr>
                <w:rFonts w:ascii="Times New Roman" w:hAnsi="Times New Roman" w:cs="Times New Roman"/>
              </w:rPr>
              <w:t>3. To develop students' visual literacy skills and analytical competencies by engaging with graphic narratives, enabling them to interpret the complexities of this multimodal storytelling medium.</w:t>
            </w:r>
          </w:p>
        </w:tc>
      </w:tr>
    </w:tbl>
    <w:p w:rsidR="008D72DC" w:rsidRPr="008D72DC" w:rsidRDefault="008D72DC" w:rsidP="00D5502D">
      <w:pPr>
        <w:spacing w:after="0"/>
        <w:rPr>
          <w:rFonts w:ascii="Times New Roman" w:hAnsi="Times New Roman" w:cs="Times New Roman"/>
          <w:sz w:val="16"/>
          <w:szCs w:val="16"/>
        </w:rPr>
      </w:pPr>
    </w:p>
    <w:p w:rsidR="00813C66" w:rsidRDefault="00F77A29" w:rsidP="00D5502D">
      <w:pPr>
        <w:spacing w:after="0"/>
        <w:rPr>
          <w:rFonts w:ascii="Times New Roman" w:hAnsi="Times New Roman" w:cs="Times New Roman"/>
        </w:rPr>
      </w:pPr>
      <w:r>
        <w:rPr>
          <w:rFonts w:ascii="Times New Roman" w:hAnsi="Times New Roman" w:cs="Times New Roman"/>
        </w:rPr>
        <w:t>Unit I</w:t>
      </w:r>
      <w:r w:rsidR="006D72CC" w:rsidRPr="00B744EA">
        <w:rPr>
          <w:rFonts w:ascii="Times New Roman" w:hAnsi="Times New Roman" w:cs="Times New Roman"/>
        </w:rPr>
        <w:t xml:space="preserve">: </w:t>
      </w:r>
      <w:r w:rsidR="00813C66" w:rsidRPr="00813C66">
        <w:rPr>
          <w:rFonts w:ascii="Times New Roman" w:hAnsi="Times New Roman" w:cs="Times New Roman"/>
        </w:rPr>
        <w:tab/>
      </w:r>
    </w:p>
    <w:p w:rsidR="00813C66" w:rsidRPr="00813C66" w:rsidRDefault="00711B93" w:rsidP="007E36D9">
      <w:pPr>
        <w:pStyle w:val="ListParagraph"/>
        <w:numPr>
          <w:ilvl w:val="0"/>
          <w:numId w:val="61"/>
        </w:numPr>
        <w:rPr>
          <w:rFonts w:ascii="Times New Roman" w:hAnsi="Times New Roman" w:cs="Times New Roman"/>
        </w:rPr>
      </w:pPr>
      <w:r>
        <w:rPr>
          <w:rFonts w:ascii="Times New Roman" w:hAnsi="Times New Roman" w:cs="Times New Roman"/>
        </w:rPr>
        <w:t>Introduction to Graphic N</w:t>
      </w:r>
      <w:r w:rsidR="00813C66" w:rsidRPr="00813C66">
        <w:rPr>
          <w:rFonts w:ascii="Times New Roman" w:hAnsi="Times New Roman" w:cs="Times New Roman"/>
        </w:rPr>
        <w:t>arratives</w:t>
      </w:r>
    </w:p>
    <w:p w:rsidR="00813C66" w:rsidRPr="00813C66" w:rsidRDefault="00813C66" w:rsidP="007E36D9">
      <w:pPr>
        <w:pStyle w:val="ListParagraph"/>
        <w:numPr>
          <w:ilvl w:val="0"/>
          <w:numId w:val="61"/>
        </w:numPr>
        <w:rPr>
          <w:rFonts w:ascii="Times New Roman" w:hAnsi="Times New Roman" w:cs="Times New Roman"/>
        </w:rPr>
      </w:pPr>
      <w:r w:rsidRPr="00813C66">
        <w:rPr>
          <w:rFonts w:ascii="Times New Roman" w:hAnsi="Times New Roman" w:cs="Times New Roman"/>
        </w:rPr>
        <w:t>Development of the Graphic Novel</w:t>
      </w:r>
    </w:p>
    <w:p w:rsidR="00813C66" w:rsidRDefault="00813C66" w:rsidP="007E36D9">
      <w:pPr>
        <w:pStyle w:val="ListParagraph"/>
        <w:numPr>
          <w:ilvl w:val="0"/>
          <w:numId w:val="61"/>
        </w:numPr>
        <w:spacing w:after="0" w:line="240" w:lineRule="auto"/>
        <w:rPr>
          <w:rFonts w:ascii="Times New Roman" w:hAnsi="Times New Roman" w:cs="Times New Roman"/>
        </w:rPr>
      </w:pPr>
      <w:r w:rsidRPr="00813C66">
        <w:rPr>
          <w:rFonts w:ascii="Times New Roman" w:hAnsi="Times New Roman" w:cs="Times New Roman"/>
        </w:rPr>
        <w:t>“The Graphic turn in Indian Writing in English”</w:t>
      </w:r>
      <w:r w:rsidR="00711B93">
        <w:rPr>
          <w:rFonts w:ascii="Times New Roman" w:hAnsi="Times New Roman" w:cs="Times New Roman"/>
        </w:rPr>
        <w:t xml:space="preserve"> by </w:t>
      </w:r>
      <w:proofErr w:type="spellStart"/>
      <w:r w:rsidR="00711B93" w:rsidRPr="00711B93">
        <w:rPr>
          <w:rFonts w:ascii="Times New Roman" w:hAnsi="Times New Roman" w:cs="Times New Roman"/>
        </w:rPr>
        <w:t>Pramod</w:t>
      </w:r>
      <w:proofErr w:type="spellEnd"/>
      <w:r w:rsidR="00711B93">
        <w:rPr>
          <w:rFonts w:ascii="Times New Roman" w:hAnsi="Times New Roman" w:cs="Times New Roman"/>
        </w:rPr>
        <w:t xml:space="preserve"> </w:t>
      </w:r>
      <w:proofErr w:type="spellStart"/>
      <w:r w:rsidR="00711B93">
        <w:rPr>
          <w:rFonts w:ascii="Times New Roman" w:hAnsi="Times New Roman" w:cs="Times New Roman"/>
        </w:rPr>
        <w:t>Nayar</w:t>
      </w:r>
      <w:proofErr w:type="spellEnd"/>
      <w:r w:rsidR="00711B93" w:rsidRPr="00711B93">
        <w:rPr>
          <w:rFonts w:ascii="Times New Roman" w:hAnsi="Times New Roman" w:cs="Times New Roman"/>
        </w:rPr>
        <w:t xml:space="preserve"> </w:t>
      </w:r>
      <w:r w:rsidR="00711B93">
        <w:rPr>
          <w:rFonts w:ascii="Times New Roman" w:hAnsi="Times New Roman" w:cs="Times New Roman"/>
        </w:rPr>
        <w:t xml:space="preserve"> (</w:t>
      </w:r>
      <w:r w:rsidRPr="00711B93">
        <w:rPr>
          <w:rFonts w:ascii="Times New Roman" w:hAnsi="Times New Roman" w:cs="Times New Roman"/>
          <w:i/>
        </w:rPr>
        <w:t>The Indian Graphic Novel, Nation, History and Critique</w:t>
      </w:r>
      <w:r w:rsidR="00711B93">
        <w:rPr>
          <w:rFonts w:ascii="Times New Roman" w:hAnsi="Times New Roman" w:cs="Times New Roman"/>
        </w:rPr>
        <w:t>)</w:t>
      </w:r>
      <w:r w:rsidRPr="00813C66">
        <w:rPr>
          <w:rFonts w:ascii="Times New Roman" w:hAnsi="Times New Roman" w:cs="Times New Roman"/>
        </w:rPr>
        <w:t xml:space="preserve"> </w:t>
      </w:r>
    </w:p>
    <w:p w:rsidR="00D5502D" w:rsidRPr="00D5502D" w:rsidRDefault="00D5502D" w:rsidP="00D5502D">
      <w:pPr>
        <w:spacing w:after="0" w:line="240" w:lineRule="auto"/>
        <w:ind w:left="360"/>
        <w:rPr>
          <w:rFonts w:ascii="Times New Roman" w:hAnsi="Times New Roman" w:cs="Times New Roman"/>
          <w:sz w:val="16"/>
          <w:szCs w:val="16"/>
        </w:rPr>
      </w:pPr>
    </w:p>
    <w:p w:rsidR="009A2940" w:rsidRDefault="00F77A29" w:rsidP="00854EC2">
      <w:pPr>
        <w:spacing w:after="0" w:line="480" w:lineRule="auto"/>
        <w:rPr>
          <w:rFonts w:ascii="Times New Roman" w:hAnsi="Times New Roman" w:cs="Times New Roman"/>
        </w:rPr>
      </w:pPr>
      <w:r>
        <w:rPr>
          <w:rFonts w:ascii="Times New Roman" w:hAnsi="Times New Roman" w:cs="Times New Roman"/>
        </w:rPr>
        <w:t>Unit II</w:t>
      </w:r>
      <w:r w:rsidR="006D72CC" w:rsidRPr="00B744EA">
        <w:rPr>
          <w:rFonts w:ascii="Times New Roman" w:hAnsi="Times New Roman" w:cs="Times New Roman"/>
        </w:rPr>
        <w:t xml:space="preserve">: </w:t>
      </w:r>
      <w:proofErr w:type="spellStart"/>
      <w:r w:rsidR="00E4617D">
        <w:rPr>
          <w:rFonts w:ascii="Times New Roman" w:hAnsi="Times New Roman" w:cs="Times New Roman"/>
        </w:rPr>
        <w:t>Orijit</w:t>
      </w:r>
      <w:proofErr w:type="spellEnd"/>
      <w:r w:rsidR="00E4617D">
        <w:rPr>
          <w:rFonts w:ascii="Times New Roman" w:hAnsi="Times New Roman" w:cs="Times New Roman"/>
        </w:rPr>
        <w:t xml:space="preserve"> </w:t>
      </w:r>
      <w:proofErr w:type="spellStart"/>
      <w:r w:rsidR="00E4617D">
        <w:rPr>
          <w:rFonts w:ascii="Times New Roman" w:hAnsi="Times New Roman" w:cs="Times New Roman"/>
        </w:rPr>
        <w:t>Sen</w:t>
      </w:r>
      <w:proofErr w:type="spellEnd"/>
      <w:r w:rsidR="00E4617D">
        <w:rPr>
          <w:rFonts w:ascii="Times New Roman" w:hAnsi="Times New Roman" w:cs="Times New Roman"/>
        </w:rPr>
        <w:t xml:space="preserve">: </w:t>
      </w:r>
      <w:r w:rsidR="00E4617D" w:rsidRPr="00E4617D">
        <w:rPr>
          <w:rFonts w:ascii="Times New Roman" w:hAnsi="Times New Roman" w:cs="Times New Roman"/>
          <w:i/>
        </w:rPr>
        <w:t>River of Stories</w:t>
      </w:r>
    </w:p>
    <w:tbl>
      <w:tblPr>
        <w:tblStyle w:val="TableGrid"/>
        <w:tblW w:w="0" w:type="auto"/>
        <w:tblInd w:w="108" w:type="dxa"/>
        <w:tblLook w:val="04A0"/>
      </w:tblPr>
      <w:tblGrid>
        <w:gridCol w:w="9000"/>
      </w:tblGrid>
      <w:tr w:rsidR="008D72DC" w:rsidTr="008D72DC">
        <w:tc>
          <w:tcPr>
            <w:tcW w:w="9000" w:type="dxa"/>
          </w:tcPr>
          <w:p w:rsidR="008D72DC" w:rsidRPr="008D72DC" w:rsidRDefault="008D72DC" w:rsidP="008D72DC">
            <w:pPr>
              <w:rPr>
                <w:rFonts w:ascii="Times New Roman" w:hAnsi="Times New Roman" w:cs="Times New Roman"/>
                <w:b/>
              </w:rPr>
            </w:pPr>
            <w:r w:rsidRPr="008D72DC">
              <w:rPr>
                <w:rFonts w:ascii="Times New Roman" w:hAnsi="Times New Roman" w:cs="Times New Roman"/>
                <w:b/>
              </w:rPr>
              <w:t>Course Outcome:</w:t>
            </w:r>
          </w:p>
          <w:p w:rsidR="008D72DC" w:rsidRPr="008D72DC" w:rsidRDefault="008D72DC" w:rsidP="008D72DC">
            <w:pPr>
              <w:rPr>
                <w:rFonts w:ascii="Times New Roman" w:hAnsi="Times New Roman" w:cs="Times New Roman"/>
              </w:rPr>
            </w:pPr>
            <w:r w:rsidRPr="008D72DC">
              <w:rPr>
                <w:rFonts w:ascii="Times New Roman" w:hAnsi="Times New Roman" w:cs="Times New Roman"/>
              </w:rPr>
              <w:t>Upon completion of the course, the student will be able to:</w:t>
            </w:r>
          </w:p>
          <w:p w:rsidR="008D72DC" w:rsidRPr="008D72DC" w:rsidRDefault="008D72DC" w:rsidP="008D72DC">
            <w:pPr>
              <w:rPr>
                <w:rFonts w:ascii="Times New Roman" w:hAnsi="Times New Roman" w:cs="Times New Roman"/>
              </w:rPr>
            </w:pPr>
            <w:r w:rsidRPr="008D72DC">
              <w:rPr>
                <w:rFonts w:ascii="Times New Roman" w:hAnsi="Times New Roman" w:cs="Times New Roman"/>
              </w:rPr>
              <w:t xml:space="preserve">1. Analyze and evaluate the ways in which graphic narratives combine visual and textual elements to convey narrative arcs, character development, and thematic </w:t>
            </w:r>
            <w:r w:rsidR="0016742E">
              <w:rPr>
                <w:rFonts w:ascii="Times New Roman" w:hAnsi="Times New Roman" w:cs="Times New Roman"/>
              </w:rPr>
              <w:t xml:space="preserve">concerns. </w:t>
            </w:r>
          </w:p>
          <w:p w:rsidR="008D72DC" w:rsidRPr="008D72DC" w:rsidRDefault="008D72DC" w:rsidP="008D72DC">
            <w:pPr>
              <w:rPr>
                <w:rFonts w:ascii="Times New Roman" w:hAnsi="Times New Roman" w:cs="Times New Roman"/>
              </w:rPr>
            </w:pPr>
            <w:r w:rsidRPr="008D72DC">
              <w:rPr>
                <w:rFonts w:ascii="Times New Roman" w:hAnsi="Times New Roman" w:cs="Times New Roman"/>
              </w:rPr>
              <w:t>2. Synthesize and critically assess the cultural, political, and artistic implications of specific graphic narratives, demonstrating an ability to interpret how visual representations contribute to shaping perspectives on diverse societal issues.</w:t>
            </w:r>
          </w:p>
          <w:p w:rsidR="008D72DC" w:rsidRDefault="008D72DC" w:rsidP="0016742E">
            <w:pPr>
              <w:rPr>
                <w:rFonts w:ascii="Times New Roman" w:hAnsi="Times New Roman" w:cs="Times New Roman"/>
              </w:rPr>
            </w:pPr>
            <w:r w:rsidRPr="008D72DC">
              <w:rPr>
                <w:rFonts w:ascii="Times New Roman" w:hAnsi="Times New Roman" w:cs="Times New Roman"/>
              </w:rPr>
              <w:t xml:space="preserve">3. Construct well-informed analyses and interpretations of specific graphic narratives, drawing connections between </w:t>
            </w:r>
            <w:r w:rsidR="0016742E">
              <w:rPr>
                <w:rFonts w:ascii="Times New Roman" w:hAnsi="Times New Roman" w:cs="Times New Roman"/>
              </w:rPr>
              <w:t>visual and textual components.</w:t>
            </w:r>
            <w:r w:rsidRPr="008D72DC">
              <w:rPr>
                <w:rFonts w:ascii="Times New Roman" w:hAnsi="Times New Roman" w:cs="Times New Roman"/>
              </w:rPr>
              <w:t xml:space="preserve"> </w:t>
            </w:r>
          </w:p>
        </w:tc>
      </w:tr>
    </w:tbl>
    <w:p w:rsidR="008D72DC" w:rsidRDefault="008D72DC" w:rsidP="00854EC2">
      <w:pPr>
        <w:spacing w:after="0"/>
        <w:rPr>
          <w:rFonts w:ascii="Times New Roman" w:hAnsi="Times New Roman" w:cs="Times New Roman"/>
        </w:rPr>
      </w:pPr>
    </w:p>
    <w:p w:rsidR="00813C66" w:rsidRPr="008D72DC" w:rsidRDefault="009A2940" w:rsidP="00854EC2">
      <w:pPr>
        <w:spacing w:after="0"/>
        <w:rPr>
          <w:rFonts w:ascii="Times New Roman" w:hAnsi="Times New Roman" w:cs="Times New Roman"/>
          <w:b/>
        </w:rPr>
      </w:pPr>
      <w:r w:rsidRPr="008D72DC">
        <w:rPr>
          <w:rFonts w:ascii="Times New Roman" w:hAnsi="Times New Roman" w:cs="Times New Roman"/>
          <w:b/>
        </w:rPr>
        <w:t>Recommended Reading</w:t>
      </w:r>
      <w:r w:rsidR="00813C66" w:rsidRPr="008D72DC">
        <w:rPr>
          <w:rFonts w:ascii="Times New Roman" w:hAnsi="Times New Roman" w:cs="Times New Roman"/>
          <w:b/>
        </w:rPr>
        <w:t>:</w:t>
      </w:r>
    </w:p>
    <w:p w:rsidR="00F93E63" w:rsidRDefault="00F93E63" w:rsidP="007E36D9">
      <w:pPr>
        <w:pStyle w:val="ListParagraph"/>
        <w:numPr>
          <w:ilvl w:val="0"/>
          <w:numId w:val="62"/>
        </w:numPr>
        <w:rPr>
          <w:rFonts w:ascii="Times New Roman" w:hAnsi="Times New Roman" w:cs="Times New Roman"/>
        </w:rPr>
      </w:pPr>
      <w:r w:rsidRPr="00F93E63">
        <w:rPr>
          <w:rFonts w:ascii="Times New Roman" w:hAnsi="Times New Roman" w:cs="Times New Roman"/>
        </w:rPr>
        <w:t xml:space="preserve">Chute, Hillary L. </w:t>
      </w:r>
      <w:r w:rsidRPr="00F93E63">
        <w:rPr>
          <w:rFonts w:ascii="Times New Roman" w:hAnsi="Times New Roman" w:cs="Times New Roman"/>
          <w:i/>
        </w:rPr>
        <w:t>Disaster Drawn: Visual Witness, Comics, and Documentary Form</w:t>
      </w:r>
      <w:r w:rsidRPr="00F93E63">
        <w:rPr>
          <w:rFonts w:ascii="Times New Roman" w:hAnsi="Times New Roman" w:cs="Times New Roman"/>
        </w:rPr>
        <w:t>. Harvard University Press, 2016.</w:t>
      </w:r>
    </w:p>
    <w:p w:rsidR="00F93E63" w:rsidRPr="00854EC2" w:rsidRDefault="00F93E63" w:rsidP="007E36D9">
      <w:pPr>
        <w:pStyle w:val="ListParagraph"/>
        <w:numPr>
          <w:ilvl w:val="0"/>
          <w:numId w:val="62"/>
        </w:numPr>
        <w:rPr>
          <w:rFonts w:ascii="Times New Roman" w:hAnsi="Times New Roman" w:cs="Times New Roman"/>
          <w:color w:val="000000" w:themeColor="text1"/>
        </w:rPr>
      </w:pPr>
      <w:r w:rsidRPr="00854EC2">
        <w:rPr>
          <w:rFonts w:ascii="Times New Roman" w:hAnsi="Times New Roman" w:cs="Times New Roman"/>
          <w:color w:val="000000" w:themeColor="text1"/>
        </w:rPr>
        <w:t xml:space="preserve">Eisner, W. </w:t>
      </w:r>
      <w:r w:rsidRPr="00854EC2">
        <w:rPr>
          <w:rFonts w:ascii="Times New Roman" w:hAnsi="Times New Roman" w:cs="Times New Roman"/>
          <w:i/>
          <w:color w:val="000000" w:themeColor="text1"/>
        </w:rPr>
        <w:t>Graphic Storytelling and Visual Narrative</w:t>
      </w:r>
      <w:r w:rsidRPr="00854EC2">
        <w:rPr>
          <w:rFonts w:ascii="Times New Roman" w:hAnsi="Times New Roman" w:cs="Times New Roman"/>
          <w:color w:val="000000" w:themeColor="text1"/>
        </w:rPr>
        <w:t xml:space="preserve">. New York: W.W. Norton. 2008. </w:t>
      </w:r>
    </w:p>
    <w:p w:rsidR="00F93E63" w:rsidRPr="00854EC2" w:rsidRDefault="00F93E63" w:rsidP="007E36D9">
      <w:pPr>
        <w:pStyle w:val="ListParagraph"/>
        <w:numPr>
          <w:ilvl w:val="0"/>
          <w:numId w:val="62"/>
        </w:numPr>
        <w:rPr>
          <w:rFonts w:ascii="Times New Roman" w:hAnsi="Times New Roman" w:cs="Times New Roman"/>
          <w:color w:val="000000" w:themeColor="text1"/>
        </w:rPr>
      </w:pPr>
      <w:r w:rsidRPr="00854EC2">
        <w:rPr>
          <w:rFonts w:ascii="Times New Roman" w:hAnsi="Times New Roman" w:cs="Times New Roman"/>
          <w:color w:val="000000" w:themeColor="text1"/>
        </w:rPr>
        <w:t>Hillary C</w:t>
      </w:r>
      <w:r>
        <w:rPr>
          <w:rFonts w:ascii="Times New Roman" w:hAnsi="Times New Roman" w:cs="Times New Roman"/>
          <w:color w:val="000000" w:themeColor="text1"/>
        </w:rPr>
        <w:t xml:space="preserve">hute and Marianne </w:t>
      </w:r>
      <w:proofErr w:type="spellStart"/>
      <w:r>
        <w:rPr>
          <w:rFonts w:ascii="Times New Roman" w:hAnsi="Times New Roman" w:cs="Times New Roman"/>
          <w:color w:val="000000" w:themeColor="text1"/>
        </w:rPr>
        <w:t>DeKoven</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in</w:t>
      </w:r>
      <w:proofErr w:type="gramEnd"/>
      <w:r>
        <w:rPr>
          <w:rFonts w:ascii="Times New Roman" w:hAnsi="Times New Roman" w:cs="Times New Roman"/>
          <w:color w:val="000000" w:themeColor="text1"/>
        </w:rPr>
        <w:t xml:space="preserve"> </w:t>
      </w:r>
      <w:r w:rsidRPr="00854EC2">
        <w:rPr>
          <w:rFonts w:ascii="Times New Roman" w:hAnsi="Times New Roman" w:cs="Times New Roman"/>
          <w:i/>
          <w:color w:val="000000" w:themeColor="text1"/>
        </w:rPr>
        <w:t>Modern Fiction Studies</w:t>
      </w:r>
      <w:r w:rsidRPr="00854EC2">
        <w:rPr>
          <w:rFonts w:ascii="Times New Roman" w:hAnsi="Times New Roman" w:cs="Times New Roman"/>
          <w:color w:val="000000" w:themeColor="text1"/>
        </w:rPr>
        <w:t xml:space="preserve">, </w:t>
      </w:r>
      <w:proofErr w:type="spellStart"/>
      <w:r w:rsidRPr="00854EC2">
        <w:rPr>
          <w:rFonts w:ascii="Times New Roman" w:hAnsi="Times New Roman" w:cs="Times New Roman"/>
          <w:color w:val="000000" w:themeColor="text1"/>
        </w:rPr>
        <w:t>Vol</w:t>
      </w:r>
      <w:proofErr w:type="spellEnd"/>
      <w:r w:rsidRPr="00854EC2">
        <w:rPr>
          <w:rFonts w:ascii="Times New Roman" w:hAnsi="Times New Roman" w:cs="Times New Roman"/>
          <w:color w:val="000000" w:themeColor="text1"/>
        </w:rPr>
        <w:t xml:space="preserve"> 52. 2006. </w:t>
      </w:r>
    </w:p>
    <w:p w:rsidR="00F93E63" w:rsidRPr="00854EC2" w:rsidRDefault="00F93E63" w:rsidP="007E36D9">
      <w:pPr>
        <w:pStyle w:val="ListParagraph"/>
        <w:numPr>
          <w:ilvl w:val="0"/>
          <w:numId w:val="62"/>
        </w:numPr>
        <w:rPr>
          <w:rFonts w:ascii="Times New Roman" w:hAnsi="Times New Roman" w:cs="Times New Roman"/>
        </w:rPr>
      </w:pPr>
      <w:proofErr w:type="spellStart"/>
      <w:r w:rsidRPr="00F93E63">
        <w:rPr>
          <w:rFonts w:ascii="Times New Roman" w:hAnsi="Times New Roman" w:cs="Times New Roman"/>
        </w:rPr>
        <w:t>Kukkonen</w:t>
      </w:r>
      <w:proofErr w:type="spellEnd"/>
      <w:r w:rsidRPr="00F93E63">
        <w:rPr>
          <w:rFonts w:ascii="Times New Roman" w:hAnsi="Times New Roman" w:cs="Times New Roman"/>
        </w:rPr>
        <w:t xml:space="preserve">, Karin. </w:t>
      </w:r>
      <w:r w:rsidRPr="00F93E63">
        <w:rPr>
          <w:rFonts w:ascii="Times New Roman" w:hAnsi="Times New Roman" w:cs="Times New Roman"/>
          <w:i/>
        </w:rPr>
        <w:t>Studying Comics and Graphic Novels</w:t>
      </w:r>
      <w:r w:rsidRPr="00F93E63">
        <w:rPr>
          <w:rFonts w:ascii="Times New Roman" w:hAnsi="Times New Roman" w:cs="Times New Roman"/>
        </w:rPr>
        <w:t>. Wiley-Blackwell, 2013.</w:t>
      </w:r>
    </w:p>
    <w:p w:rsidR="00F93E63" w:rsidRPr="00F93E63" w:rsidRDefault="00F93E63" w:rsidP="007E36D9">
      <w:pPr>
        <w:pStyle w:val="ListParagraph"/>
        <w:numPr>
          <w:ilvl w:val="0"/>
          <w:numId w:val="62"/>
        </w:numPr>
        <w:rPr>
          <w:rFonts w:ascii="Times New Roman" w:hAnsi="Times New Roman" w:cs="Times New Roman"/>
        </w:rPr>
      </w:pPr>
      <w:proofErr w:type="spellStart"/>
      <w:r w:rsidRPr="00854EC2">
        <w:rPr>
          <w:rFonts w:ascii="Times New Roman" w:hAnsi="Times New Roman" w:cs="Times New Roman"/>
          <w:color w:val="000000" w:themeColor="text1"/>
        </w:rPr>
        <w:t>Varughese</w:t>
      </w:r>
      <w:proofErr w:type="spellEnd"/>
      <w:r w:rsidRPr="00854EC2">
        <w:rPr>
          <w:rFonts w:ascii="Times New Roman" w:hAnsi="Times New Roman" w:cs="Times New Roman"/>
          <w:color w:val="000000" w:themeColor="text1"/>
        </w:rPr>
        <w:t>, ED</w:t>
      </w:r>
      <w:r w:rsidRPr="00854EC2">
        <w:rPr>
          <w:rFonts w:ascii="Times New Roman" w:hAnsi="Times New Roman" w:cs="Times New Roman"/>
          <w:i/>
          <w:color w:val="000000" w:themeColor="text1"/>
        </w:rPr>
        <w:t xml:space="preserve">. </w:t>
      </w:r>
      <w:proofErr w:type="spellStart"/>
      <w:r w:rsidRPr="00854EC2">
        <w:rPr>
          <w:rFonts w:ascii="Times New Roman" w:hAnsi="Times New Roman" w:cs="Times New Roman"/>
          <w:i/>
          <w:color w:val="000000" w:themeColor="text1"/>
        </w:rPr>
        <w:t>Visuality</w:t>
      </w:r>
      <w:proofErr w:type="spellEnd"/>
      <w:r w:rsidRPr="00854EC2">
        <w:rPr>
          <w:rFonts w:ascii="Times New Roman" w:hAnsi="Times New Roman" w:cs="Times New Roman"/>
          <w:i/>
          <w:color w:val="000000" w:themeColor="text1"/>
        </w:rPr>
        <w:t xml:space="preserve"> and Identity in Post-millennial Indian Graphic Narratives</w:t>
      </w:r>
      <w:r w:rsidRPr="00854EC2">
        <w:rPr>
          <w:rFonts w:ascii="Times New Roman" w:hAnsi="Times New Roman" w:cs="Times New Roman"/>
          <w:color w:val="000000" w:themeColor="text1"/>
        </w:rPr>
        <w:t>. Palgrave. 2018.</w:t>
      </w:r>
    </w:p>
    <w:p w:rsidR="003632FC" w:rsidRPr="00BF014C" w:rsidRDefault="00F77A29" w:rsidP="00D5502D">
      <w:pPr>
        <w:spacing w:after="0" w:line="480" w:lineRule="auto"/>
        <w:rPr>
          <w:rFonts w:ascii="Times New Roman" w:hAnsi="Times New Roman" w:cs="Times New Roman"/>
          <w:b/>
          <w:u w:val="single"/>
        </w:rPr>
      </w:pPr>
      <w:r w:rsidRPr="00BF014C">
        <w:rPr>
          <w:rFonts w:ascii="Times New Roman" w:hAnsi="Times New Roman" w:cs="Times New Roman"/>
          <w:b/>
          <w:u w:val="single"/>
        </w:rPr>
        <w:lastRenderedPageBreak/>
        <w:t>ENG</w:t>
      </w:r>
      <w:r w:rsidR="001A7577">
        <w:rPr>
          <w:rFonts w:ascii="Times New Roman" w:hAnsi="Times New Roman" w:cs="Times New Roman"/>
          <w:b/>
          <w:u w:val="single"/>
        </w:rPr>
        <w:t>23304</w:t>
      </w:r>
      <w:r w:rsidR="00C36CF0" w:rsidRPr="00BF014C">
        <w:rPr>
          <w:rFonts w:ascii="Times New Roman" w:hAnsi="Times New Roman" w:cs="Times New Roman"/>
          <w:b/>
          <w:u w:val="single"/>
        </w:rPr>
        <w:t>DCE</w:t>
      </w:r>
      <w:r w:rsidR="006B1817" w:rsidRPr="00BF014C">
        <w:rPr>
          <w:rFonts w:ascii="Times New Roman" w:hAnsi="Times New Roman" w:cs="Times New Roman"/>
          <w:b/>
          <w:u w:val="single"/>
        </w:rPr>
        <w:t>: Latin American Fiction</w:t>
      </w:r>
    </w:p>
    <w:tbl>
      <w:tblPr>
        <w:tblStyle w:val="TableGrid"/>
        <w:tblW w:w="0" w:type="auto"/>
        <w:tblInd w:w="108" w:type="dxa"/>
        <w:tblLook w:val="04A0"/>
      </w:tblPr>
      <w:tblGrid>
        <w:gridCol w:w="9000"/>
      </w:tblGrid>
      <w:tr w:rsidR="008D72DC" w:rsidTr="008D72DC">
        <w:tc>
          <w:tcPr>
            <w:tcW w:w="9000" w:type="dxa"/>
          </w:tcPr>
          <w:p w:rsidR="008D72DC" w:rsidRPr="008D72DC" w:rsidRDefault="008D72DC" w:rsidP="008D72DC">
            <w:pPr>
              <w:spacing w:line="276" w:lineRule="auto"/>
              <w:jc w:val="both"/>
              <w:rPr>
                <w:rFonts w:ascii="Times New Roman" w:hAnsi="Times New Roman" w:cs="Times New Roman"/>
                <w:b/>
              </w:rPr>
            </w:pPr>
            <w:r w:rsidRPr="008D72DC">
              <w:rPr>
                <w:rFonts w:ascii="Times New Roman" w:hAnsi="Times New Roman" w:cs="Times New Roman"/>
                <w:b/>
              </w:rPr>
              <w:t>Course Objectives:</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1. To introduce students to the rich and diverse literary traditions of Latin American fiction, spanning different countries, cu</w:t>
            </w:r>
            <w:r w:rsidR="00901786">
              <w:rPr>
                <w:rFonts w:ascii="Times New Roman" w:hAnsi="Times New Roman" w:cs="Times New Roman"/>
              </w:rPr>
              <w:t>ltures, and historical contexts.</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2. To explore the socio-political, historical, and cultural factors that have influenced Latin American fiction, encouraging students to critically analyze how these works reflect and respond to issues such as colonialism</w:t>
            </w:r>
            <w:r w:rsidR="00C92D6B">
              <w:rPr>
                <w:rFonts w:ascii="Times New Roman" w:hAnsi="Times New Roman" w:cs="Times New Roman"/>
              </w:rPr>
              <w:t xml:space="preserve"> </w:t>
            </w:r>
            <w:r w:rsidRPr="008D72DC">
              <w:rPr>
                <w:rFonts w:ascii="Times New Roman" w:hAnsi="Times New Roman" w:cs="Times New Roman"/>
              </w:rPr>
              <w:t xml:space="preserve">and cultural </w:t>
            </w:r>
            <w:proofErr w:type="spellStart"/>
            <w:r w:rsidRPr="008D72DC">
              <w:rPr>
                <w:rFonts w:ascii="Times New Roman" w:hAnsi="Times New Roman" w:cs="Times New Roman"/>
              </w:rPr>
              <w:t>hybridity</w:t>
            </w:r>
            <w:proofErr w:type="spellEnd"/>
            <w:r w:rsidRPr="008D72DC">
              <w:rPr>
                <w:rFonts w:ascii="Times New Roman" w:hAnsi="Times New Roman" w:cs="Times New Roman"/>
              </w:rPr>
              <w:t>.</w:t>
            </w:r>
          </w:p>
          <w:p w:rsidR="008D72DC" w:rsidRDefault="008D72DC" w:rsidP="00C92D6B">
            <w:pPr>
              <w:spacing w:line="276" w:lineRule="auto"/>
              <w:jc w:val="both"/>
              <w:rPr>
                <w:rFonts w:ascii="Times New Roman" w:hAnsi="Times New Roman" w:cs="Times New Roman"/>
              </w:rPr>
            </w:pPr>
            <w:r w:rsidRPr="008D72DC">
              <w:rPr>
                <w:rFonts w:ascii="Times New Roman" w:hAnsi="Times New Roman" w:cs="Times New Roman"/>
              </w:rPr>
              <w:t xml:space="preserve">3. To develop students' analytical and interpretive skills by engaging with the linguistic, thematic, and narrative elements present in </w:t>
            </w:r>
            <w:r w:rsidR="00C92D6B">
              <w:rPr>
                <w:rFonts w:ascii="Times New Roman" w:hAnsi="Times New Roman" w:cs="Times New Roman"/>
              </w:rPr>
              <w:t xml:space="preserve">the select texts. </w:t>
            </w:r>
          </w:p>
        </w:tc>
      </w:tr>
    </w:tbl>
    <w:p w:rsidR="008D72DC" w:rsidRDefault="008D72DC" w:rsidP="00D5502D">
      <w:pPr>
        <w:spacing w:after="0"/>
        <w:rPr>
          <w:rFonts w:ascii="Times New Roman" w:hAnsi="Times New Roman" w:cs="Times New Roman"/>
        </w:rPr>
      </w:pPr>
    </w:p>
    <w:p w:rsidR="00C36CF0" w:rsidRDefault="00C36CF0" w:rsidP="00D5502D">
      <w:pPr>
        <w:spacing w:after="0"/>
        <w:rPr>
          <w:rFonts w:ascii="Times New Roman" w:hAnsi="Times New Roman" w:cs="Times New Roman"/>
        </w:rPr>
      </w:pPr>
      <w:r>
        <w:rPr>
          <w:rFonts w:ascii="Times New Roman" w:hAnsi="Times New Roman" w:cs="Times New Roman"/>
        </w:rPr>
        <w:t>Unit I</w:t>
      </w:r>
      <w:r w:rsidR="003632FC" w:rsidRPr="00B744EA">
        <w:rPr>
          <w:rFonts w:ascii="Times New Roman" w:hAnsi="Times New Roman" w:cs="Times New Roman"/>
        </w:rPr>
        <w:t xml:space="preserve">: </w:t>
      </w:r>
      <w:r>
        <w:rPr>
          <w:rFonts w:ascii="Times New Roman" w:hAnsi="Times New Roman" w:cs="Times New Roman"/>
        </w:rPr>
        <w:t xml:space="preserve">Gabriel Garcia </w:t>
      </w:r>
      <w:r w:rsidR="003632FC" w:rsidRPr="00B744EA">
        <w:rPr>
          <w:rFonts w:ascii="Times New Roman" w:hAnsi="Times New Roman" w:cs="Times New Roman"/>
        </w:rPr>
        <w:t>Marquez</w:t>
      </w:r>
    </w:p>
    <w:p w:rsidR="003632FC" w:rsidRPr="00C36CF0" w:rsidRDefault="00C36CF0" w:rsidP="00D5502D">
      <w:pPr>
        <w:pStyle w:val="ListParagraph"/>
        <w:numPr>
          <w:ilvl w:val="0"/>
          <w:numId w:val="15"/>
        </w:numPr>
        <w:spacing w:after="0"/>
        <w:rPr>
          <w:rFonts w:ascii="Times New Roman" w:hAnsi="Times New Roman" w:cs="Times New Roman"/>
          <w:i/>
        </w:rPr>
      </w:pPr>
      <w:r w:rsidRPr="00C36CF0">
        <w:rPr>
          <w:rFonts w:ascii="Times New Roman" w:hAnsi="Times New Roman" w:cs="Times New Roman"/>
          <w:i/>
        </w:rPr>
        <w:t>No one Writes to the Colonel</w:t>
      </w:r>
    </w:p>
    <w:p w:rsidR="00C36CF0" w:rsidRPr="00C36CF0" w:rsidRDefault="00C36CF0" w:rsidP="00D5502D">
      <w:pPr>
        <w:pStyle w:val="ListParagraph"/>
        <w:numPr>
          <w:ilvl w:val="0"/>
          <w:numId w:val="15"/>
        </w:numPr>
        <w:spacing w:after="0" w:line="360" w:lineRule="auto"/>
        <w:rPr>
          <w:rFonts w:ascii="Times New Roman" w:hAnsi="Times New Roman" w:cs="Times New Roman"/>
          <w:i/>
        </w:rPr>
      </w:pPr>
      <w:r w:rsidRPr="00C36CF0">
        <w:rPr>
          <w:rFonts w:ascii="Times New Roman" w:hAnsi="Times New Roman" w:cs="Times New Roman"/>
          <w:i/>
        </w:rPr>
        <w:t>Chronicle of a Death Foretold</w:t>
      </w:r>
    </w:p>
    <w:p w:rsidR="00CE0CA6" w:rsidRDefault="00C36CF0" w:rsidP="00D5502D">
      <w:pPr>
        <w:spacing w:after="0"/>
        <w:rPr>
          <w:rFonts w:ascii="Times New Roman" w:hAnsi="Times New Roman" w:cs="Times New Roman"/>
        </w:rPr>
      </w:pPr>
      <w:r>
        <w:rPr>
          <w:rFonts w:ascii="Times New Roman" w:hAnsi="Times New Roman" w:cs="Times New Roman"/>
        </w:rPr>
        <w:t xml:space="preserve"> Unit II</w:t>
      </w:r>
      <w:r w:rsidR="003632FC" w:rsidRPr="00B744EA">
        <w:rPr>
          <w:rFonts w:ascii="Times New Roman" w:hAnsi="Times New Roman" w:cs="Times New Roman"/>
        </w:rPr>
        <w:t xml:space="preserve">: </w:t>
      </w:r>
      <w:r w:rsidR="00D5502D">
        <w:rPr>
          <w:rFonts w:ascii="Times New Roman" w:hAnsi="Times New Roman" w:cs="Times New Roman"/>
        </w:rPr>
        <w:t>Jorge Luis Borges</w:t>
      </w:r>
    </w:p>
    <w:p w:rsidR="00C36CF0" w:rsidRPr="00F93E63" w:rsidRDefault="00F93E63" w:rsidP="00D5502D">
      <w:pPr>
        <w:pStyle w:val="ListParagraph"/>
        <w:numPr>
          <w:ilvl w:val="0"/>
          <w:numId w:val="16"/>
        </w:numPr>
        <w:spacing w:after="0"/>
        <w:rPr>
          <w:rFonts w:ascii="Times New Roman" w:hAnsi="Times New Roman" w:cs="Times New Roman"/>
        </w:rPr>
      </w:pPr>
      <w:r>
        <w:rPr>
          <w:rFonts w:ascii="Times New Roman" w:hAnsi="Times New Roman" w:cs="Times New Roman"/>
        </w:rPr>
        <w:t>“</w:t>
      </w:r>
      <w:r w:rsidR="00C36CF0" w:rsidRPr="00F93E63">
        <w:rPr>
          <w:rFonts w:ascii="Times New Roman" w:hAnsi="Times New Roman" w:cs="Times New Roman"/>
        </w:rPr>
        <w:t>The Aleph</w:t>
      </w:r>
      <w:r>
        <w:rPr>
          <w:rFonts w:ascii="Times New Roman" w:hAnsi="Times New Roman" w:cs="Times New Roman"/>
        </w:rPr>
        <w:t>”</w:t>
      </w:r>
    </w:p>
    <w:p w:rsidR="00C36CF0" w:rsidRPr="00F93E63" w:rsidRDefault="00F93E63" w:rsidP="0084416B">
      <w:pPr>
        <w:pStyle w:val="ListParagraph"/>
        <w:numPr>
          <w:ilvl w:val="0"/>
          <w:numId w:val="16"/>
        </w:numPr>
        <w:spacing w:line="240" w:lineRule="auto"/>
        <w:rPr>
          <w:rFonts w:ascii="Times New Roman" w:hAnsi="Times New Roman" w:cs="Times New Roman"/>
        </w:rPr>
      </w:pPr>
      <w:r>
        <w:rPr>
          <w:rFonts w:ascii="Times New Roman" w:hAnsi="Times New Roman" w:cs="Times New Roman"/>
        </w:rPr>
        <w:t>“</w:t>
      </w:r>
      <w:r w:rsidR="00C36CF0" w:rsidRPr="00F93E63">
        <w:rPr>
          <w:rFonts w:ascii="Times New Roman" w:hAnsi="Times New Roman" w:cs="Times New Roman"/>
        </w:rPr>
        <w:t>The Dead Man</w:t>
      </w:r>
      <w:r>
        <w:rPr>
          <w:rFonts w:ascii="Times New Roman" w:hAnsi="Times New Roman" w:cs="Times New Roman"/>
        </w:rPr>
        <w:t>”</w:t>
      </w:r>
    </w:p>
    <w:tbl>
      <w:tblPr>
        <w:tblStyle w:val="TableGrid"/>
        <w:tblW w:w="0" w:type="auto"/>
        <w:tblInd w:w="108" w:type="dxa"/>
        <w:tblLook w:val="04A0"/>
      </w:tblPr>
      <w:tblGrid>
        <w:gridCol w:w="9000"/>
      </w:tblGrid>
      <w:tr w:rsidR="008D72DC" w:rsidTr="008D72DC">
        <w:tc>
          <w:tcPr>
            <w:tcW w:w="9000" w:type="dxa"/>
          </w:tcPr>
          <w:p w:rsidR="008D72DC" w:rsidRPr="008D72DC" w:rsidRDefault="008D72DC" w:rsidP="008D72DC">
            <w:pPr>
              <w:spacing w:line="276" w:lineRule="auto"/>
              <w:jc w:val="both"/>
              <w:rPr>
                <w:rFonts w:ascii="Times New Roman" w:hAnsi="Times New Roman" w:cs="Times New Roman"/>
                <w:b/>
              </w:rPr>
            </w:pPr>
            <w:r w:rsidRPr="008D72DC">
              <w:rPr>
                <w:rFonts w:ascii="Times New Roman" w:hAnsi="Times New Roman" w:cs="Times New Roman"/>
                <w:b/>
              </w:rPr>
              <w:t>Course Outcome:</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Upon completion of the course, the student will be able to:</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1. Identify and differentiate between significant Latin American authors, literary movements, and thematic concerns represented in the selected texts, showcasing a comprehensive understanding of the diversity and cultural significance of Latin American fiction.</w:t>
            </w:r>
          </w:p>
          <w:p w:rsidR="008D72DC" w:rsidRPr="008D72DC" w:rsidRDefault="008D72DC" w:rsidP="008D72DC">
            <w:pPr>
              <w:spacing w:line="276" w:lineRule="auto"/>
              <w:jc w:val="both"/>
              <w:rPr>
                <w:rFonts w:ascii="Times New Roman" w:hAnsi="Times New Roman" w:cs="Times New Roman"/>
              </w:rPr>
            </w:pPr>
            <w:r w:rsidRPr="008D72DC">
              <w:rPr>
                <w:rFonts w:ascii="Times New Roman" w:hAnsi="Times New Roman" w:cs="Times New Roman"/>
              </w:rPr>
              <w:t xml:space="preserve">2. Analyze and evaluate how Latin American </w:t>
            </w:r>
            <w:proofErr w:type="gramStart"/>
            <w:r w:rsidRPr="008D72DC">
              <w:rPr>
                <w:rFonts w:ascii="Times New Roman" w:hAnsi="Times New Roman" w:cs="Times New Roman"/>
              </w:rPr>
              <w:t>fiction navigate</w:t>
            </w:r>
            <w:proofErr w:type="gramEnd"/>
            <w:r w:rsidRPr="008D72DC">
              <w:rPr>
                <w:rFonts w:ascii="Times New Roman" w:hAnsi="Times New Roman" w:cs="Times New Roman"/>
              </w:rPr>
              <w:t xml:space="preserve"> complex historical and societal landscapes.</w:t>
            </w:r>
          </w:p>
          <w:p w:rsidR="008D72DC" w:rsidRDefault="008D72DC" w:rsidP="00795A23">
            <w:pPr>
              <w:spacing w:line="276" w:lineRule="auto"/>
              <w:jc w:val="both"/>
              <w:rPr>
                <w:rFonts w:ascii="Times New Roman" w:hAnsi="Times New Roman" w:cs="Times New Roman"/>
              </w:rPr>
            </w:pPr>
            <w:r w:rsidRPr="008D72DC">
              <w:rPr>
                <w:rFonts w:ascii="Times New Roman" w:hAnsi="Times New Roman" w:cs="Times New Roman"/>
              </w:rPr>
              <w:t xml:space="preserve">3. Synthesize and present well-informed interpretations of specific literary works, drawing connections between the texts, their cultural contexts, and broader discussions about the role of literature in capturing and shaping Latin American </w:t>
            </w:r>
            <w:r w:rsidR="00795A23">
              <w:rPr>
                <w:rFonts w:ascii="Times New Roman" w:hAnsi="Times New Roman" w:cs="Times New Roman"/>
              </w:rPr>
              <w:t xml:space="preserve">history and culture. </w:t>
            </w:r>
          </w:p>
        </w:tc>
      </w:tr>
    </w:tbl>
    <w:p w:rsidR="008D72DC" w:rsidRDefault="008D72DC" w:rsidP="00512B04">
      <w:pPr>
        <w:spacing w:after="0"/>
        <w:rPr>
          <w:rFonts w:ascii="Times New Roman" w:hAnsi="Times New Roman" w:cs="Times New Roman"/>
        </w:rPr>
      </w:pPr>
    </w:p>
    <w:p w:rsidR="00854EC2" w:rsidRPr="008D72DC" w:rsidRDefault="00711B93" w:rsidP="00512B04">
      <w:pPr>
        <w:spacing w:after="0"/>
        <w:rPr>
          <w:rFonts w:ascii="Times New Roman" w:hAnsi="Times New Roman" w:cs="Times New Roman"/>
          <w:b/>
        </w:rPr>
      </w:pPr>
      <w:r w:rsidRPr="008D72DC">
        <w:rPr>
          <w:rFonts w:ascii="Times New Roman" w:hAnsi="Times New Roman" w:cs="Times New Roman"/>
          <w:b/>
        </w:rPr>
        <w:t xml:space="preserve">Recommended Reading: </w:t>
      </w:r>
    </w:p>
    <w:p w:rsidR="00711B93" w:rsidRDefault="00854EC2" w:rsidP="007E36D9">
      <w:pPr>
        <w:pStyle w:val="ListParagraph"/>
        <w:numPr>
          <w:ilvl w:val="0"/>
          <w:numId w:val="111"/>
        </w:numPr>
        <w:spacing w:after="0"/>
        <w:rPr>
          <w:rFonts w:ascii="Times New Roman" w:hAnsi="Times New Roman" w:cs="Times New Roman"/>
        </w:rPr>
      </w:pPr>
      <w:r w:rsidRPr="00854EC2">
        <w:rPr>
          <w:rFonts w:ascii="Times New Roman" w:hAnsi="Times New Roman" w:cs="Times New Roman"/>
        </w:rPr>
        <w:t>Bell-</w:t>
      </w:r>
      <w:proofErr w:type="spellStart"/>
      <w:r w:rsidRPr="00854EC2">
        <w:rPr>
          <w:rFonts w:ascii="Times New Roman" w:hAnsi="Times New Roman" w:cs="Times New Roman"/>
        </w:rPr>
        <w:t>Villada</w:t>
      </w:r>
      <w:proofErr w:type="spellEnd"/>
      <w:r w:rsidRPr="00854EC2">
        <w:rPr>
          <w:rFonts w:ascii="Times New Roman" w:hAnsi="Times New Roman" w:cs="Times New Roman"/>
        </w:rPr>
        <w:t xml:space="preserve">, Gene H. </w:t>
      </w:r>
      <w:proofErr w:type="spellStart"/>
      <w:r w:rsidRPr="00854EC2">
        <w:rPr>
          <w:rFonts w:ascii="Times New Roman" w:hAnsi="Times New Roman" w:cs="Times New Roman"/>
          <w:i/>
        </w:rPr>
        <w:t>García</w:t>
      </w:r>
      <w:proofErr w:type="spellEnd"/>
      <w:r w:rsidRPr="00854EC2">
        <w:rPr>
          <w:rFonts w:ascii="Times New Roman" w:hAnsi="Times New Roman" w:cs="Times New Roman"/>
          <w:i/>
        </w:rPr>
        <w:t xml:space="preserve"> </w:t>
      </w:r>
      <w:proofErr w:type="spellStart"/>
      <w:r w:rsidRPr="00854EC2">
        <w:rPr>
          <w:rFonts w:ascii="Times New Roman" w:hAnsi="Times New Roman" w:cs="Times New Roman"/>
          <w:i/>
        </w:rPr>
        <w:t>Márquez</w:t>
      </w:r>
      <w:proofErr w:type="spellEnd"/>
      <w:r w:rsidRPr="00854EC2">
        <w:rPr>
          <w:rFonts w:ascii="Times New Roman" w:hAnsi="Times New Roman" w:cs="Times New Roman"/>
          <w:i/>
        </w:rPr>
        <w:t>: The Man and His Work</w:t>
      </w:r>
      <w:r w:rsidRPr="00854EC2">
        <w:rPr>
          <w:rFonts w:ascii="Times New Roman" w:hAnsi="Times New Roman" w:cs="Times New Roman"/>
        </w:rPr>
        <w:t>. University of North Carolina Press, 2010.</w:t>
      </w:r>
    </w:p>
    <w:p w:rsidR="00854EC2" w:rsidRDefault="00854EC2" w:rsidP="007E36D9">
      <w:pPr>
        <w:pStyle w:val="ListParagraph"/>
        <w:numPr>
          <w:ilvl w:val="0"/>
          <w:numId w:val="111"/>
        </w:numPr>
        <w:spacing w:after="0"/>
        <w:rPr>
          <w:rFonts w:ascii="Times New Roman" w:hAnsi="Times New Roman" w:cs="Times New Roman"/>
        </w:rPr>
      </w:pPr>
      <w:r>
        <w:rPr>
          <w:rFonts w:ascii="Times New Roman" w:hAnsi="Times New Roman" w:cs="Times New Roman"/>
        </w:rPr>
        <w:t>Bloom, Harold (</w:t>
      </w:r>
      <w:proofErr w:type="spellStart"/>
      <w:proofErr w:type="gramStart"/>
      <w:r w:rsidRPr="00854EC2">
        <w:rPr>
          <w:rFonts w:ascii="Times New Roman" w:hAnsi="Times New Roman" w:cs="Times New Roman"/>
        </w:rPr>
        <w:t>ed</w:t>
      </w:r>
      <w:proofErr w:type="spellEnd"/>
      <w:proofErr w:type="gramEnd"/>
      <w:r>
        <w:rPr>
          <w:rFonts w:ascii="Times New Roman" w:hAnsi="Times New Roman" w:cs="Times New Roman"/>
        </w:rPr>
        <w:t>)</w:t>
      </w:r>
      <w:r w:rsidRPr="00854EC2">
        <w:rPr>
          <w:rFonts w:ascii="Times New Roman" w:hAnsi="Times New Roman" w:cs="Times New Roman"/>
        </w:rPr>
        <w:t xml:space="preserve">. </w:t>
      </w:r>
      <w:r w:rsidRPr="00854EC2">
        <w:rPr>
          <w:rFonts w:ascii="Times New Roman" w:hAnsi="Times New Roman" w:cs="Times New Roman"/>
          <w:i/>
        </w:rPr>
        <w:t xml:space="preserve">Gabriel </w:t>
      </w:r>
      <w:proofErr w:type="spellStart"/>
      <w:r w:rsidRPr="00854EC2">
        <w:rPr>
          <w:rFonts w:ascii="Times New Roman" w:hAnsi="Times New Roman" w:cs="Times New Roman"/>
          <w:i/>
        </w:rPr>
        <w:t>García</w:t>
      </w:r>
      <w:proofErr w:type="spellEnd"/>
      <w:r w:rsidRPr="00854EC2">
        <w:rPr>
          <w:rFonts w:ascii="Times New Roman" w:hAnsi="Times New Roman" w:cs="Times New Roman"/>
          <w:i/>
        </w:rPr>
        <w:t xml:space="preserve"> </w:t>
      </w:r>
      <w:proofErr w:type="spellStart"/>
      <w:r w:rsidRPr="00854EC2">
        <w:rPr>
          <w:rFonts w:ascii="Times New Roman" w:hAnsi="Times New Roman" w:cs="Times New Roman"/>
          <w:i/>
        </w:rPr>
        <w:t>Márquez</w:t>
      </w:r>
      <w:proofErr w:type="spellEnd"/>
      <w:r w:rsidRPr="00854EC2">
        <w:rPr>
          <w:rFonts w:ascii="Times New Roman" w:hAnsi="Times New Roman" w:cs="Times New Roman"/>
        </w:rPr>
        <w:t>. Chelsea House, 2005.</w:t>
      </w:r>
    </w:p>
    <w:p w:rsidR="00854EC2" w:rsidRDefault="00854EC2" w:rsidP="007E36D9">
      <w:pPr>
        <w:pStyle w:val="ListParagraph"/>
        <w:numPr>
          <w:ilvl w:val="0"/>
          <w:numId w:val="111"/>
        </w:numPr>
        <w:spacing w:after="0"/>
        <w:rPr>
          <w:rFonts w:ascii="Times New Roman" w:hAnsi="Times New Roman" w:cs="Times New Roman"/>
        </w:rPr>
      </w:pPr>
      <w:r>
        <w:rPr>
          <w:rFonts w:ascii="Times New Roman" w:hAnsi="Times New Roman" w:cs="Times New Roman"/>
        </w:rPr>
        <w:t>Bloom, Harold (</w:t>
      </w:r>
      <w:proofErr w:type="spellStart"/>
      <w:proofErr w:type="gramStart"/>
      <w:r w:rsidRPr="00854EC2">
        <w:rPr>
          <w:rFonts w:ascii="Times New Roman" w:hAnsi="Times New Roman" w:cs="Times New Roman"/>
        </w:rPr>
        <w:t>ed</w:t>
      </w:r>
      <w:proofErr w:type="spellEnd"/>
      <w:proofErr w:type="gramEnd"/>
      <w:r>
        <w:rPr>
          <w:rFonts w:ascii="Times New Roman" w:hAnsi="Times New Roman" w:cs="Times New Roman"/>
        </w:rPr>
        <w:t>)</w:t>
      </w:r>
      <w:r w:rsidRPr="00854EC2">
        <w:rPr>
          <w:rFonts w:ascii="Times New Roman" w:hAnsi="Times New Roman" w:cs="Times New Roman"/>
        </w:rPr>
        <w:t xml:space="preserve">. </w:t>
      </w:r>
      <w:r w:rsidRPr="00512B04">
        <w:rPr>
          <w:rFonts w:ascii="Times New Roman" w:hAnsi="Times New Roman" w:cs="Times New Roman"/>
          <w:i/>
        </w:rPr>
        <w:t>Jorge Luis Borges</w:t>
      </w:r>
      <w:r w:rsidRPr="00854EC2">
        <w:rPr>
          <w:rFonts w:ascii="Times New Roman" w:hAnsi="Times New Roman" w:cs="Times New Roman"/>
        </w:rPr>
        <w:t>. Chelsea House, 1986.</w:t>
      </w:r>
    </w:p>
    <w:p w:rsidR="00512B04" w:rsidRPr="00711B93" w:rsidRDefault="00512B04" w:rsidP="007E36D9">
      <w:pPr>
        <w:pStyle w:val="ListParagraph"/>
        <w:numPr>
          <w:ilvl w:val="0"/>
          <w:numId w:val="111"/>
        </w:numPr>
        <w:spacing w:after="0" w:line="480" w:lineRule="auto"/>
        <w:rPr>
          <w:rFonts w:ascii="Times New Roman" w:hAnsi="Times New Roman" w:cs="Times New Roman"/>
        </w:rPr>
      </w:pPr>
      <w:proofErr w:type="spellStart"/>
      <w:r w:rsidRPr="00512B04">
        <w:rPr>
          <w:rFonts w:ascii="Times New Roman" w:hAnsi="Times New Roman" w:cs="Times New Roman"/>
        </w:rPr>
        <w:t>Stabb</w:t>
      </w:r>
      <w:proofErr w:type="spellEnd"/>
      <w:r w:rsidRPr="00512B04">
        <w:rPr>
          <w:rFonts w:ascii="Times New Roman" w:hAnsi="Times New Roman" w:cs="Times New Roman"/>
        </w:rPr>
        <w:t xml:space="preserve">, Martin S. </w:t>
      </w:r>
      <w:r w:rsidRPr="00512B04">
        <w:rPr>
          <w:rFonts w:ascii="Times New Roman" w:hAnsi="Times New Roman" w:cs="Times New Roman"/>
          <w:i/>
        </w:rPr>
        <w:t>Borges Revisited</w:t>
      </w:r>
      <w:r w:rsidRPr="00512B04">
        <w:rPr>
          <w:rFonts w:ascii="Times New Roman" w:hAnsi="Times New Roman" w:cs="Times New Roman"/>
        </w:rPr>
        <w:t xml:space="preserve">. </w:t>
      </w:r>
      <w:proofErr w:type="spellStart"/>
      <w:r w:rsidRPr="00512B04">
        <w:rPr>
          <w:rFonts w:ascii="Times New Roman" w:hAnsi="Times New Roman" w:cs="Times New Roman"/>
        </w:rPr>
        <w:t>Twayne</w:t>
      </w:r>
      <w:proofErr w:type="spellEnd"/>
      <w:r w:rsidRPr="00512B04">
        <w:rPr>
          <w:rFonts w:ascii="Times New Roman" w:hAnsi="Times New Roman" w:cs="Times New Roman"/>
        </w:rPr>
        <w:t xml:space="preserve"> Publishers, 1998.</w:t>
      </w:r>
    </w:p>
    <w:p w:rsidR="00DC34EF" w:rsidRPr="00BF014C" w:rsidRDefault="00C36CF0" w:rsidP="00D5502D">
      <w:pPr>
        <w:spacing w:after="0" w:line="480" w:lineRule="auto"/>
        <w:rPr>
          <w:rFonts w:ascii="Times New Roman" w:hAnsi="Times New Roman" w:cs="Times New Roman"/>
          <w:b/>
          <w:u w:val="single"/>
        </w:rPr>
      </w:pPr>
      <w:r w:rsidRPr="00BF014C">
        <w:rPr>
          <w:rFonts w:ascii="Times New Roman" w:hAnsi="Times New Roman" w:cs="Times New Roman"/>
          <w:b/>
          <w:u w:val="single"/>
        </w:rPr>
        <w:t>ENG</w:t>
      </w:r>
      <w:r w:rsidR="001A7577">
        <w:rPr>
          <w:rFonts w:ascii="Times New Roman" w:hAnsi="Times New Roman" w:cs="Times New Roman"/>
          <w:b/>
          <w:u w:val="single"/>
        </w:rPr>
        <w:t>23305</w:t>
      </w:r>
      <w:r w:rsidR="00DC34EF" w:rsidRPr="00BF014C">
        <w:rPr>
          <w:rFonts w:ascii="Times New Roman" w:hAnsi="Times New Roman" w:cs="Times New Roman"/>
          <w:b/>
          <w:u w:val="single"/>
        </w:rPr>
        <w:t>DCE: Translation: Theory and Practice</w:t>
      </w:r>
    </w:p>
    <w:tbl>
      <w:tblPr>
        <w:tblStyle w:val="TableGrid"/>
        <w:tblW w:w="0" w:type="auto"/>
        <w:tblInd w:w="108" w:type="dxa"/>
        <w:tblLook w:val="04A0"/>
      </w:tblPr>
      <w:tblGrid>
        <w:gridCol w:w="9000"/>
      </w:tblGrid>
      <w:tr w:rsidR="008D72DC" w:rsidTr="007E36D9">
        <w:tc>
          <w:tcPr>
            <w:tcW w:w="9000" w:type="dxa"/>
          </w:tcPr>
          <w:p w:rsidR="007E36D9" w:rsidRPr="007E36D9" w:rsidRDefault="00C36CF0" w:rsidP="007E36D9">
            <w:pPr>
              <w:spacing w:line="276" w:lineRule="auto"/>
              <w:jc w:val="both"/>
              <w:rPr>
                <w:rFonts w:ascii="Times New Roman" w:hAnsi="Times New Roman" w:cs="Times New Roman"/>
                <w:b/>
              </w:rPr>
            </w:pPr>
            <w:r w:rsidRPr="007E36D9">
              <w:rPr>
                <w:rFonts w:ascii="Times New Roman" w:hAnsi="Times New Roman" w:cs="Times New Roman"/>
                <w:b/>
              </w:rPr>
              <w:t xml:space="preserve"> </w:t>
            </w:r>
            <w:r w:rsidR="007E36D9" w:rsidRPr="007E36D9">
              <w:rPr>
                <w:rFonts w:ascii="Times New Roman" w:hAnsi="Times New Roman" w:cs="Times New Roman"/>
                <w:b/>
              </w:rPr>
              <w:t>Course Objectives:</w:t>
            </w:r>
          </w:p>
          <w:p w:rsidR="0051413C" w:rsidRDefault="007E36D9" w:rsidP="007E36D9">
            <w:pPr>
              <w:spacing w:line="276" w:lineRule="auto"/>
              <w:jc w:val="both"/>
              <w:rPr>
                <w:rFonts w:ascii="Times New Roman" w:hAnsi="Times New Roman" w:cs="Times New Roman"/>
              </w:rPr>
            </w:pPr>
            <w:r w:rsidRPr="007E36D9">
              <w:rPr>
                <w:rFonts w:ascii="Times New Roman" w:hAnsi="Times New Roman" w:cs="Times New Roman"/>
              </w:rPr>
              <w:t>1. To familiarize students with the fundamental theories and principles of translation, encompassing both theoretical perspe</w:t>
            </w:r>
            <w:r w:rsidR="0051413C">
              <w:rPr>
                <w:rFonts w:ascii="Times New Roman" w:hAnsi="Times New Roman" w:cs="Times New Roman"/>
              </w:rPr>
              <w:t>ctives and practical techniques.</w:t>
            </w:r>
          </w:p>
          <w:p w:rsidR="007E36D9" w:rsidRPr="007E36D9" w:rsidRDefault="0051413C" w:rsidP="007E36D9">
            <w:pPr>
              <w:spacing w:line="276" w:lineRule="auto"/>
              <w:jc w:val="both"/>
              <w:rPr>
                <w:rFonts w:ascii="Times New Roman" w:hAnsi="Times New Roman" w:cs="Times New Roman"/>
              </w:rPr>
            </w:pPr>
            <w:r>
              <w:rPr>
                <w:rFonts w:ascii="Times New Roman" w:hAnsi="Times New Roman" w:cs="Times New Roman"/>
              </w:rPr>
              <w:t>2. To</w:t>
            </w:r>
            <w:r w:rsidR="007E36D9" w:rsidRPr="007E36D9">
              <w:rPr>
                <w:rFonts w:ascii="Times New Roman" w:hAnsi="Times New Roman" w:cs="Times New Roman"/>
              </w:rPr>
              <w:t xml:space="preserve"> foster a comprehensive </w:t>
            </w:r>
            <w:proofErr w:type="gramStart"/>
            <w:r w:rsidR="007E36D9" w:rsidRPr="007E36D9">
              <w:rPr>
                <w:rFonts w:ascii="Times New Roman" w:hAnsi="Times New Roman" w:cs="Times New Roman"/>
              </w:rPr>
              <w:t>understanding of the complexities involved in the process of translation</w:t>
            </w:r>
            <w:r>
              <w:rPr>
                <w:rFonts w:ascii="Times New Roman" w:hAnsi="Times New Roman" w:cs="Times New Roman"/>
              </w:rPr>
              <w:t xml:space="preserve"> and </w:t>
            </w:r>
            <w:r w:rsidR="007E36D9" w:rsidRPr="007E36D9">
              <w:rPr>
                <w:rFonts w:ascii="Times New Roman" w:hAnsi="Times New Roman" w:cs="Times New Roman"/>
              </w:rPr>
              <w:t>explore</w:t>
            </w:r>
            <w:proofErr w:type="gramEnd"/>
            <w:r w:rsidR="007E36D9" w:rsidRPr="007E36D9">
              <w:rPr>
                <w:rFonts w:ascii="Times New Roman" w:hAnsi="Times New Roman" w:cs="Times New Roman"/>
              </w:rPr>
              <w:t xml:space="preserve"> the interplay between language, culture, and communication in the context of translation, encouraging students to critically analyze the challenges and opportunities presented </w:t>
            </w:r>
            <w:r w:rsidR="007E36D9" w:rsidRPr="007E36D9">
              <w:rPr>
                <w:rFonts w:ascii="Times New Roman" w:hAnsi="Times New Roman" w:cs="Times New Roman"/>
              </w:rPr>
              <w:lastRenderedPageBreak/>
              <w:t>by cross-cultural linguistic transfer.</w:t>
            </w:r>
          </w:p>
          <w:p w:rsidR="008D72DC" w:rsidRDefault="0051413C" w:rsidP="0051413C">
            <w:pPr>
              <w:spacing w:line="276" w:lineRule="auto"/>
              <w:jc w:val="both"/>
              <w:rPr>
                <w:rFonts w:ascii="Times New Roman" w:hAnsi="Times New Roman" w:cs="Times New Roman"/>
              </w:rPr>
            </w:pPr>
            <w:r>
              <w:rPr>
                <w:rFonts w:ascii="Times New Roman" w:hAnsi="Times New Roman" w:cs="Times New Roman"/>
              </w:rPr>
              <w:t>3</w:t>
            </w:r>
            <w:r w:rsidR="007E36D9" w:rsidRPr="007E36D9">
              <w:rPr>
                <w:rFonts w:ascii="Times New Roman" w:hAnsi="Times New Roman" w:cs="Times New Roman"/>
              </w:rPr>
              <w:t>. To develop students' practical translation skills</w:t>
            </w:r>
            <w:r>
              <w:rPr>
                <w:rFonts w:ascii="Times New Roman" w:hAnsi="Times New Roman" w:cs="Times New Roman"/>
              </w:rPr>
              <w:t>,</w:t>
            </w:r>
            <w:r w:rsidR="007E36D9" w:rsidRPr="007E36D9">
              <w:rPr>
                <w:rFonts w:ascii="Times New Roman" w:hAnsi="Times New Roman" w:cs="Times New Roman"/>
              </w:rPr>
              <w:t xml:space="preserve"> equipping them with the tools to engage in effective and culturally sensitive translation work across various genres and contexts.</w:t>
            </w:r>
          </w:p>
        </w:tc>
      </w:tr>
    </w:tbl>
    <w:p w:rsidR="008D72DC" w:rsidRDefault="008D72DC" w:rsidP="00D5502D">
      <w:pPr>
        <w:spacing w:after="0"/>
        <w:rPr>
          <w:rFonts w:ascii="Times New Roman" w:hAnsi="Times New Roman" w:cs="Times New Roman"/>
        </w:rPr>
      </w:pPr>
    </w:p>
    <w:p w:rsidR="00C105C5" w:rsidRDefault="00C36CF0" w:rsidP="00D5502D">
      <w:pPr>
        <w:spacing w:after="0"/>
        <w:rPr>
          <w:rFonts w:ascii="Times New Roman" w:hAnsi="Times New Roman" w:cs="Times New Roman"/>
        </w:rPr>
      </w:pPr>
      <w:r>
        <w:rPr>
          <w:rFonts w:ascii="Times New Roman" w:hAnsi="Times New Roman" w:cs="Times New Roman"/>
        </w:rPr>
        <w:t>Unit I</w:t>
      </w:r>
      <w:r w:rsidR="006A2C3F" w:rsidRPr="00B744EA">
        <w:rPr>
          <w:rFonts w:ascii="Times New Roman" w:hAnsi="Times New Roman" w:cs="Times New Roman"/>
        </w:rPr>
        <w:t xml:space="preserve">: </w:t>
      </w:r>
    </w:p>
    <w:p w:rsidR="00C105C5" w:rsidRPr="00C105C5" w:rsidRDefault="00C105C5" w:rsidP="007E36D9">
      <w:pPr>
        <w:pStyle w:val="ListParagraph"/>
        <w:numPr>
          <w:ilvl w:val="0"/>
          <w:numId w:val="65"/>
        </w:numPr>
        <w:rPr>
          <w:rFonts w:ascii="Times New Roman" w:hAnsi="Times New Roman" w:cs="Times New Roman"/>
          <w:i/>
        </w:rPr>
      </w:pPr>
      <w:r>
        <w:rPr>
          <w:rFonts w:ascii="Times New Roman" w:hAnsi="Times New Roman" w:cs="Times New Roman"/>
        </w:rPr>
        <w:t>Introduction to Translation (Scope and Objectives)</w:t>
      </w:r>
    </w:p>
    <w:p w:rsidR="00C105C5" w:rsidRPr="00C105C5" w:rsidRDefault="00C105C5" w:rsidP="007E36D9">
      <w:pPr>
        <w:pStyle w:val="ListParagraph"/>
        <w:numPr>
          <w:ilvl w:val="0"/>
          <w:numId w:val="65"/>
        </w:numPr>
        <w:rPr>
          <w:rFonts w:ascii="Times New Roman" w:hAnsi="Times New Roman" w:cs="Times New Roman"/>
          <w:i/>
        </w:rPr>
      </w:pPr>
      <w:r>
        <w:rPr>
          <w:rFonts w:ascii="Times New Roman" w:hAnsi="Times New Roman" w:cs="Times New Roman"/>
        </w:rPr>
        <w:t>Types of Translation</w:t>
      </w:r>
    </w:p>
    <w:p w:rsidR="00C105C5" w:rsidRPr="00C105C5" w:rsidRDefault="00C105C5" w:rsidP="007E36D9">
      <w:pPr>
        <w:pStyle w:val="ListParagraph"/>
        <w:numPr>
          <w:ilvl w:val="0"/>
          <w:numId w:val="65"/>
        </w:numPr>
        <w:rPr>
          <w:rFonts w:ascii="Times New Roman" w:hAnsi="Times New Roman" w:cs="Times New Roman"/>
          <w:i/>
        </w:rPr>
      </w:pPr>
      <w:r>
        <w:rPr>
          <w:rFonts w:ascii="Times New Roman" w:hAnsi="Times New Roman" w:cs="Times New Roman"/>
        </w:rPr>
        <w:t>Problems in</w:t>
      </w:r>
      <w:r w:rsidR="008B5551">
        <w:rPr>
          <w:rFonts w:ascii="Times New Roman" w:hAnsi="Times New Roman" w:cs="Times New Roman"/>
        </w:rPr>
        <w:t xml:space="preserve"> Literary</w:t>
      </w:r>
      <w:r>
        <w:rPr>
          <w:rFonts w:ascii="Times New Roman" w:hAnsi="Times New Roman" w:cs="Times New Roman"/>
        </w:rPr>
        <w:t xml:space="preserve"> Translation</w:t>
      </w:r>
    </w:p>
    <w:p w:rsidR="00555F63" w:rsidRDefault="00555F63" w:rsidP="007E36D9">
      <w:pPr>
        <w:pStyle w:val="ListParagraph"/>
        <w:numPr>
          <w:ilvl w:val="0"/>
          <w:numId w:val="65"/>
        </w:numPr>
        <w:spacing w:after="0" w:line="360" w:lineRule="auto"/>
        <w:rPr>
          <w:rFonts w:ascii="Times New Roman" w:hAnsi="Times New Roman" w:cs="Times New Roman"/>
        </w:rPr>
      </w:pPr>
      <w:r w:rsidRPr="00555F63">
        <w:rPr>
          <w:rFonts w:ascii="Times New Roman" w:hAnsi="Times New Roman" w:cs="Times New Roman"/>
        </w:rPr>
        <w:t xml:space="preserve">Chapter 3 of </w:t>
      </w:r>
      <w:r w:rsidRPr="008B5551">
        <w:rPr>
          <w:rFonts w:ascii="Times New Roman" w:hAnsi="Times New Roman" w:cs="Times New Roman"/>
          <w:i/>
        </w:rPr>
        <w:t>Translation Studies</w:t>
      </w:r>
      <w:r w:rsidR="005331C9">
        <w:rPr>
          <w:rFonts w:ascii="Times New Roman" w:hAnsi="Times New Roman" w:cs="Times New Roman"/>
        </w:rPr>
        <w:t xml:space="preserve"> by </w:t>
      </w:r>
      <w:r w:rsidR="00C36CF0" w:rsidRPr="00555F63">
        <w:rPr>
          <w:rFonts w:ascii="Times New Roman" w:hAnsi="Times New Roman" w:cs="Times New Roman"/>
        </w:rPr>
        <w:t xml:space="preserve">Susan </w:t>
      </w:r>
      <w:proofErr w:type="spellStart"/>
      <w:r w:rsidR="00C36CF0" w:rsidRPr="00555F63">
        <w:rPr>
          <w:rFonts w:ascii="Times New Roman" w:hAnsi="Times New Roman" w:cs="Times New Roman"/>
        </w:rPr>
        <w:t>Bassnett</w:t>
      </w:r>
      <w:proofErr w:type="spellEnd"/>
      <w:r w:rsidR="00C36CF0" w:rsidRPr="00555F63">
        <w:rPr>
          <w:rFonts w:ascii="Times New Roman" w:hAnsi="Times New Roman" w:cs="Times New Roman"/>
        </w:rPr>
        <w:t xml:space="preserve"> </w:t>
      </w:r>
    </w:p>
    <w:p w:rsidR="006A2C3F" w:rsidRDefault="00EA5AF3" w:rsidP="009A2940">
      <w:pPr>
        <w:spacing w:after="0" w:line="240" w:lineRule="auto"/>
        <w:rPr>
          <w:rFonts w:ascii="Times New Roman" w:hAnsi="Times New Roman" w:cs="Times New Roman"/>
        </w:rPr>
      </w:pPr>
      <w:r w:rsidRPr="00555F63">
        <w:rPr>
          <w:rFonts w:ascii="Times New Roman" w:hAnsi="Times New Roman" w:cs="Times New Roman"/>
        </w:rPr>
        <w:t>Unit II</w:t>
      </w:r>
      <w:r w:rsidR="006B1817" w:rsidRPr="00555F63">
        <w:rPr>
          <w:rFonts w:ascii="Times New Roman" w:hAnsi="Times New Roman" w:cs="Times New Roman"/>
        </w:rPr>
        <w:t>: Translation</w:t>
      </w:r>
      <w:r w:rsidR="004D38BC" w:rsidRPr="00555F63">
        <w:rPr>
          <w:rFonts w:ascii="Times New Roman" w:hAnsi="Times New Roman" w:cs="Times New Roman"/>
        </w:rPr>
        <w:t xml:space="preserve"> of</w:t>
      </w:r>
      <w:r w:rsidR="008E5DC5" w:rsidRPr="00555F63">
        <w:rPr>
          <w:rFonts w:ascii="Times New Roman" w:hAnsi="Times New Roman" w:cs="Times New Roman"/>
        </w:rPr>
        <w:t xml:space="preserve"> </w:t>
      </w:r>
      <w:r w:rsidR="00555F63">
        <w:rPr>
          <w:rFonts w:ascii="Times New Roman" w:hAnsi="Times New Roman" w:cs="Times New Roman"/>
        </w:rPr>
        <w:t>Hindi/</w:t>
      </w:r>
      <w:r w:rsidR="004D38BC" w:rsidRPr="00555F63">
        <w:rPr>
          <w:rFonts w:ascii="Times New Roman" w:hAnsi="Times New Roman" w:cs="Times New Roman"/>
        </w:rPr>
        <w:t xml:space="preserve">Urdu/Kashmiri </w:t>
      </w:r>
      <w:r w:rsidR="00555F63">
        <w:rPr>
          <w:rFonts w:ascii="Times New Roman" w:hAnsi="Times New Roman" w:cs="Times New Roman"/>
        </w:rPr>
        <w:t xml:space="preserve">Literary </w:t>
      </w:r>
      <w:r w:rsidR="005C6F44" w:rsidRPr="00555F63">
        <w:rPr>
          <w:rFonts w:ascii="Times New Roman" w:hAnsi="Times New Roman" w:cs="Times New Roman"/>
        </w:rPr>
        <w:t xml:space="preserve">texts </w:t>
      </w:r>
      <w:r w:rsidR="004D38BC" w:rsidRPr="00555F63">
        <w:rPr>
          <w:rFonts w:ascii="Times New Roman" w:hAnsi="Times New Roman" w:cs="Times New Roman"/>
        </w:rPr>
        <w:t>into English</w:t>
      </w:r>
      <w:r w:rsidRPr="00555F63">
        <w:rPr>
          <w:rFonts w:ascii="Times New Roman" w:hAnsi="Times New Roman" w:cs="Times New Roman"/>
        </w:rPr>
        <w:t xml:space="preserve"> (To be selected   by the teacher</w:t>
      </w:r>
      <w:r w:rsidR="009A2940">
        <w:rPr>
          <w:rFonts w:ascii="Times New Roman" w:hAnsi="Times New Roman" w:cs="Times New Roman"/>
        </w:rPr>
        <w:t xml:space="preserve"> </w:t>
      </w:r>
      <w:r w:rsidRPr="00555F63">
        <w:rPr>
          <w:rFonts w:ascii="Times New Roman" w:hAnsi="Times New Roman" w:cs="Times New Roman"/>
        </w:rPr>
        <w:t>concerned)</w:t>
      </w:r>
    </w:p>
    <w:p w:rsidR="009A2940" w:rsidRPr="00555F63" w:rsidRDefault="009A2940" w:rsidP="00512B04">
      <w:pPr>
        <w:spacing w:after="0"/>
        <w:rPr>
          <w:rFonts w:ascii="Times New Roman" w:hAnsi="Times New Roman" w:cs="Times New Roman"/>
        </w:rPr>
      </w:pPr>
    </w:p>
    <w:tbl>
      <w:tblPr>
        <w:tblStyle w:val="TableGrid"/>
        <w:tblW w:w="0" w:type="auto"/>
        <w:tblInd w:w="108" w:type="dxa"/>
        <w:tblLook w:val="04A0"/>
      </w:tblPr>
      <w:tblGrid>
        <w:gridCol w:w="9000"/>
      </w:tblGrid>
      <w:tr w:rsidR="007E36D9" w:rsidTr="007E36D9">
        <w:tc>
          <w:tcPr>
            <w:tcW w:w="9000" w:type="dxa"/>
          </w:tcPr>
          <w:p w:rsidR="007E36D9" w:rsidRPr="007E36D9" w:rsidRDefault="007E36D9" w:rsidP="007E36D9">
            <w:pPr>
              <w:spacing w:line="276" w:lineRule="auto"/>
              <w:jc w:val="both"/>
              <w:rPr>
                <w:rFonts w:ascii="Times New Roman" w:hAnsi="Times New Roman" w:cs="Times New Roman"/>
                <w:b/>
              </w:rPr>
            </w:pPr>
            <w:r w:rsidRPr="007E36D9">
              <w:rPr>
                <w:rFonts w:ascii="Times New Roman" w:hAnsi="Times New Roman" w:cs="Times New Roman"/>
                <w:b/>
              </w:rPr>
              <w:t>Course Outcome:</w:t>
            </w:r>
          </w:p>
          <w:p w:rsidR="007E36D9" w:rsidRPr="007E36D9" w:rsidRDefault="007E36D9" w:rsidP="007E36D9">
            <w:pPr>
              <w:spacing w:line="276" w:lineRule="auto"/>
              <w:jc w:val="both"/>
              <w:rPr>
                <w:rFonts w:ascii="Times New Roman" w:hAnsi="Times New Roman" w:cs="Times New Roman"/>
              </w:rPr>
            </w:pPr>
            <w:r w:rsidRPr="007E36D9">
              <w:rPr>
                <w:rFonts w:ascii="Times New Roman" w:hAnsi="Times New Roman" w:cs="Times New Roman"/>
              </w:rPr>
              <w:t>Upon completion of the course, the student will be able to:</w:t>
            </w:r>
          </w:p>
          <w:p w:rsidR="007E36D9" w:rsidRPr="007E36D9" w:rsidRDefault="007E36D9" w:rsidP="007E36D9">
            <w:pPr>
              <w:spacing w:line="276" w:lineRule="auto"/>
              <w:jc w:val="both"/>
              <w:rPr>
                <w:rFonts w:ascii="Times New Roman" w:hAnsi="Times New Roman" w:cs="Times New Roman"/>
              </w:rPr>
            </w:pPr>
            <w:r w:rsidRPr="007E36D9">
              <w:rPr>
                <w:rFonts w:ascii="Times New Roman" w:hAnsi="Times New Roman" w:cs="Times New Roman"/>
              </w:rPr>
              <w:t>1. Demonstrate a comprehensive understanding of key translation theories, concepts, and methodologies, showcasing the ability to identify and explain different approaches to translation and their implications for linguistic and cultural transfer.</w:t>
            </w:r>
          </w:p>
          <w:p w:rsidR="007E36D9" w:rsidRPr="007E36D9" w:rsidRDefault="007E36D9" w:rsidP="007E36D9">
            <w:pPr>
              <w:spacing w:line="276" w:lineRule="auto"/>
              <w:jc w:val="both"/>
              <w:rPr>
                <w:rFonts w:ascii="Times New Roman" w:hAnsi="Times New Roman" w:cs="Times New Roman"/>
              </w:rPr>
            </w:pPr>
            <w:r w:rsidRPr="007E36D9">
              <w:rPr>
                <w:rFonts w:ascii="Times New Roman" w:hAnsi="Times New Roman" w:cs="Times New Roman"/>
              </w:rPr>
              <w:t>2. Apply theoretical insights to practical translation exercises, showcasing an ability to analyze source texts, make informed linguistic choices, and produce accurate and contextually appropriate target texts that convey meaning effectively.</w:t>
            </w:r>
          </w:p>
          <w:p w:rsidR="007E36D9" w:rsidRDefault="007E36D9" w:rsidP="004616BD">
            <w:pPr>
              <w:spacing w:line="276" w:lineRule="auto"/>
              <w:jc w:val="both"/>
              <w:rPr>
                <w:rFonts w:ascii="Times New Roman" w:hAnsi="Times New Roman" w:cs="Times New Roman"/>
              </w:rPr>
            </w:pPr>
            <w:r w:rsidRPr="007E36D9">
              <w:rPr>
                <w:rFonts w:ascii="Times New Roman" w:hAnsi="Times New Roman" w:cs="Times New Roman"/>
              </w:rPr>
              <w:t>3. Synthesize and critically assess the ethical dimensions of translation, considering issues such as cultural adaptation, linguistic fidelity, and the role of the translator as a mediator</w:t>
            </w:r>
            <w:r w:rsidR="004616BD">
              <w:rPr>
                <w:rFonts w:ascii="Times New Roman" w:hAnsi="Times New Roman" w:cs="Times New Roman"/>
              </w:rPr>
              <w:t xml:space="preserve"> between languages and cultures.</w:t>
            </w:r>
          </w:p>
        </w:tc>
      </w:tr>
    </w:tbl>
    <w:p w:rsidR="007E36D9" w:rsidRDefault="007E36D9" w:rsidP="00512B04">
      <w:pPr>
        <w:spacing w:after="0"/>
        <w:rPr>
          <w:rFonts w:ascii="Times New Roman" w:hAnsi="Times New Roman" w:cs="Times New Roman"/>
        </w:rPr>
      </w:pPr>
    </w:p>
    <w:p w:rsidR="00555F63" w:rsidRPr="007E36D9" w:rsidRDefault="00555F63" w:rsidP="00512B04">
      <w:pPr>
        <w:spacing w:after="0"/>
        <w:rPr>
          <w:rFonts w:ascii="Times New Roman" w:hAnsi="Times New Roman" w:cs="Times New Roman"/>
          <w:b/>
        </w:rPr>
      </w:pPr>
      <w:r w:rsidRPr="007E36D9">
        <w:rPr>
          <w:rFonts w:ascii="Times New Roman" w:hAnsi="Times New Roman" w:cs="Times New Roman"/>
          <w:b/>
        </w:rPr>
        <w:t>Recommended Reading</w:t>
      </w:r>
      <w:r w:rsidR="009A2940" w:rsidRPr="007E36D9">
        <w:rPr>
          <w:rFonts w:ascii="Times New Roman" w:hAnsi="Times New Roman" w:cs="Times New Roman"/>
          <w:b/>
        </w:rPr>
        <w:t xml:space="preserve">: </w:t>
      </w:r>
    </w:p>
    <w:p w:rsidR="00512B04" w:rsidRPr="00512B04" w:rsidRDefault="00512B04" w:rsidP="007E36D9">
      <w:pPr>
        <w:pStyle w:val="ListParagraph"/>
        <w:numPr>
          <w:ilvl w:val="0"/>
          <w:numId w:val="118"/>
        </w:numPr>
        <w:spacing w:after="0"/>
        <w:rPr>
          <w:rFonts w:ascii="Times New Roman" w:hAnsi="Times New Roman" w:cs="Times New Roman"/>
        </w:rPr>
      </w:pPr>
      <w:proofErr w:type="spellStart"/>
      <w:r w:rsidRPr="00512B04">
        <w:rPr>
          <w:rFonts w:ascii="Times New Roman" w:hAnsi="Times New Roman" w:cs="Times New Roman"/>
        </w:rPr>
        <w:t>Hatim</w:t>
      </w:r>
      <w:proofErr w:type="spellEnd"/>
      <w:r w:rsidRPr="00512B04">
        <w:rPr>
          <w:rFonts w:ascii="Times New Roman" w:hAnsi="Times New Roman" w:cs="Times New Roman"/>
        </w:rPr>
        <w:t xml:space="preserve">, Basil, and Jeremy </w:t>
      </w:r>
      <w:proofErr w:type="spellStart"/>
      <w:r w:rsidRPr="00512B04">
        <w:rPr>
          <w:rFonts w:ascii="Times New Roman" w:hAnsi="Times New Roman" w:cs="Times New Roman"/>
        </w:rPr>
        <w:t>Munday</w:t>
      </w:r>
      <w:proofErr w:type="spellEnd"/>
      <w:r w:rsidRPr="00512B04">
        <w:rPr>
          <w:rFonts w:ascii="Times New Roman" w:hAnsi="Times New Roman" w:cs="Times New Roman"/>
        </w:rPr>
        <w:t xml:space="preserve">. </w:t>
      </w:r>
      <w:r w:rsidRPr="00512B04">
        <w:rPr>
          <w:rFonts w:ascii="Times New Roman" w:hAnsi="Times New Roman" w:cs="Times New Roman"/>
          <w:i/>
        </w:rPr>
        <w:t>Translation: An Advanced Resource Book</w:t>
      </w:r>
      <w:r w:rsidRPr="00512B04">
        <w:rPr>
          <w:rFonts w:ascii="Times New Roman" w:hAnsi="Times New Roman" w:cs="Times New Roman"/>
        </w:rPr>
        <w:t xml:space="preserve">. </w:t>
      </w:r>
      <w:proofErr w:type="spellStart"/>
      <w:r w:rsidRPr="00512B04">
        <w:rPr>
          <w:rFonts w:ascii="Times New Roman" w:hAnsi="Times New Roman" w:cs="Times New Roman"/>
        </w:rPr>
        <w:t>Routledge</w:t>
      </w:r>
      <w:proofErr w:type="spellEnd"/>
      <w:r w:rsidRPr="00512B04">
        <w:rPr>
          <w:rFonts w:ascii="Times New Roman" w:hAnsi="Times New Roman" w:cs="Times New Roman"/>
        </w:rPr>
        <w:t>, 2004.</w:t>
      </w:r>
    </w:p>
    <w:p w:rsidR="00512B04" w:rsidRDefault="00512B04" w:rsidP="007E36D9">
      <w:pPr>
        <w:pStyle w:val="ListParagraph"/>
        <w:numPr>
          <w:ilvl w:val="0"/>
          <w:numId w:val="112"/>
        </w:numPr>
        <w:spacing w:after="0"/>
        <w:rPr>
          <w:rFonts w:ascii="Times New Roman" w:hAnsi="Times New Roman" w:cs="Times New Roman"/>
          <w:color w:val="000000" w:themeColor="text1"/>
        </w:rPr>
      </w:pPr>
      <w:r w:rsidRPr="00512B04">
        <w:rPr>
          <w:rFonts w:ascii="Times New Roman" w:hAnsi="Times New Roman" w:cs="Times New Roman"/>
          <w:color w:val="000000" w:themeColor="text1"/>
        </w:rPr>
        <w:t xml:space="preserve">Susan </w:t>
      </w:r>
      <w:proofErr w:type="spellStart"/>
      <w:r w:rsidRPr="00512B04">
        <w:rPr>
          <w:rFonts w:ascii="Times New Roman" w:hAnsi="Times New Roman" w:cs="Times New Roman"/>
          <w:color w:val="000000" w:themeColor="text1"/>
        </w:rPr>
        <w:t>Bassnett</w:t>
      </w:r>
      <w:proofErr w:type="spellEnd"/>
      <w:r w:rsidRPr="00512B04">
        <w:rPr>
          <w:rFonts w:ascii="Times New Roman" w:hAnsi="Times New Roman" w:cs="Times New Roman"/>
          <w:color w:val="000000" w:themeColor="text1"/>
        </w:rPr>
        <w:t xml:space="preserve"> and Harish </w:t>
      </w:r>
      <w:proofErr w:type="spellStart"/>
      <w:r w:rsidRPr="00512B04">
        <w:rPr>
          <w:rFonts w:ascii="Times New Roman" w:hAnsi="Times New Roman" w:cs="Times New Roman"/>
          <w:color w:val="000000" w:themeColor="text1"/>
        </w:rPr>
        <w:t>Trivedi</w:t>
      </w:r>
      <w:proofErr w:type="spellEnd"/>
      <w:r w:rsidRPr="00512B04">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proofErr w:type="gramStart"/>
      <w:r w:rsidRPr="00512B04">
        <w:rPr>
          <w:rFonts w:ascii="Times New Roman" w:hAnsi="Times New Roman" w:cs="Times New Roman"/>
          <w:color w:val="000000" w:themeColor="text1"/>
        </w:rPr>
        <w:t>eds</w:t>
      </w:r>
      <w:proofErr w:type="spellEnd"/>
      <w:proofErr w:type="gramEnd"/>
      <w:r>
        <w:rPr>
          <w:rFonts w:ascii="Times New Roman" w:hAnsi="Times New Roman" w:cs="Times New Roman"/>
          <w:color w:val="000000" w:themeColor="text1"/>
        </w:rPr>
        <w:t>).</w:t>
      </w:r>
      <w:r w:rsidRPr="00512B04">
        <w:rPr>
          <w:rFonts w:ascii="Times New Roman" w:hAnsi="Times New Roman" w:cs="Times New Roman"/>
          <w:color w:val="000000" w:themeColor="text1"/>
        </w:rPr>
        <w:t xml:space="preserve"> </w:t>
      </w:r>
      <w:r w:rsidRPr="00512B04">
        <w:rPr>
          <w:rFonts w:ascii="Times New Roman" w:hAnsi="Times New Roman" w:cs="Times New Roman"/>
          <w:i/>
          <w:color w:val="000000" w:themeColor="text1"/>
        </w:rPr>
        <w:t>Postcolonial Translation: Theory and Practice</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Routledge</w:t>
      </w:r>
      <w:proofErr w:type="spellEnd"/>
      <w:r>
        <w:rPr>
          <w:rFonts w:ascii="Times New Roman" w:hAnsi="Times New Roman" w:cs="Times New Roman"/>
          <w:color w:val="000000" w:themeColor="text1"/>
        </w:rPr>
        <w:t>.</w:t>
      </w:r>
    </w:p>
    <w:p w:rsidR="00512B04" w:rsidRPr="00512B04" w:rsidRDefault="00512B04" w:rsidP="007E36D9">
      <w:pPr>
        <w:pStyle w:val="ListParagraph"/>
        <w:numPr>
          <w:ilvl w:val="0"/>
          <w:numId w:val="112"/>
        </w:numPr>
        <w:spacing w:after="0" w:line="480" w:lineRule="auto"/>
        <w:rPr>
          <w:rFonts w:ascii="Times New Roman" w:hAnsi="Times New Roman" w:cs="Times New Roman"/>
          <w:color w:val="000000" w:themeColor="text1"/>
        </w:rPr>
      </w:pPr>
      <w:proofErr w:type="spellStart"/>
      <w:r w:rsidRPr="00512B04">
        <w:rPr>
          <w:rFonts w:ascii="Times New Roman" w:hAnsi="Times New Roman" w:cs="Times New Roman"/>
          <w:color w:val="000000" w:themeColor="text1"/>
        </w:rPr>
        <w:t>Venuti</w:t>
      </w:r>
      <w:proofErr w:type="spellEnd"/>
      <w:r w:rsidRPr="00512B04">
        <w:rPr>
          <w:rFonts w:ascii="Times New Roman" w:hAnsi="Times New Roman" w:cs="Times New Roman"/>
          <w:color w:val="000000" w:themeColor="text1"/>
        </w:rPr>
        <w:t xml:space="preserve">, Lawrence. </w:t>
      </w:r>
      <w:r w:rsidRPr="00512B04">
        <w:rPr>
          <w:rFonts w:ascii="Times New Roman" w:hAnsi="Times New Roman" w:cs="Times New Roman"/>
          <w:i/>
          <w:color w:val="000000" w:themeColor="text1"/>
        </w:rPr>
        <w:t>The Translation Studies Reader</w:t>
      </w:r>
      <w:r w:rsidRPr="00512B04">
        <w:rPr>
          <w:rFonts w:ascii="Times New Roman" w:hAnsi="Times New Roman" w:cs="Times New Roman"/>
          <w:color w:val="000000" w:themeColor="text1"/>
        </w:rPr>
        <w:t xml:space="preserve">. </w:t>
      </w:r>
      <w:proofErr w:type="spellStart"/>
      <w:r w:rsidRPr="00512B04">
        <w:rPr>
          <w:rFonts w:ascii="Times New Roman" w:hAnsi="Times New Roman" w:cs="Times New Roman"/>
          <w:color w:val="000000" w:themeColor="text1"/>
        </w:rPr>
        <w:t>Routledge</w:t>
      </w:r>
      <w:proofErr w:type="spellEnd"/>
      <w:r w:rsidRPr="00512B04">
        <w:rPr>
          <w:rFonts w:ascii="Times New Roman" w:hAnsi="Times New Roman" w:cs="Times New Roman"/>
          <w:color w:val="000000" w:themeColor="text1"/>
        </w:rPr>
        <w:t>, 2012.</w:t>
      </w:r>
    </w:p>
    <w:p w:rsidR="00B840FB" w:rsidRPr="00BF014C" w:rsidRDefault="001A7577" w:rsidP="008061E9">
      <w:pPr>
        <w:spacing w:after="0" w:line="480" w:lineRule="auto"/>
        <w:rPr>
          <w:rFonts w:ascii="Times New Roman" w:hAnsi="Times New Roman" w:cs="Times New Roman"/>
          <w:b/>
          <w:u w:val="single"/>
        </w:rPr>
      </w:pPr>
      <w:r>
        <w:rPr>
          <w:rFonts w:ascii="Times New Roman" w:hAnsi="Times New Roman" w:cs="Times New Roman"/>
          <w:b/>
          <w:u w:val="single"/>
        </w:rPr>
        <w:t>ENG23306</w:t>
      </w:r>
      <w:r w:rsidR="00B840FB" w:rsidRPr="00BF014C">
        <w:rPr>
          <w:rFonts w:ascii="Times New Roman" w:hAnsi="Times New Roman" w:cs="Times New Roman"/>
          <w:b/>
          <w:u w:val="single"/>
        </w:rPr>
        <w:t xml:space="preserve">DCE: Writing for the Media </w:t>
      </w:r>
    </w:p>
    <w:tbl>
      <w:tblPr>
        <w:tblStyle w:val="TableGrid"/>
        <w:tblW w:w="0" w:type="auto"/>
        <w:tblInd w:w="108" w:type="dxa"/>
        <w:tblLook w:val="04A0"/>
      </w:tblPr>
      <w:tblGrid>
        <w:gridCol w:w="9000"/>
      </w:tblGrid>
      <w:tr w:rsidR="007E36D9" w:rsidTr="007E36D9">
        <w:tc>
          <w:tcPr>
            <w:tcW w:w="9000" w:type="dxa"/>
          </w:tcPr>
          <w:p w:rsidR="007E36D9" w:rsidRPr="007E36D9" w:rsidRDefault="007E36D9" w:rsidP="007E36D9">
            <w:pPr>
              <w:rPr>
                <w:rFonts w:ascii="Times New Roman" w:hAnsi="Times New Roman" w:cs="Times New Roman"/>
                <w:b/>
              </w:rPr>
            </w:pPr>
            <w:r w:rsidRPr="007E36D9">
              <w:rPr>
                <w:rFonts w:ascii="Times New Roman" w:hAnsi="Times New Roman" w:cs="Times New Roman"/>
                <w:b/>
              </w:rPr>
              <w:t>Course Objectives:</w:t>
            </w:r>
          </w:p>
          <w:p w:rsidR="00FD1E94" w:rsidRDefault="007E36D9" w:rsidP="007E36D9">
            <w:pPr>
              <w:spacing w:line="276" w:lineRule="auto"/>
              <w:jc w:val="both"/>
              <w:rPr>
                <w:rFonts w:ascii="Times New Roman" w:hAnsi="Times New Roman" w:cs="Times New Roman"/>
              </w:rPr>
            </w:pPr>
            <w:r w:rsidRPr="007E36D9">
              <w:rPr>
                <w:rFonts w:ascii="Times New Roman" w:hAnsi="Times New Roman" w:cs="Times New Roman"/>
              </w:rPr>
              <w:t>1. To equip students with the essential skills and techniques required for effective writing in various media formats,</w:t>
            </w:r>
            <w:r w:rsidR="00FD1E94">
              <w:rPr>
                <w:rFonts w:ascii="Times New Roman" w:hAnsi="Times New Roman" w:cs="Times New Roman"/>
              </w:rPr>
              <w:t xml:space="preserve"> such as </w:t>
            </w:r>
            <w:r w:rsidRPr="007E36D9">
              <w:rPr>
                <w:rFonts w:ascii="Times New Roman" w:hAnsi="Times New Roman" w:cs="Times New Roman"/>
              </w:rPr>
              <w:t xml:space="preserve">print, digital, and </w:t>
            </w:r>
            <w:r w:rsidR="00FD1E94">
              <w:rPr>
                <w:rFonts w:ascii="Times New Roman" w:hAnsi="Times New Roman" w:cs="Times New Roman"/>
              </w:rPr>
              <w:t>multimedia platforms.</w:t>
            </w:r>
            <w:r w:rsidRPr="007E36D9">
              <w:rPr>
                <w:rFonts w:ascii="Times New Roman" w:hAnsi="Times New Roman" w:cs="Times New Roman"/>
              </w:rPr>
              <w:t xml:space="preserve"> </w:t>
            </w:r>
          </w:p>
          <w:p w:rsidR="007E36D9" w:rsidRPr="007E36D9" w:rsidRDefault="007E36D9" w:rsidP="007E36D9">
            <w:pPr>
              <w:spacing w:line="276" w:lineRule="auto"/>
              <w:jc w:val="both"/>
              <w:rPr>
                <w:rFonts w:ascii="Times New Roman" w:hAnsi="Times New Roman" w:cs="Times New Roman"/>
              </w:rPr>
            </w:pPr>
            <w:r w:rsidRPr="007E36D9">
              <w:rPr>
                <w:rFonts w:ascii="Times New Roman" w:hAnsi="Times New Roman" w:cs="Times New Roman"/>
              </w:rPr>
              <w:t>2. To explore the role of media writing in shaping public discourse, informing audiences, and influencing opinions, encouraging students to critically analyze the ethical, cultural, and societal implications of media content.</w:t>
            </w:r>
          </w:p>
          <w:p w:rsidR="007E36D9" w:rsidRDefault="007E36D9" w:rsidP="00FD1E94">
            <w:pPr>
              <w:spacing w:line="276" w:lineRule="auto"/>
              <w:jc w:val="both"/>
              <w:rPr>
                <w:rFonts w:ascii="Times New Roman" w:hAnsi="Times New Roman" w:cs="Times New Roman"/>
              </w:rPr>
            </w:pPr>
            <w:r w:rsidRPr="007E36D9">
              <w:rPr>
                <w:rFonts w:ascii="Times New Roman" w:hAnsi="Times New Roman" w:cs="Times New Roman"/>
              </w:rPr>
              <w:t xml:space="preserve">3. To develop students' ability to adapt their writing styles and approaches to different media contexts, enabling them to produce compelling, engaging, and audience-focused content across diverse media </w:t>
            </w:r>
            <w:r w:rsidR="00FD1E94">
              <w:rPr>
                <w:rFonts w:ascii="Times New Roman" w:hAnsi="Times New Roman" w:cs="Times New Roman"/>
              </w:rPr>
              <w:t xml:space="preserve">platforms. </w:t>
            </w:r>
          </w:p>
        </w:tc>
      </w:tr>
    </w:tbl>
    <w:p w:rsidR="007E36D9" w:rsidRDefault="007E36D9" w:rsidP="005331C9">
      <w:pPr>
        <w:spacing w:after="0"/>
        <w:rPr>
          <w:rFonts w:ascii="Times New Roman" w:hAnsi="Times New Roman" w:cs="Times New Roman"/>
        </w:rPr>
      </w:pPr>
    </w:p>
    <w:p w:rsidR="00AB7A4A" w:rsidRDefault="00B840FB" w:rsidP="005331C9">
      <w:pPr>
        <w:spacing w:after="0"/>
        <w:rPr>
          <w:rFonts w:ascii="Times New Roman" w:hAnsi="Times New Roman" w:cs="Times New Roman"/>
        </w:rPr>
      </w:pPr>
      <w:r w:rsidRPr="00B840FB">
        <w:rPr>
          <w:rFonts w:ascii="Times New Roman" w:hAnsi="Times New Roman" w:cs="Times New Roman"/>
        </w:rPr>
        <w:t>Unit I:</w:t>
      </w:r>
      <w:r w:rsidR="00555F63" w:rsidRPr="00555F63">
        <w:t xml:space="preserve"> </w:t>
      </w:r>
    </w:p>
    <w:p w:rsidR="00555F63" w:rsidRPr="00AB7A4A" w:rsidRDefault="00555F63" w:rsidP="007E36D9">
      <w:pPr>
        <w:pStyle w:val="ListParagraph"/>
        <w:numPr>
          <w:ilvl w:val="0"/>
          <w:numId w:val="66"/>
        </w:numPr>
        <w:rPr>
          <w:rFonts w:ascii="Times New Roman" w:hAnsi="Times New Roman" w:cs="Times New Roman"/>
        </w:rPr>
      </w:pPr>
      <w:r w:rsidRPr="00AB7A4A">
        <w:rPr>
          <w:rFonts w:ascii="Times New Roman" w:hAnsi="Times New Roman" w:cs="Times New Roman"/>
        </w:rPr>
        <w:t xml:space="preserve">Introduction to Mass Media </w:t>
      </w:r>
    </w:p>
    <w:p w:rsidR="00555F63" w:rsidRPr="00AB7A4A" w:rsidRDefault="00555F63" w:rsidP="007E36D9">
      <w:pPr>
        <w:pStyle w:val="ListParagraph"/>
        <w:numPr>
          <w:ilvl w:val="0"/>
          <w:numId w:val="66"/>
        </w:numPr>
        <w:rPr>
          <w:rFonts w:ascii="Times New Roman" w:hAnsi="Times New Roman" w:cs="Times New Roman"/>
        </w:rPr>
      </w:pPr>
      <w:r w:rsidRPr="00AB7A4A">
        <w:rPr>
          <w:rFonts w:ascii="Times New Roman" w:hAnsi="Times New Roman" w:cs="Times New Roman"/>
        </w:rPr>
        <w:lastRenderedPageBreak/>
        <w:t xml:space="preserve">Forms of mass media </w:t>
      </w:r>
    </w:p>
    <w:p w:rsidR="00555F63" w:rsidRPr="005331C9" w:rsidRDefault="005331C9" w:rsidP="007E36D9">
      <w:pPr>
        <w:pStyle w:val="ListParagraph"/>
        <w:numPr>
          <w:ilvl w:val="0"/>
          <w:numId w:val="66"/>
        </w:numPr>
        <w:rPr>
          <w:rFonts w:ascii="Times New Roman" w:hAnsi="Times New Roman" w:cs="Times New Roman"/>
        </w:rPr>
      </w:pPr>
      <w:r>
        <w:rPr>
          <w:rFonts w:ascii="Times New Roman" w:hAnsi="Times New Roman" w:cs="Times New Roman"/>
        </w:rPr>
        <w:t>Content Writing (scope</w:t>
      </w:r>
      <w:r w:rsidR="00555F63" w:rsidRPr="00AB7A4A">
        <w:rPr>
          <w:rFonts w:ascii="Times New Roman" w:hAnsi="Times New Roman" w:cs="Times New Roman"/>
        </w:rPr>
        <w:t xml:space="preserve"> and relevance)</w:t>
      </w:r>
    </w:p>
    <w:p w:rsidR="00555F63" w:rsidRPr="00AB7A4A" w:rsidRDefault="005331C9" w:rsidP="007E36D9">
      <w:pPr>
        <w:pStyle w:val="ListParagraph"/>
        <w:numPr>
          <w:ilvl w:val="0"/>
          <w:numId w:val="66"/>
        </w:numPr>
        <w:spacing w:after="0" w:line="360" w:lineRule="auto"/>
        <w:rPr>
          <w:rFonts w:ascii="Times New Roman" w:hAnsi="Times New Roman" w:cs="Times New Roman"/>
        </w:rPr>
      </w:pPr>
      <w:r>
        <w:rPr>
          <w:rFonts w:ascii="Times New Roman" w:hAnsi="Times New Roman" w:cs="Times New Roman"/>
        </w:rPr>
        <w:t>T</w:t>
      </w:r>
      <w:r w:rsidR="00555F63" w:rsidRPr="00AB7A4A">
        <w:rPr>
          <w:rFonts w:ascii="Times New Roman" w:hAnsi="Times New Roman" w:cs="Times New Roman"/>
        </w:rPr>
        <w:t>ypes of content writing</w:t>
      </w:r>
      <w:r>
        <w:rPr>
          <w:rFonts w:ascii="Times New Roman" w:hAnsi="Times New Roman" w:cs="Times New Roman"/>
        </w:rPr>
        <w:t xml:space="preserve">: </w:t>
      </w:r>
      <w:r w:rsidRPr="005331C9">
        <w:rPr>
          <w:rFonts w:ascii="Times New Roman" w:hAnsi="Times New Roman" w:cs="Times New Roman"/>
        </w:rPr>
        <w:t>Print and web content writing</w:t>
      </w:r>
    </w:p>
    <w:p w:rsidR="00555F63" w:rsidRPr="00555F63" w:rsidRDefault="00555F63" w:rsidP="005331C9">
      <w:pPr>
        <w:spacing w:after="0"/>
        <w:rPr>
          <w:rFonts w:ascii="Times New Roman" w:hAnsi="Times New Roman" w:cs="Times New Roman"/>
        </w:rPr>
      </w:pPr>
      <w:r w:rsidRPr="00555F63">
        <w:rPr>
          <w:rFonts w:ascii="Times New Roman" w:hAnsi="Times New Roman" w:cs="Times New Roman"/>
        </w:rPr>
        <w:t xml:space="preserve">Unit II </w:t>
      </w:r>
    </w:p>
    <w:p w:rsidR="00555F63" w:rsidRPr="00AB7A4A" w:rsidRDefault="00555F63" w:rsidP="007E36D9">
      <w:pPr>
        <w:pStyle w:val="ListParagraph"/>
        <w:numPr>
          <w:ilvl w:val="0"/>
          <w:numId w:val="67"/>
        </w:numPr>
        <w:rPr>
          <w:rFonts w:ascii="Times New Roman" w:hAnsi="Times New Roman" w:cs="Times New Roman"/>
        </w:rPr>
      </w:pPr>
      <w:r w:rsidRPr="00AB7A4A">
        <w:rPr>
          <w:rFonts w:ascii="Times New Roman" w:hAnsi="Times New Roman" w:cs="Times New Roman"/>
        </w:rPr>
        <w:t xml:space="preserve">Scriptwriting for TV and Radio </w:t>
      </w:r>
    </w:p>
    <w:p w:rsidR="00555F63" w:rsidRPr="00AB7A4A" w:rsidRDefault="00555F63" w:rsidP="007E36D9">
      <w:pPr>
        <w:pStyle w:val="ListParagraph"/>
        <w:numPr>
          <w:ilvl w:val="0"/>
          <w:numId w:val="67"/>
        </w:numPr>
        <w:rPr>
          <w:rFonts w:ascii="Times New Roman" w:hAnsi="Times New Roman" w:cs="Times New Roman"/>
        </w:rPr>
      </w:pPr>
      <w:r w:rsidRPr="00AB7A4A">
        <w:rPr>
          <w:rFonts w:ascii="Times New Roman" w:hAnsi="Times New Roman" w:cs="Times New Roman"/>
        </w:rPr>
        <w:t xml:space="preserve">Writing news reports and editorials </w:t>
      </w:r>
    </w:p>
    <w:p w:rsidR="00555F63" w:rsidRPr="00AB7A4A" w:rsidRDefault="00555F63" w:rsidP="007E36D9">
      <w:pPr>
        <w:pStyle w:val="ListParagraph"/>
        <w:numPr>
          <w:ilvl w:val="0"/>
          <w:numId w:val="67"/>
        </w:numPr>
        <w:rPr>
          <w:rFonts w:ascii="Times New Roman" w:hAnsi="Times New Roman" w:cs="Times New Roman"/>
        </w:rPr>
      </w:pPr>
      <w:r w:rsidRPr="00AB7A4A">
        <w:rPr>
          <w:rFonts w:ascii="Times New Roman" w:hAnsi="Times New Roman" w:cs="Times New Roman"/>
        </w:rPr>
        <w:t xml:space="preserve">Editing for print and online Media </w:t>
      </w:r>
    </w:p>
    <w:p w:rsidR="00555F63" w:rsidRPr="00AB7A4A" w:rsidRDefault="00555F63" w:rsidP="007E36D9">
      <w:pPr>
        <w:pStyle w:val="ListParagraph"/>
        <w:numPr>
          <w:ilvl w:val="0"/>
          <w:numId w:val="67"/>
        </w:numPr>
        <w:rPr>
          <w:rFonts w:ascii="Times New Roman" w:hAnsi="Times New Roman" w:cs="Times New Roman"/>
        </w:rPr>
      </w:pPr>
      <w:r w:rsidRPr="00AB7A4A">
        <w:rPr>
          <w:rFonts w:ascii="Times New Roman" w:hAnsi="Times New Roman" w:cs="Times New Roman"/>
        </w:rPr>
        <w:t>Advertisements</w:t>
      </w:r>
    </w:p>
    <w:p w:rsidR="005331C9" w:rsidRDefault="00555F63" w:rsidP="007E36D9">
      <w:pPr>
        <w:pStyle w:val="ListParagraph"/>
        <w:numPr>
          <w:ilvl w:val="0"/>
          <w:numId w:val="67"/>
        </w:numPr>
        <w:rPr>
          <w:rFonts w:ascii="Times New Roman" w:hAnsi="Times New Roman" w:cs="Times New Roman"/>
        </w:rPr>
      </w:pPr>
      <w:r w:rsidRPr="005331C9">
        <w:rPr>
          <w:rFonts w:ascii="Times New Roman" w:hAnsi="Times New Roman" w:cs="Times New Roman"/>
        </w:rPr>
        <w:t>Writing for the Web</w:t>
      </w:r>
    </w:p>
    <w:p w:rsidR="00555F63" w:rsidRPr="005331C9" w:rsidRDefault="00555F63" w:rsidP="007E36D9">
      <w:pPr>
        <w:pStyle w:val="ListParagraph"/>
        <w:numPr>
          <w:ilvl w:val="0"/>
          <w:numId w:val="67"/>
        </w:numPr>
        <w:rPr>
          <w:rFonts w:ascii="Times New Roman" w:hAnsi="Times New Roman" w:cs="Times New Roman"/>
        </w:rPr>
      </w:pPr>
      <w:r w:rsidRPr="005331C9">
        <w:rPr>
          <w:rFonts w:ascii="Times New Roman" w:hAnsi="Times New Roman" w:cs="Times New Roman"/>
        </w:rPr>
        <w:t>Blogging /</w:t>
      </w:r>
      <w:proofErr w:type="spellStart"/>
      <w:r w:rsidRPr="005331C9">
        <w:rPr>
          <w:rFonts w:ascii="Times New Roman" w:hAnsi="Times New Roman" w:cs="Times New Roman"/>
        </w:rPr>
        <w:t>Vlogs</w:t>
      </w:r>
      <w:proofErr w:type="spellEnd"/>
    </w:p>
    <w:p w:rsidR="00555F63" w:rsidRPr="00AB7A4A" w:rsidRDefault="00555F63" w:rsidP="007E36D9">
      <w:pPr>
        <w:pStyle w:val="ListParagraph"/>
        <w:numPr>
          <w:ilvl w:val="0"/>
          <w:numId w:val="67"/>
        </w:numPr>
        <w:spacing w:after="0" w:line="480" w:lineRule="auto"/>
        <w:rPr>
          <w:rFonts w:ascii="Times New Roman" w:hAnsi="Times New Roman" w:cs="Times New Roman"/>
        </w:rPr>
      </w:pPr>
      <w:r w:rsidRPr="00AB7A4A">
        <w:rPr>
          <w:rFonts w:ascii="Times New Roman" w:hAnsi="Times New Roman" w:cs="Times New Roman"/>
        </w:rPr>
        <w:t>Micro blogging sites</w:t>
      </w:r>
    </w:p>
    <w:tbl>
      <w:tblPr>
        <w:tblStyle w:val="TableGrid"/>
        <w:tblW w:w="0" w:type="auto"/>
        <w:tblInd w:w="108" w:type="dxa"/>
        <w:tblLook w:val="04A0"/>
      </w:tblPr>
      <w:tblGrid>
        <w:gridCol w:w="9000"/>
      </w:tblGrid>
      <w:tr w:rsidR="007E36D9" w:rsidTr="007E36D9">
        <w:tc>
          <w:tcPr>
            <w:tcW w:w="9000" w:type="dxa"/>
          </w:tcPr>
          <w:p w:rsidR="007E36D9" w:rsidRPr="007E36D9" w:rsidRDefault="007E36D9" w:rsidP="007E36D9">
            <w:pPr>
              <w:spacing w:line="276" w:lineRule="auto"/>
              <w:jc w:val="both"/>
              <w:rPr>
                <w:rFonts w:ascii="Times New Roman" w:hAnsi="Times New Roman" w:cs="Times New Roman"/>
                <w:b/>
              </w:rPr>
            </w:pPr>
            <w:r w:rsidRPr="007E36D9">
              <w:rPr>
                <w:rFonts w:ascii="Times New Roman" w:hAnsi="Times New Roman" w:cs="Times New Roman"/>
                <w:b/>
              </w:rPr>
              <w:t>Course Outcome:</w:t>
            </w:r>
          </w:p>
          <w:p w:rsidR="007E36D9" w:rsidRPr="007E36D9" w:rsidRDefault="007E36D9" w:rsidP="007E36D9">
            <w:pPr>
              <w:spacing w:line="276" w:lineRule="auto"/>
              <w:jc w:val="both"/>
              <w:rPr>
                <w:rFonts w:ascii="Times New Roman" w:hAnsi="Times New Roman" w:cs="Times New Roman"/>
              </w:rPr>
            </w:pPr>
            <w:r w:rsidRPr="007E36D9">
              <w:rPr>
                <w:rFonts w:ascii="Times New Roman" w:hAnsi="Times New Roman" w:cs="Times New Roman"/>
              </w:rPr>
              <w:t>Upon completion of the course, the student will be able to:</w:t>
            </w:r>
          </w:p>
          <w:p w:rsidR="007E36D9" w:rsidRPr="007E36D9" w:rsidRDefault="007E36D9" w:rsidP="007E36D9">
            <w:pPr>
              <w:spacing w:line="276" w:lineRule="auto"/>
              <w:jc w:val="both"/>
              <w:rPr>
                <w:rFonts w:ascii="Times New Roman" w:hAnsi="Times New Roman" w:cs="Times New Roman"/>
              </w:rPr>
            </w:pPr>
            <w:r w:rsidRPr="007E36D9">
              <w:rPr>
                <w:rFonts w:ascii="Times New Roman" w:hAnsi="Times New Roman" w:cs="Times New Roman"/>
              </w:rPr>
              <w:t>1. Demonstrate proficiency in crafting clear, concise, and compelling media texts that adhere to specific genre conventions and formatting guidelines, showcasing an ability to adapt writing techniques to different media platforms.</w:t>
            </w:r>
          </w:p>
          <w:p w:rsidR="007E36D9" w:rsidRPr="007E36D9" w:rsidRDefault="007E36D9" w:rsidP="007E36D9">
            <w:pPr>
              <w:spacing w:line="276" w:lineRule="auto"/>
              <w:jc w:val="both"/>
              <w:rPr>
                <w:rFonts w:ascii="Times New Roman" w:hAnsi="Times New Roman" w:cs="Times New Roman"/>
              </w:rPr>
            </w:pPr>
            <w:r w:rsidRPr="007E36D9">
              <w:rPr>
                <w:rFonts w:ascii="Times New Roman" w:hAnsi="Times New Roman" w:cs="Times New Roman"/>
              </w:rPr>
              <w:t>2. Analyze and evaluate the impact of media writing on shaping public perception, and disseminating information, demonstrating an understanding of the ethical considerations and responsibilities inherent to media content creation.</w:t>
            </w:r>
          </w:p>
          <w:p w:rsidR="007E36D9" w:rsidRDefault="007E36D9" w:rsidP="00786C85">
            <w:pPr>
              <w:spacing w:line="276" w:lineRule="auto"/>
              <w:jc w:val="both"/>
              <w:rPr>
                <w:rFonts w:ascii="Times New Roman" w:hAnsi="Times New Roman" w:cs="Times New Roman"/>
              </w:rPr>
            </w:pPr>
            <w:r w:rsidRPr="007E36D9">
              <w:rPr>
                <w:rFonts w:ascii="Times New Roman" w:hAnsi="Times New Roman" w:cs="Times New Roman"/>
              </w:rPr>
              <w:t>3. Synthesize and present well-structured media content tailored to specific audiences and platforms, showcasing an ability to effectively communicate messages, ideas, and narratives through a variety of media formats</w:t>
            </w:r>
            <w:r w:rsidR="00786C85">
              <w:rPr>
                <w:rFonts w:ascii="Times New Roman" w:hAnsi="Times New Roman" w:cs="Times New Roman"/>
              </w:rPr>
              <w:t xml:space="preserve">. </w:t>
            </w:r>
          </w:p>
        </w:tc>
      </w:tr>
    </w:tbl>
    <w:p w:rsidR="007E36D9" w:rsidRDefault="007E36D9" w:rsidP="00512B04">
      <w:pPr>
        <w:spacing w:after="0"/>
        <w:rPr>
          <w:rFonts w:ascii="Times New Roman" w:hAnsi="Times New Roman" w:cs="Times New Roman"/>
        </w:rPr>
      </w:pPr>
    </w:p>
    <w:p w:rsidR="00555F63" w:rsidRPr="007E36D9" w:rsidRDefault="00B02D6D" w:rsidP="00512B04">
      <w:pPr>
        <w:spacing w:after="0"/>
        <w:rPr>
          <w:rFonts w:ascii="Times New Roman" w:hAnsi="Times New Roman" w:cs="Times New Roman"/>
          <w:b/>
        </w:rPr>
      </w:pPr>
      <w:r w:rsidRPr="007E36D9">
        <w:rPr>
          <w:rFonts w:ascii="Times New Roman" w:hAnsi="Times New Roman" w:cs="Times New Roman"/>
          <w:b/>
        </w:rPr>
        <w:t>Recommended Reading</w:t>
      </w:r>
      <w:r w:rsidR="00AD1A6A" w:rsidRPr="007E36D9">
        <w:rPr>
          <w:rFonts w:ascii="Times New Roman" w:hAnsi="Times New Roman" w:cs="Times New Roman"/>
          <w:b/>
        </w:rPr>
        <w:t>:</w:t>
      </w:r>
    </w:p>
    <w:p w:rsidR="008061E9" w:rsidRPr="00AD1A6A" w:rsidRDefault="008061E9" w:rsidP="007E36D9">
      <w:pPr>
        <w:pStyle w:val="ListParagraph"/>
        <w:numPr>
          <w:ilvl w:val="0"/>
          <w:numId w:val="68"/>
        </w:numPr>
        <w:rPr>
          <w:rFonts w:ascii="Times New Roman" w:hAnsi="Times New Roman" w:cs="Times New Roman"/>
        </w:rPr>
      </w:pPr>
      <w:proofErr w:type="spellStart"/>
      <w:r w:rsidRPr="00512B04">
        <w:rPr>
          <w:rFonts w:ascii="Times New Roman" w:hAnsi="Times New Roman" w:cs="Times New Roman"/>
        </w:rPr>
        <w:t>Chunawala</w:t>
      </w:r>
      <w:proofErr w:type="spellEnd"/>
      <w:r w:rsidRPr="00512B04">
        <w:rPr>
          <w:rFonts w:ascii="Times New Roman" w:hAnsi="Times New Roman" w:cs="Times New Roman"/>
        </w:rPr>
        <w:t>,</w:t>
      </w:r>
      <w:r>
        <w:rPr>
          <w:rFonts w:ascii="Times New Roman" w:hAnsi="Times New Roman" w:cs="Times New Roman"/>
        </w:rPr>
        <w:t xml:space="preserve"> S. A. </w:t>
      </w:r>
      <w:r w:rsidRPr="00512B04">
        <w:rPr>
          <w:rFonts w:ascii="Times New Roman" w:hAnsi="Times New Roman" w:cs="Times New Roman"/>
          <w:i/>
        </w:rPr>
        <w:t>Advertising Principles &amp; Practice</w:t>
      </w:r>
      <w:r>
        <w:rPr>
          <w:rFonts w:ascii="Times New Roman" w:hAnsi="Times New Roman" w:cs="Times New Roman"/>
        </w:rPr>
        <w:t>.</w:t>
      </w:r>
      <w:r w:rsidRPr="00AD1A6A">
        <w:rPr>
          <w:rFonts w:ascii="Times New Roman" w:hAnsi="Times New Roman" w:cs="Times New Roman"/>
        </w:rPr>
        <w:t xml:space="preserve"> Himalaya Publishers, New Delhi</w:t>
      </w:r>
      <w:r>
        <w:rPr>
          <w:rFonts w:ascii="Times New Roman" w:hAnsi="Times New Roman" w:cs="Times New Roman"/>
        </w:rPr>
        <w:t>, 1999.</w:t>
      </w:r>
    </w:p>
    <w:p w:rsidR="008061E9" w:rsidRPr="00AB7A4A" w:rsidRDefault="008061E9" w:rsidP="007E36D9">
      <w:pPr>
        <w:pStyle w:val="ListParagraph"/>
        <w:numPr>
          <w:ilvl w:val="0"/>
          <w:numId w:val="68"/>
        </w:numPr>
        <w:rPr>
          <w:rFonts w:ascii="Times New Roman" w:hAnsi="Times New Roman" w:cs="Times New Roman"/>
        </w:rPr>
      </w:pPr>
      <w:proofErr w:type="spellStart"/>
      <w:r w:rsidRPr="00AB7A4A">
        <w:rPr>
          <w:rFonts w:ascii="Times New Roman" w:hAnsi="Times New Roman" w:cs="Times New Roman"/>
        </w:rPr>
        <w:t>Feldar</w:t>
      </w:r>
      <w:proofErr w:type="spellEnd"/>
      <w:r w:rsidRPr="00AB7A4A">
        <w:rPr>
          <w:rFonts w:ascii="Times New Roman" w:hAnsi="Times New Roman" w:cs="Times New Roman"/>
        </w:rPr>
        <w:t xml:space="preserve">, Lynda. </w:t>
      </w:r>
      <w:r w:rsidRPr="00512B04">
        <w:rPr>
          <w:rFonts w:ascii="Times New Roman" w:hAnsi="Times New Roman" w:cs="Times New Roman"/>
          <w:i/>
        </w:rPr>
        <w:t>Writing for the Web: Creating Compelling Web Content Using Words, Pictures, and Sound</w:t>
      </w:r>
      <w:r w:rsidRPr="00AB7A4A">
        <w:rPr>
          <w:rFonts w:ascii="Times New Roman" w:hAnsi="Times New Roman" w:cs="Times New Roman"/>
        </w:rPr>
        <w:t xml:space="preserve">. New Riders, CA, USA. </w:t>
      </w:r>
    </w:p>
    <w:p w:rsidR="008061E9" w:rsidRPr="00AB7A4A" w:rsidRDefault="008061E9" w:rsidP="007E36D9">
      <w:pPr>
        <w:pStyle w:val="ListParagraph"/>
        <w:numPr>
          <w:ilvl w:val="0"/>
          <w:numId w:val="68"/>
        </w:numPr>
        <w:rPr>
          <w:rFonts w:ascii="Times New Roman" w:hAnsi="Times New Roman" w:cs="Times New Roman"/>
        </w:rPr>
      </w:pPr>
      <w:proofErr w:type="spellStart"/>
      <w:r w:rsidRPr="00AB7A4A">
        <w:rPr>
          <w:rFonts w:ascii="Times New Roman" w:hAnsi="Times New Roman" w:cs="Times New Roman"/>
        </w:rPr>
        <w:t>Redish</w:t>
      </w:r>
      <w:proofErr w:type="spellEnd"/>
      <w:r w:rsidRPr="00AB7A4A">
        <w:rPr>
          <w:rFonts w:ascii="Times New Roman" w:hAnsi="Times New Roman" w:cs="Times New Roman"/>
        </w:rPr>
        <w:t xml:space="preserve">, Janice. </w:t>
      </w:r>
      <w:r w:rsidRPr="00512B04">
        <w:rPr>
          <w:rFonts w:ascii="Times New Roman" w:hAnsi="Times New Roman" w:cs="Times New Roman"/>
          <w:i/>
        </w:rPr>
        <w:t>Letting Go Of The Words: Writing Web Content That Works</w:t>
      </w:r>
      <w:r w:rsidRPr="00AB7A4A">
        <w:rPr>
          <w:rFonts w:ascii="Times New Roman" w:hAnsi="Times New Roman" w:cs="Times New Roman"/>
        </w:rPr>
        <w:t xml:space="preserve">. Morgan Kaufmann. </w:t>
      </w:r>
    </w:p>
    <w:p w:rsidR="008061E9" w:rsidRPr="00AD1A6A" w:rsidRDefault="008061E9" w:rsidP="007E36D9">
      <w:pPr>
        <w:pStyle w:val="ListParagraph"/>
        <w:numPr>
          <w:ilvl w:val="0"/>
          <w:numId w:val="68"/>
        </w:numPr>
        <w:rPr>
          <w:rFonts w:ascii="Times New Roman" w:hAnsi="Times New Roman" w:cs="Times New Roman"/>
        </w:rPr>
      </w:pPr>
      <w:proofErr w:type="spellStart"/>
      <w:r w:rsidRPr="00512B04">
        <w:rPr>
          <w:rFonts w:ascii="Times New Roman" w:hAnsi="Times New Roman" w:cs="Times New Roman"/>
        </w:rPr>
        <w:t>Santakki</w:t>
      </w:r>
      <w:proofErr w:type="spellEnd"/>
      <w:r w:rsidRPr="00512B04">
        <w:rPr>
          <w:rFonts w:ascii="Times New Roman" w:hAnsi="Times New Roman" w:cs="Times New Roman"/>
        </w:rPr>
        <w:t>,</w:t>
      </w:r>
      <w:r>
        <w:rPr>
          <w:rFonts w:ascii="Times New Roman" w:hAnsi="Times New Roman" w:cs="Times New Roman"/>
        </w:rPr>
        <w:t xml:space="preserve"> </w:t>
      </w:r>
      <w:r w:rsidRPr="00512B04">
        <w:rPr>
          <w:rFonts w:ascii="Times New Roman" w:hAnsi="Times New Roman" w:cs="Times New Roman"/>
        </w:rPr>
        <w:t xml:space="preserve">C.N. </w:t>
      </w:r>
      <w:r w:rsidRPr="00512B04">
        <w:rPr>
          <w:rFonts w:ascii="Times New Roman" w:hAnsi="Times New Roman" w:cs="Times New Roman"/>
          <w:i/>
        </w:rPr>
        <w:t>Advertising</w:t>
      </w:r>
      <w:r w:rsidRPr="00AD1A6A">
        <w:rPr>
          <w:rFonts w:ascii="Times New Roman" w:hAnsi="Times New Roman" w:cs="Times New Roman"/>
        </w:rPr>
        <w:t xml:space="preserve">. </w:t>
      </w:r>
      <w:proofErr w:type="spellStart"/>
      <w:r>
        <w:rPr>
          <w:rFonts w:ascii="Times New Roman" w:hAnsi="Times New Roman" w:cs="Times New Roman"/>
        </w:rPr>
        <w:t>Kalyani</w:t>
      </w:r>
      <w:proofErr w:type="spellEnd"/>
      <w:r>
        <w:rPr>
          <w:rFonts w:ascii="Times New Roman" w:hAnsi="Times New Roman" w:cs="Times New Roman"/>
        </w:rPr>
        <w:t xml:space="preserve"> Publishers, New Delhi, 1994. </w:t>
      </w:r>
    </w:p>
    <w:p w:rsidR="008061E9" w:rsidRPr="00AB7A4A" w:rsidRDefault="008061E9" w:rsidP="007E36D9">
      <w:pPr>
        <w:pStyle w:val="ListParagraph"/>
        <w:numPr>
          <w:ilvl w:val="0"/>
          <w:numId w:val="68"/>
        </w:numPr>
        <w:rPr>
          <w:rFonts w:ascii="Times New Roman" w:hAnsi="Times New Roman" w:cs="Times New Roman"/>
        </w:rPr>
      </w:pPr>
      <w:proofErr w:type="spellStart"/>
      <w:r w:rsidRPr="00512B04">
        <w:rPr>
          <w:rFonts w:ascii="Times New Roman" w:hAnsi="Times New Roman" w:cs="Times New Roman"/>
        </w:rPr>
        <w:t>Srivastava</w:t>
      </w:r>
      <w:proofErr w:type="spellEnd"/>
      <w:r>
        <w:rPr>
          <w:rFonts w:ascii="Times New Roman" w:hAnsi="Times New Roman" w:cs="Times New Roman"/>
        </w:rPr>
        <w:t xml:space="preserve">, </w:t>
      </w:r>
      <w:r w:rsidRPr="00512B04">
        <w:rPr>
          <w:rFonts w:ascii="Times New Roman" w:hAnsi="Times New Roman" w:cs="Times New Roman"/>
        </w:rPr>
        <w:t xml:space="preserve">K.M. </w:t>
      </w:r>
      <w:r w:rsidRPr="00512B04">
        <w:rPr>
          <w:rFonts w:ascii="Times New Roman" w:hAnsi="Times New Roman" w:cs="Times New Roman"/>
          <w:i/>
        </w:rPr>
        <w:t>News Reporting &amp; Editing</w:t>
      </w:r>
      <w:r>
        <w:rPr>
          <w:rFonts w:ascii="Times New Roman" w:hAnsi="Times New Roman" w:cs="Times New Roman"/>
        </w:rPr>
        <w:t>. Sterling Pub. House, New Delhi, 1987.</w:t>
      </w:r>
    </w:p>
    <w:p w:rsidR="008061E9" w:rsidRPr="00AB7A4A" w:rsidRDefault="008061E9" w:rsidP="007E36D9">
      <w:pPr>
        <w:pStyle w:val="ListParagraph"/>
        <w:numPr>
          <w:ilvl w:val="0"/>
          <w:numId w:val="68"/>
        </w:numPr>
        <w:spacing w:after="0" w:line="480" w:lineRule="auto"/>
        <w:rPr>
          <w:rFonts w:ascii="Times New Roman" w:hAnsi="Times New Roman" w:cs="Times New Roman"/>
        </w:rPr>
      </w:pPr>
      <w:proofErr w:type="spellStart"/>
      <w:r w:rsidRPr="00AB7A4A">
        <w:rPr>
          <w:rFonts w:ascii="Times New Roman" w:hAnsi="Times New Roman" w:cs="Times New Roman"/>
        </w:rPr>
        <w:t>Verma</w:t>
      </w:r>
      <w:proofErr w:type="spellEnd"/>
      <w:r w:rsidRPr="00AB7A4A">
        <w:rPr>
          <w:rFonts w:ascii="Times New Roman" w:hAnsi="Times New Roman" w:cs="Times New Roman"/>
        </w:rPr>
        <w:t xml:space="preserve">, M. </w:t>
      </w:r>
      <w:r w:rsidRPr="00512B04">
        <w:rPr>
          <w:rFonts w:ascii="Times New Roman" w:hAnsi="Times New Roman" w:cs="Times New Roman"/>
          <w:i/>
        </w:rPr>
        <w:t>News Reporting and Editing</w:t>
      </w:r>
      <w:r w:rsidRPr="00AB7A4A">
        <w:rPr>
          <w:rFonts w:ascii="Times New Roman" w:hAnsi="Times New Roman" w:cs="Times New Roman"/>
        </w:rPr>
        <w:t>. New Delhi; A. P. H. Publishing Corporation, 2009</w:t>
      </w:r>
      <w:r>
        <w:rPr>
          <w:rFonts w:ascii="Times New Roman" w:hAnsi="Times New Roman" w:cs="Times New Roman"/>
        </w:rPr>
        <w:t>.</w:t>
      </w:r>
    </w:p>
    <w:p w:rsidR="00933690" w:rsidRPr="00BF014C" w:rsidRDefault="00EA5AF3" w:rsidP="00512B04">
      <w:pPr>
        <w:spacing w:after="0" w:line="480" w:lineRule="auto"/>
        <w:rPr>
          <w:rFonts w:ascii="Times New Roman" w:hAnsi="Times New Roman" w:cs="Times New Roman"/>
          <w:b/>
          <w:u w:val="single"/>
        </w:rPr>
      </w:pPr>
      <w:r w:rsidRPr="00BF014C">
        <w:rPr>
          <w:rFonts w:ascii="Times New Roman" w:hAnsi="Times New Roman" w:cs="Times New Roman"/>
          <w:b/>
          <w:u w:val="single"/>
        </w:rPr>
        <w:t>ENG</w:t>
      </w:r>
      <w:r w:rsidR="001A7577">
        <w:rPr>
          <w:rFonts w:ascii="Times New Roman" w:hAnsi="Times New Roman" w:cs="Times New Roman"/>
          <w:b/>
          <w:u w:val="single"/>
        </w:rPr>
        <w:t>23003</w:t>
      </w:r>
      <w:r w:rsidR="00933690" w:rsidRPr="00BF014C">
        <w:rPr>
          <w:rFonts w:ascii="Times New Roman" w:hAnsi="Times New Roman" w:cs="Times New Roman"/>
          <w:b/>
          <w:u w:val="single"/>
        </w:rPr>
        <w:t xml:space="preserve">GE: </w:t>
      </w:r>
      <w:r w:rsidR="00B840FB" w:rsidRPr="00BF014C">
        <w:rPr>
          <w:rFonts w:ascii="Times New Roman" w:hAnsi="Times New Roman" w:cs="Times New Roman"/>
          <w:b/>
          <w:u w:val="single"/>
        </w:rPr>
        <w:t>Introducing Short Story</w:t>
      </w:r>
    </w:p>
    <w:tbl>
      <w:tblPr>
        <w:tblStyle w:val="TableGrid"/>
        <w:tblW w:w="0" w:type="auto"/>
        <w:tblInd w:w="108" w:type="dxa"/>
        <w:tblLook w:val="04A0"/>
      </w:tblPr>
      <w:tblGrid>
        <w:gridCol w:w="9000"/>
      </w:tblGrid>
      <w:tr w:rsidR="007E36D9" w:rsidTr="007E36D9">
        <w:tc>
          <w:tcPr>
            <w:tcW w:w="9000" w:type="dxa"/>
          </w:tcPr>
          <w:p w:rsidR="00732D3B" w:rsidRPr="00732D3B" w:rsidRDefault="00732D3B" w:rsidP="00732D3B">
            <w:pPr>
              <w:spacing w:line="276" w:lineRule="auto"/>
              <w:jc w:val="both"/>
              <w:rPr>
                <w:rFonts w:ascii="Times New Roman" w:hAnsi="Times New Roman" w:cs="Times New Roman"/>
                <w:b/>
              </w:rPr>
            </w:pPr>
            <w:r w:rsidRPr="00732D3B">
              <w:rPr>
                <w:rFonts w:ascii="Times New Roman" w:hAnsi="Times New Roman" w:cs="Times New Roman"/>
                <w:b/>
              </w:rPr>
              <w:t>Course Objectives:</w:t>
            </w:r>
          </w:p>
          <w:p w:rsidR="00732D3B" w:rsidRPr="00732D3B" w:rsidRDefault="00732D3B" w:rsidP="00732D3B">
            <w:pPr>
              <w:spacing w:line="276" w:lineRule="auto"/>
              <w:jc w:val="both"/>
              <w:rPr>
                <w:rFonts w:ascii="Times New Roman" w:hAnsi="Times New Roman" w:cs="Times New Roman"/>
              </w:rPr>
            </w:pPr>
            <w:r w:rsidRPr="00732D3B">
              <w:rPr>
                <w:rFonts w:ascii="Times New Roman" w:hAnsi="Times New Roman" w:cs="Times New Roman"/>
              </w:rPr>
              <w:t xml:space="preserve">1. To introduce students to the essential elements and characteristics of the short story as a distinct literary </w:t>
            </w:r>
            <w:r w:rsidR="00A36A9E">
              <w:rPr>
                <w:rFonts w:ascii="Times New Roman" w:hAnsi="Times New Roman" w:cs="Times New Roman"/>
              </w:rPr>
              <w:t>genre.</w:t>
            </w:r>
          </w:p>
          <w:p w:rsidR="00732D3B" w:rsidRPr="00732D3B" w:rsidRDefault="00732D3B" w:rsidP="00732D3B">
            <w:pPr>
              <w:spacing w:line="276" w:lineRule="auto"/>
              <w:jc w:val="both"/>
              <w:rPr>
                <w:rFonts w:ascii="Times New Roman" w:hAnsi="Times New Roman" w:cs="Times New Roman"/>
              </w:rPr>
            </w:pPr>
            <w:r w:rsidRPr="00732D3B">
              <w:rPr>
                <w:rFonts w:ascii="Times New Roman" w:hAnsi="Times New Roman" w:cs="Times New Roman"/>
              </w:rPr>
              <w:t>2. To explore the historical evolution of the genre, tracing its development across different literary traditions, cultures, and time periods, and encouraging students to critically analyze how short stories reflect and respond to cultural shifts, societal values, and human experiences.</w:t>
            </w:r>
          </w:p>
          <w:p w:rsidR="007E36D9" w:rsidRDefault="00732D3B" w:rsidP="00E110A8">
            <w:pPr>
              <w:spacing w:line="276" w:lineRule="auto"/>
              <w:jc w:val="both"/>
              <w:rPr>
                <w:rFonts w:ascii="Times New Roman" w:hAnsi="Times New Roman" w:cs="Times New Roman"/>
              </w:rPr>
            </w:pPr>
            <w:r w:rsidRPr="00732D3B">
              <w:rPr>
                <w:rFonts w:ascii="Times New Roman" w:hAnsi="Times New Roman" w:cs="Times New Roman"/>
              </w:rPr>
              <w:t xml:space="preserve">3. To develop students' analytical and interpretive skills by engaging with a variety of short stories from diverse authors </w:t>
            </w:r>
            <w:r w:rsidR="00E110A8">
              <w:rPr>
                <w:rFonts w:ascii="Times New Roman" w:hAnsi="Times New Roman" w:cs="Times New Roman"/>
              </w:rPr>
              <w:t xml:space="preserve">and cultures enabling them to identify their unique stylistic and technical features. </w:t>
            </w:r>
          </w:p>
        </w:tc>
      </w:tr>
    </w:tbl>
    <w:p w:rsidR="001D0BF3" w:rsidRDefault="001D0BF3" w:rsidP="008061E9">
      <w:pPr>
        <w:spacing w:after="0"/>
        <w:rPr>
          <w:rFonts w:ascii="Times New Roman" w:hAnsi="Times New Roman" w:cs="Times New Roman"/>
        </w:rPr>
      </w:pPr>
    </w:p>
    <w:p w:rsidR="00296085" w:rsidRDefault="00412ACC" w:rsidP="008061E9">
      <w:pPr>
        <w:spacing w:after="0"/>
        <w:rPr>
          <w:rFonts w:ascii="Times New Roman" w:hAnsi="Times New Roman" w:cs="Times New Roman"/>
        </w:rPr>
      </w:pPr>
      <w:r>
        <w:rPr>
          <w:rFonts w:ascii="Times New Roman" w:hAnsi="Times New Roman" w:cs="Times New Roman"/>
        </w:rPr>
        <w:t>Unit I</w:t>
      </w:r>
      <w:r w:rsidR="00933690" w:rsidRPr="00B744EA">
        <w:rPr>
          <w:rFonts w:ascii="Times New Roman" w:hAnsi="Times New Roman" w:cs="Times New Roman"/>
        </w:rPr>
        <w:t xml:space="preserve">: </w:t>
      </w:r>
    </w:p>
    <w:p w:rsidR="00296085" w:rsidRPr="00296085" w:rsidRDefault="00296085" w:rsidP="007E36D9">
      <w:pPr>
        <w:pStyle w:val="ListParagraph"/>
        <w:numPr>
          <w:ilvl w:val="0"/>
          <w:numId w:val="69"/>
        </w:numPr>
        <w:rPr>
          <w:rFonts w:ascii="Times New Roman" w:hAnsi="Times New Roman" w:cs="Times New Roman"/>
        </w:rPr>
      </w:pPr>
      <w:r w:rsidRPr="00296085">
        <w:rPr>
          <w:rFonts w:ascii="Times New Roman" w:hAnsi="Times New Roman" w:cs="Times New Roman"/>
        </w:rPr>
        <w:t>Origin and Development</w:t>
      </w:r>
    </w:p>
    <w:p w:rsidR="00296085" w:rsidRPr="00296085" w:rsidRDefault="00B77F20" w:rsidP="007E36D9">
      <w:pPr>
        <w:pStyle w:val="ListParagraph"/>
        <w:numPr>
          <w:ilvl w:val="0"/>
          <w:numId w:val="69"/>
        </w:numPr>
        <w:rPr>
          <w:rFonts w:ascii="Times New Roman" w:hAnsi="Times New Roman" w:cs="Times New Roman"/>
        </w:rPr>
      </w:pPr>
      <w:r>
        <w:rPr>
          <w:rFonts w:ascii="Times New Roman" w:hAnsi="Times New Roman" w:cs="Times New Roman"/>
        </w:rPr>
        <w:t xml:space="preserve">Types of Short Story: </w:t>
      </w:r>
      <w:r w:rsidRPr="00B77F20">
        <w:rPr>
          <w:rFonts w:ascii="Times New Roman" w:hAnsi="Times New Roman" w:cs="Times New Roman"/>
        </w:rPr>
        <w:t>Fable,</w:t>
      </w:r>
      <w:r>
        <w:rPr>
          <w:rFonts w:ascii="Times New Roman" w:hAnsi="Times New Roman" w:cs="Times New Roman"/>
        </w:rPr>
        <w:t xml:space="preserve"> </w:t>
      </w:r>
      <w:r w:rsidRPr="00B77F20">
        <w:rPr>
          <w:rFonts w:ascii="Times New Roman" w:hAnsi="Times New Roman" w:cs="Times New Roman"/>
        </w:rPr>
        <w:t xml:space="preserve">Frame story, </w:t>
      </w:r>
      <w:r>
        <w:rPr>
          <w:rFonts w:ascii="Times New Roman" w:hAnsi="Times New Roman" w:cs="Times New Roman"/>
        </w:rPr>
        <w:t>Realist, Impressionist, Symbolist, Flash fiction</w:t>
      </w:r>
    </w:p>
    <w:p w:rsidR="00B77F20" w:rsidRDefault="00296085" w:rsidP="007E36D9">
      <w:pPr>
        <w:pStyle w:val="ListParagraph"/>
        <w:numPr>
          <w:ilvl w:val="0"/>
          <w:numId w:val="69"/>
        </w:numPr>
        <w:spacing w:after="0" w:line="360" w:lineRule="auto"/>
        <w:rPr>
          <w:rFonts w:ascii="Times New Roman" w:hAnsi="Times New Roman" w:cs="Times New Roman"/>
        </w:rPr>
      </w:pPr>
      <w:r w:rsidRPr="00B77F20">
        <w:rPr>
          <w:rFonts w:ascii="Times New Roman" w:hAnsi="Times New Roman" w:cs="Times New Roman"/>
        </w:rPr>
        <w:t xml:space="preserve">Elements of short </w:t>
      </w:r>
      <w:r w:rsidR="00B77F20" w:rsidRPr="00B77F20">
        <w:rPr>
          <w:rFonts w:ascii="Times New Roman" w:hAnsi="Times New Roman" w:cs="Times New Roman"/>
        </w:rPr>
        <w:t>story: Plot, Character, Setting</w:t>
      </w:r>
      <w:r w:rsidR="008061E9">
        <w:rPr>
          <w:rFonts w:ascii="Times New Roman" w:hAnsi="Times New Roman" w:cs="Times New Roman"/>
        </w:rPr>
        <w:t>, Theme</w:t>
      </w:r>
      <w:r w:rsidRPr="00B77F20">
        <w:rPr>
          <w:rFonts w:ascii="Times New Roman" w:hAnsi="Times New Roman" w:cs="Times New Roman"/>
        </w:rPr>
        <w:t xml:space="preserve"> </w:t>
      </w:r>
    </w:p>
    <w:p w:rsidR="00382806" w:rsidRPr="00B77F20" w:rsidRDefault="003930A1" w:rsidP="008061E9">
      <w:pPr>
        <w:spacing w:after="0" w:line="360" w:lineRule="auto"/>
        <w:rPr>
          <w:rFonts w:ascii="Times New Roman" w:hAnsi="Times New Roman" w:cs="Times New Roman"/>
        </w:rPr>
      </w:pPr>
      <w:r w:rsidRPr="00B77F20">
        <w:rPr>
          <w:rFonts w:ascii="Times New Roman" w:hAnsi="Times New Roman" w:cs="Times New Roman"/>
        </w:rPr>
        <w:t xml:space="preserve">Unit </w:t>
      </w:r>
      <w:r w:rsidR="00412ACC" w:rsidRPr="00B77F20">
        <w:rPr>
          <w:rFonts w:ascii="Times New Roman" w:hAnsi="Times New Roman" w:cs="Times New Roman"/>
        </w:rPr>
        <w:t>II</w:t>
      </w:r>
      <w:r w:rsidR="00933690" w:rsidRPr="00B77F20">
        <w:rPr>
          <w:rFonts w:ascii="Times New Roman" w:hAnsi="Times New Roman" w:cs="Times New Roman"/>
        </w:rPr>
        <w:t xml:space="preserve">: </w:t>
      </w:r>
      <w:r w:rsidR="0092270B" w:rsidRPr="00B77F20">
        <w:rPr>
          <w:rFonts w:ascii="Times New Roman" w:hAnsi="Times New Roman" w:cs="Times New Roman"/>
        </w:rPr>
        <w:t xml:space="preserve"> Edgar Alla</w:t>
      </w:r>
      <w:r w:rsidR="00B840FB" w:rsidRPr="00B77F20">
        <w:rPr>
          <w:rFonts w:ascii="Times New Roman" w:hAnsi="Times New Roman" w:cs="Times New Roman"/>
        </w:rPr>
        <w:t>n Poe</w:t>
      </w:r>
      <w:r w:rsidR="00412ACC" w:rsidRPr="00B77F20">
        <w:rPr>
          <w:rFonts w:ascii="Times New Roman" w:hAnsi="Times New Roman" w:cs="Times New Roman"/>
        </w:rPr>
        <w:t>:</w:t>
      </w:r>
      <w:bookmarkStart w:id="0" w:name="_GoBack"/>
      <w:bookmarkEnd w:id="0"/>
      <w:r w:rsidR="0092270B" w:rsidRPr="00B77F20">
        <w:rPr>
          <w:rFonts w:ascii="Times New Roman" w:hAnsi="Times New Roman" w:cs="Times New Roman"/>
        </w:rPr>
        <w:t xml:space="preserve"> </w:t>
      </w:r>
      <w:r w:rsidR="008061E9">
        <w:rPr>
          <w:rFonts w:ascii="Times New Roman" w:hAnsi="Times New Roman" w:cs="Times New Roman"/>
        </w:rPr>
        <w:t>“</w:t>
      </w:r>
      <w:r w:rsidR="0092270B" w:rsidRPr="008061E9">
        <w:rPr>
          <w:rFonts w:ascii="Times New Roman" w:hAnsi="Times New Roman" w:cs="Times New Roman"/>
        </w:rPr>
        <w:t>The Tell-Tale Heart</w:t>
      </w:r>
      <w:r w:rsidR="008061E9">
        <w:rPr>
          <w:rFonts w:ascii="Times New Roman" w:hAnsi="Times New Roman" w:cs="Times New Roman"/>
        </w:rPr>
        <w:t>”</w:t>
      </w:r>
    </w:p>
    <w:p w:rsidR="00B840FB" w:rsidRDefault="0092270B" w:rsidP="00512B04">
      <w:pPr>
        <w:spacing w:after="0" w:line="480" w:lineRule="auto"/>
        <w:ind w:firstLine="720"/>
        <w:rPr>
          <w:rFonts w:ascii="Times New Roman" w:hAnsi="Times New Roman" w:cs="Times New Roman"/>
          <w:i/>
        </w:rPr>
      </w:pPr>
      <w:proofErr w:type="spellStart"/>
      <w:r>
        <w:rPr>
          <w:rFonts w:ascii="Times New Roman" w:hAnsi="Times New Roman" w:cs="Times New Roman"/>
        </w:rPr>
        <w:t>Munshi</w:t>
      </w:r>
      <w:proofErr w:type="spellEnd"/>
      <w:r>
        <w:rPr>
          <w:rFonts w:ascii="Times New Roman" w:hAnsi="Times New Roman" w:cs="Times New Roman"/>
        </w:rPr>
        <w:t xml:space="preserve"> </w:t>
      </w:r>
      <w:proofErr w:type="spellStart"/>
      <w:r>
        <w:rPr>
          <w:rFonts w:ascii="Times New Roman" w:hAnsi="Times New Roman" w:cs="Times New Roman"/>
        </w:rPr>
        <w:t>Premchand</w:t>
      </w:r>
      <w:proofErr w:type="spellEnd"/>
      <w:r w:rsidR="00B840FB">
        <w:rPr>
          <w:rFonts w:ascii="Times New Roman" w:hAnsi="Times New Roman" w:cs="Times New Roman"/>
        </w:rPr>
        <w:t>:</w:t>
      </w:r>
      <w:r>
        <w:rPr>
          <w:rFonts w:ascii="Times New Roman" w:hAnsi="Times New Roman" w:cs="Times New Roman"/>
        </w:rPr>
        <w:t xml:space="preserve"> </w:t>
      </w:r>
      <w:r w:rsidR="008061E9">
        <w:rPr>
          <w:rFonts w:ascii="Times New Roman" w:hAnsi="Times New Roman" w:cs="Times New Roman"/>
        </w:rPr>
        <w:t>“</w:t>
      </w:r>
      <w:r w:rsidRPr="008061E9">
        <w:rPr>
          <w:rFonts w:ascii="Times New Roman" w:hAnsi="Times New Roman" w:cs="Times New Roman"/>
        </w:rPr>
        <w:t>Lottery</w:t>
      </w:r>
      <w:r w:rsidR="008061E9">
        <w:rPr>
          <w:rFonts w:ascii="Times New Roman" w:hAnsi="Times New Roman" w:cs="Times New Roman"/>
        </w:rPr>
        <w:t>”</w:t>
      </w:r>
      <w:r w:rsidRPr="0092270B">
        <w:rPr>
          <w:rFonts w:ascii="Times New Roman" w:hAnsi="Times New Roman" w:cs="Times New Roman"/>
          <w:i/>
        </w:rPr>
        <w:t xml:space="preserve"> </w:t>
      </w:r>
    </w:p>
    <w:tbl>
      <w:tblPr>
        <w:tblStyle w:val="TableGrid"/>
        <w:tblW w:w="0" w:type="auto"/>
        <w:tblInd w:w="108" w:type="dxa"/>
        <w:tblLook w:val="04A0"/>
      </w:tblPr>
      <w:tblGrid>
        <w:gridCol w:w="9000"/>
      </w:tblGrid>
      <w:tr w:rsidR="007E36D9" w:rsidTr="007E36D9">
        <w:tc>
          <w:tcPr>
            <w:tcW w:w="9000" w:type="dxa"/>
          </w:tcPr>
          <w:p w:rsidR="00732D3B" w:rsidRPr="00732D3B" w:rsidRDefault="00732D3B" w:rsidP="00732D3B">
            <w:pPr>
              <w:jc w:val="both"/>
              <w:rPr>
                <w:rFonts w:ascii="Times New Roman" w:hAnsi="Times New Roman" w:cs="Times New Roman"/>
                <w:b/>
              </w:rPr>
            </w:pPr>
            <w:r w:rsidRPr="00732D3B">
              <w:rPr>
                <w:rFonts w:ascii="Times New Roman" w:hAnsi="Times New Roman" w:cs="Times New Roman"/>
                <w:b/>
              </w:rPr>
              <w:t>Course Outcome:</w:t>
            </w:r>
          </w:p>
          <w:p w:rsidR="00732D3B" w:rsidRPr="00732D3B" w:rsidRDefault="00732D3B" w:rsidP="00732D3B">
            <w:pPr>
              <w:jc w:val="both"/>
              <w:rPr>
                <w:rFonts w:ascii="Times New Roman" w:hAnsi="Times New Roman" w:cs="Times New Roman"/>
              </w:rPr>
            </w:pPr>
            <w:r w:rsidRPr="00732D3B">
              <w:rPr>
                <w:rFonts w:ascii="Times New Roman" w:hAnsi="Times New Roman" w:cs="Times New Roman"/>
              </w:rPr>
              <w:t>Upon completion of the course, the student will be able to:</w:t>
            </w:r>
          </w:p>
          <w:p w:rsidR="00732D3B" w:rsidRPr="00732D3B" w:rsidRDefault="00732D3B" w:rsidP="00732D3B">
            <w:pPr>
              <w:jc w:val="both"/>
              <w:rPr>
                <w:rFonts w:ascii="Times New Roman" w:hAnsi="Times New Roman" w:cs="Times New Roman"/>
              </w:rPr>
            </w:pPr>
            <w:r w:rsidRPr="00732D3B">
              <w:rPr>
                <w:rFonts w:ascii="Times New Roman" w:hAnsi="Times New Roman" w:cs="Times New Roman"/>
              </w:rPr>
              <w:t xml:space="preserve">1. Identify and differentiate key elements of </w:t>
            </w:r>
            <w:r w:rsidR="00393EE2">
              <w:rPr>
                <w:rFonts w:ascii="Times New Roman" w:hAnsi="Times New Roman" w:cs="Times New Roman"/>
              </w:rPr>
              <w:t xml:space="preserve">a </w:t>
            </w:r>
            <w:r w:rsidRPr="00732D3B">
              <w:rPr>
                <w:rFonts w:ascii="Times New Roman" w:hAnsi="Times New Roman" w:cs="Times New Roman"/>
              </w:rPr>
              <w:t>short story, showcasing a comprehensive understanding of how these elements contribute to the creation of impactful and concise narratives.</w:t>
            </w:r>
          </w:p>
          <w:p w:rsidR="00732D3B" w:rsidRPr="00732D3B" w:rsidRDefault="00732D3B" w:rsidP="00732D3B">
            <w:pPr>
              <w:jc w:val="both"/>
              <w:rPr>
                <w:rFonts w:ascii="Times New Roman" w:hAnsi="Times New Roman" w:cs="Times New Roman"/>
              </w:rPr>
            </w:pPr>
            <w:r w:rsidRPr="00732D3B">
              <w:rPr>
                <w:rFonts w:ascii="Times New Roman" w:hAnsi="Times New Roman" w:cs="Times New Roman"/>
              </w:rPr>
              <w:t>2. Analyze and evaluate how short stories explore</w:t>
            </w:r>
            <w:r w:rsidR="00393EE2">
              <w:rPr>
                <w:rFonts w:ascii="Times New Roman" w:hAnsi="Times New Roman" w:cs="Times New Roman"/>
              </w:rPr>
              <w:t xml:space="preserve"> diverse</w:t>
            </w:r>
            <w:r w:rsidRPr="00732D3B">
              <w:rPr>
                <w:rFonts w:ascii="Times New Roman" w:hAnsi="Times New Roman" w:cs="Times New Roman"/>
              </w:rPr>
              <w:t xml:space="preserve"> themes, demonstrating an ability to interpret the ways in which authors convey layered meanings.</w:t>
            </w:r>
          </w:p>
          <w:p w:rsidR="007E36D9" w:rsidRDefault="00732D3B" w:rsidP="00393EE2">
            <w:pPr>
              <w:spacing w:line="276" w:lineRule="auto"/>
              <w:jc w:val="both"/>
              <w:rPr>
                <w:rFonts w:ascii="Times New Roman" w:hAnsi="Times New Roman" w:cs="Times New Roman"/>
              </w:rPr>
            </w:pPr>
            <w:r w:rsidRPr="00732D3B">
              <w:rPr>
                <w:rFonts w:ascii="Times New Roman" w:hAnsi="Times New Roman" w:cs="Times New Roman"/>
              </w:rPr>
              <w:t>3. Synthesize and present well-supported analyses of specific short stories, drawin</w:t>
            </w:r>
            <w:r w:rsidR="00393EE2">
              <w:rPr>
                <w:rFonts w:ascii="Times New Roman" w:hAnsi="Times New Roman" w:cs="Times New Roman"/>
              </w:rPr>
              <w:t>g connections between the texts and their cultural contexts.</w:t>
            </w:r>
          </w:p>
        </w:tc>
      </w:tr>
    </w:tbl>
    <w:p w:rsidR="007E36D9" w:rsidRPr="007E36D9" w:rsidRDefault="007E36D9" w:rsidP="007E36D9">
      <w:pPr>
        <w:spacing w:after="0" w:line="480" w:lineRule="auto"/>
        <w:rPr>
          <w:rFonts w:ascii="Times New Roman" w:hAnsi="Times New Roman" w:cs="Times New Roman"/>
          <w:sz w:val="16"/>
          <w:szCs w:val="16"/>
        </w:rPr>
      </w:pPr>
    </w:p>
    <w:p w:rsidR="00412ACC" w:rsidRPr="00BF014C" w:rsidRDefault="001A7577" w:rsidP="00512B04">
      <w:pPr>
        <w:spacing w:after="0" w:line="480" w:lineRule="auto"/>
        <w:rPr>
          <w:rFonts w:ascii="Times New Roman" w:hAnsi="Times New Roman" w:cs="Times New Roman"/>
          <w:u w:val="single"/>
        </w:rPr>
      </w:pPr>
      <w:r>
        <w:rPr>
          <w:rFonts w:ascii="Times New Roman" w:hAnsi="Times New Roman" w:cs="Times New Roman"/>
          <w:b/>
          <w:u w:val="single"/>
        </w:rPr>
        <w:t>ENG23003OE</w:t>
      </w:r>
      <w:r w:rsidR="00412ACC" w:rsidRPr="00BF014C">
        <w:rPr>
          <w:rFonts w:ascii="Times New Roman" w:hAnsi="Times New Roman" w:cs="Times New Roman"/>
          <w:b/>
          <w:u w:val="single"/>
        </w:rPr>
        <w:t xml:space="preserve">: </w:t>
      </w:r>
      <w:r w:rsidR="00B840FB" w:rsidRPr="00BF014C">
        <w:rPr>
          <w:rFonts w:ascii="Times New Roman" w:hAnsi="Times New Roman" w:cs="Times New Roman"/>
          <w:b/>
          <w:u w:val="single"/>
        </w:rPr>
        <w:t>Business English</w:t>
      </w:r>
    </w:p>
    <w:tbl>
      <w:tblPr>
        <w:tblStyle w:val="TableGrid"/>
        <w:tblW w:w="0" w:type="auto"/>
        <w:tblInd w:w="108" w:type="dxa"/>
        <w:tblLook w:val="04A0"/>
      </w:tblPr>
      <w:tblGrid>
        <w:gridCol w:w="9000"/>
      </w:tblGrid>
      <w:tr w:rsidR="007E36D9" w:rsidTr="007E36D9">
        <w:tc>
          <w:tcPr>
            <w:tcW w:w="9000" w:type="dxa"/>
          </w:tcPr>
          <w:p w:rsidR="00732D3B" w:rsidRPr="001D0BF3" w:rsidRDefault="00732D3B" w:rsidP="00732D3B">
            <w:pPr>
              <w:rPr>
                <w:rFonts w:ascii="Times New Roman" w:hAnsi="Times New Roman" w:cs="Times New Roman"/>
                <w:b/>
                <w:color w:val="000000" w:themeColor="text1"/>
              </w:rPr>
            </w:pPr>
            <w:r w:rsidRPr="001D0BF3">
              <w:rPr>
                <w:rFonts w:ascii="Times New Roman" w:hAnsi="Times New Roman" w:cs="Times New Roman"/>
                <w:b/>
                <w:color w:val="000000" w:themeColor="text1"/>
              </w:rPr>
              <w:t>Course Objectives:</w:t>
            </w:r>
          </w:p>
          <w:p w:rsidR="00732D3B" w:rsidRPr="00732D3B" w:rsidRDefault="00732D3B" w:rsidP="00732D3B">
            <w:pPr>
              <w:rPr>
                <w:rFonts w:ascii="Times New Roman" w:hAnsi="Times New Roman" w:cs="Times New Roman"/>
                <w:color w:val="000000" w:themeColor="text1"/>
              </w:rPr>
            </w:pPr>
            <w:r w:rsidRPr="00732D3B">
              <w:rPr>
                <w:rFonts w:ascii="Times New Roman" w:hAnsi="Times New Roman" w:cs="Times New Roman"/>
                <w:color w:val="000000" w:themeColor="text1"/>
              </w:rPr>
              <w:t>1. To equip students with effective communication skills tailored for professional and business contexts, fostering their ability to convey ideas, information, and messages clearly and persuasively in English.</w:t>
            </w:r>
          </w:p>
          <w:p w:rsidR="00732D3B" w:rsidRPr="00732D3B" w:rsidRDefault="00732D3B" w:rsidP="00732D3B">
            <w:pPr>
              <w:rPr>
                <w:rFonts w:ascii="Times New Roman" w:hAnsi="Times New Roman" w:cs="Times New Roman"/>
                <w:color w:val="000000" w:themeColor="text1"/>
              </w:rPr>
            </w:pPr>
            <w:r w:rsidRPr="00732D3B">
              <w:rPr>
                <w:rFonts w:ascii="Times New Roman" w:hAnsi="Times New Roman" w:cs="Times New Roman"/>
                <w:color w:val="000000" w:themeColor="text1"/>
              </w:rPr>
              <w:t>2. To familiarize students with the specialized vocabulary, terminology, and writing conventions commonly used in business communication, enabling them to navigate and contribute to the global business environment with confidence.</w:t>
            </w:r>
          </w:p>
          <w:p w:rsidR="007E36D9" w:rsidRDefault="00732D3B" w:rsidP="00732D3B">
            <w:pPr>
              <w:rPr>
                <w:rFonts w:ascii="Times New Roman" w:hAnsi="Times New Roman" w:cs="Times New Roman"/>
                <w:color w:val="000000" w:themeColor="text1"/>
              </w:rPr>
            </w:pPr>
            <w:r w:rsidRPr="00732D3B">
              <w:rPr>
                <w:rFonts w:ascii="Times New Roman" w:hAnsi="Times New Roman" w:cs="Times New Roman"/>
                <w:color w:val="000000" w:themeColor="text1"/>
              </w:rPr>
              <w:t>3. To develop students' intercultural competence and awareness, encouraging them to understand and adapt to different cultural norms and communication styles prevalent in international business interactions.</w:t>
            </w:r>
          </w:p>
        </w:tc>
      </w:tr>
    </w:tbl>
    <w:p w:rsidR="007E36D9" w:rsidRDefault="007E36D9" w:rsidP="008061E9">
      <w:pPr>
        <w:spacing w:after="0"/>
        <w:rPr>
          <w:rFonts w:ascii="Times New Roman" w:hAnsi="Times New Roman" w:cs="Times New Roman"/>
          <w:color w:val="000000" w:themeColor="text1"/>
        </w:rPr>
      </w:pPr>
    </w:p>
    <w:p w:rsidR="00B77F20" w:rsidRDefault="00AB511B" w:rsidP="008061E9">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Unit I: </w:t>
      </w:r>
    </w:p>
    <w:p w:rsidR="00AB511B" w:rsidRPr="00B77F20" w:rsidRDefault="00AB511B" w:rsidP="007E36D9">
      <w:pPr>
        <w:pStyle w:val="ListParagraph"/>
        <w:numPr>
          <w:ilvl w:val="0"/>
          <w:numId w:val="113"/>
        </w:numPr>
        <w:rPr>
          <w:rFonts w:ascii="Times New Roman" w:hAnsi="Times New Roman" w:cs="Times New Roman"/>
          <w:color w:val="000000" w:themeColor="text1"/>
        </w:rPr>
      </w:pPr>
      <w:r w:rsidRPr="00B77F20">
        <w:rPr>
          <w:rFonts w:ascii="Times New Roman" w:hAnsi="Times New Roman" w:cs="Times New Roman"/>
          <w:color w:val="000000" w:themeColor="text1"/>
        </w:rPr>
        <w:t xml:space="preserve">An Introduction to Business English </w:t>
      </w:r>
    </w:p>
    <w:p w:rsidR="00AB511B" w:rsidRPr="00AB511B" w:rsidRDefault="00AB511B" w:rsidP="007E36D9">
      <w:pPr>
        <w:pStyle w:val="ListParagraph"/>
        <w:numPr>
          <w:ilvl w:val="0"/>
          <w:numId w:val="88"/>
        </w:numPr>
        <w:rPr>
          <w:rFonts w:ascii="Times New Roman" w:hAnsi="Times New Roman" w:cs="Times New Roman"/>
          <w:color w:val="000000" w:themeColor="text1"/>
        </w:rPr>
      </w:pPr>
      <w:r w:rsidRPr="00AB511B">
        <w:rPr>
          <w:rFonts w:ascii="Times New Roman" w:hAnsi="Times New Roman" w:cs="Times New Roman"/>
          <w:color w:val="000000" w:themeColor="text1"/>
        </w:rPr>
        <w:t xml:space="preserve">Effective Communication in English </w:t>
      </w:r>
    </w:p>
    <w:p w:rsidR="00AB511B" w:rsidRPr="00AB511B" w:rsidRDefault="00AB511B" w:rsidP="007E36D9">
      <w:pPr>
        <w:pStyle w:val="ListParagraph"/>
        <w:numPr>
          <w:ilvl w:val="0"/>
          <w:numId w:val="88"/>
        </w:numPr>
        <w:rPr>
          <w:rFonts w:ascii="Times New Roman" w:hAnsi="Times New Roman" w:cs="Times New Roman"/>
          <w:color w:val="000000" w:themeColor="text1"/>
        </w:rPr>
      </w:pPr>
      <w:r w:rsidRPr="00AB511B">
        <w:rPr>
          <w:rFonts w:ascii="Times New Roman" w:hAnsi="Times New Roman" w:cs="Times New Roman"/>
          <w:color w:val="000000" w:themeColor="text1"/>
        </w:rPr>
        <w:t xml:space="preserve">7Cs of Communication </w:t>
      </w:r>
    </w:p>
    <w:p w:rsidR="00AB511B" w:rsidRPr="00AB511B" w:rsidRDefault="00AB511B" w:rsidP="007E36D9">
      <w:pPr>
        <w:pStyle w:val="ListParagraph"/>
        <w:numPr>
          <w:ilvl w:val="0"/>
          <w:numId w:val="88"/>
        </w:numPr>
        <w:rPr>
          <w:rFonts w:ascii="Times New Roman" w:hAnsi="Times New Roman" w:cs="Times New Roman"/>
          <w:color w:val="000000" w:themeColor="text1"/>
        </w:rPr>
      </w:pPr>
      <w:r w:rsidRPr="00AB511B">
        <w:rPr>
          <w:rFonts w:ascii="Times New Roman" w:hAnsi="Times New Roman" w:cs="Times New Roman"/>
          <w:color w:val="000000" w:themeColor="text1"/>
        </w:rPr>
        <w:t>Communication types (upward, downward, horizontal, diagonal)</w:t>
      </w:r>
    </w:p>
    <w:p w:rsidR="00AB511B" w:rsidRPr="00AB511B" w:rsidRDefault="00AB511B" w:rsidP="007E36D9">
      <w:pPr>
        <w:pStyle w:val="ListParagraph"/>
        <w:numPr>
          <w:ilvl w:val="0"/>
          <w:numId w:val="88"/>
        </w:numPr>
        <w:rPr>
          <w:rFonts w:ascii="Times New Roman" w:hAnsi="Times New Roman" w:cs="Times New Roman"/>
          <w:color w:val="000000" w:themeColor="text1"/>
        </w:rPr>
      </w:pPr>
      <w:r w:rsidRPr="00AB511B">
        <w:rPr>
          <w:rFonts w:ascii="Times New Roman" w:hAnsi="Times New Roman" w:cs="Times New Roman"/>
          <w:color w:val="000000" w:themeColor="text1"/>
        </w:rPr>
        <w:t>Goals of Organizational Communication: Receiver Understanding, Receiver Response, Favorable Relationship and Organizational Goodwill</w:t>
      </w:r>
    </w:p>
    <w:p w:rsidR="00B77F20" w:rsidRDefault="00AB511B" w:rsidP="008061E9">
      <w:pPr>
        <w:spacing w:after="0"/>
        <w:rPr>
          <w:rFonts w:ascii="Times New Roman" w:hAnsi="Times New Roman" w:cs="Times New Roman"/>
          <w:color w:val="000000" w:themeColor="text1"/>
        </w:rPr>
      </w:pPr>
      <w:r w:rsidRPr="00AB511B">
        <w:rPr>
          <w:rFonts w:ascii="Times New Roman" w:hAnsi="Times New Roman" w:cs="Times New Roman"/>
          <w:color w:val="000000" w:themeColor="text1"/>
        </w:rPr>
        <w:t xml:space="preserve">Unit II: </w:t>
      </w:r>
    </w:p>
    <w:p w:rsidR="00AB511B" w:rsidRDefault="00AB511B" w:rsidP="007E36D9">
      <w:pPr>
        <w:pStyle w:val="ListParagraph"/>
        <w:numPr>
          <w:ilvl w:val="0"/>
          <w:numId w:val="114"/>
        </w:numPr>
        <w:rPr>
          <w:rFonts w:ascii="Times New Roman" w:hAnsi="Times New Roman" w:cs="Times New Roman"/>
          <w:color w:val="000000" w:themeColor="text1"/>
        </w:rPr>
      </w:pPr>
      <w:r w:rsidRPr="00B77F20">
        <w:rPr>
          <w:rFonts w:ascii="Times New Roman" w:hAnsi="Times New Roman" w:cs="Times New Roman"/>
          <w:color w:val="000000" w:themeColor="text1"/>
        </w:rPr>
        <w:t xml:space="preserve">Formal Communication </w:t>
      </w:r>
    </w:p>
    <w:p w:rsidR="00B77F20" w:rsidRPr="00B77F20" w:rsidRDefault="00B77F20" w:rsidP="007E36D9">
      <w:pPr>
        <w:pStyle w:val="ListParagraph"/>
        <w:numPr>
          <w:ilvl w:val="0"/>
          <w:numId w:val="114"/>
        </w:numPr>
        <w:rPr>
          <w:rFonts w:ascii="Times New Roman" w:hAnsi="Times New Roman" w:cs="Times New Roman"/>
          <w:color w:val="000000" w:themeColor="text1"/>
        </w:rPr>
      </w:pPr>
      <w:r w:rsidRPr="00B77F20">
        <w:rPr>
          <w:rFonts w:ascii="Times New Roman" w:hAnsi="Times New Roman" w:cs="Times New Roman"/>
          <w:color w:val="000000" w:themeColor="text1"/>
        </w:rPr>
        <w:t xml:space="preserve">Business vocabulary </w:t>
      </w:r>
    </w:p>
    <w:p w:rsidR="00AB511B" w:rsidRPr="00AB511B" w:rsidRDefault="00B77F20" w:rsidP="007E36D9">
      <w:pPr>
        <w:pStyle w:val="ListParagraph"/>
        <w:numPr>
          <w:ilvl w:val="0"/>
          <w:numId w:val="89"/>
        </w:numPr>
        <w:rPr>
          <w:rFonts w:ascii="Times New Roman" w:hAnsi="Times New Roman" w:cs="Times New Roman"/>
          <w:color w:val="000000" w:themeColor="text1"/>
        </w:rPr>
      </w:pPr>
      <w:r>
        <w:rPr>
          <w:rFonts w:ascii="Times New Roman" w:hAnsi="Times New Roman" w:cs="Times New Roman"/>
          <w:color w:val="000000" w:themeColor="text1"/>
        </w:rPr>
        <w:t>P</w:t>
      </w:r>
      <w:r w:rsidR="00AB511B" w:rsidRPr="00AB511B">
        <w:rPr>
          <w:rFonts w:ascii="Times New Roman" w:hAnsi="Times New Roman" w:cs="Times New Roman"/>
          <w:color w:val="000000" w:themeColor="text1"/>
        </w:rPr>
        <w:t>resentations</w:t>
      </w:r>
    </w:p>
    <w:p w:rsidR="00AB511B" w:rsidRPr="00B77F20" w:rsidRDefault="00AB511B" w:rsidP="007E36D9">
      <w:pPr>
        <w:pStyle w:val="ListParagraph"/>
        <w:numPr>
          <w:ilvl w:val="0"/>
          <w:numId w:val="89"/>
        </w:numPr>
        <w:rPr>
          <w:rFonts w:ascii="Times New Roman" w:hAnsi="Times New Roman" w:cs="Times New Roman"/>
          <w:color w:val="000000" w:themeColor="text1"/>
        </w:rPr>
      </w:pPr>
      <w:r w:rsidRPr="00B77F20">
        <w:rPr>
          <w:rFonts w:ascii="Times New Roman" w:hAnsi="Times New Roman" w:cs="Times New Roman"/>
          <w:color w:val="000000" w:themeColor="text1"/>
        </w:rPr>
        <w:t xml:space="preserve">Group Discussion </w:t>
      </w:r>
    </w:p>
    <w:p w:rsidR="00AB511B" w:rsidRPr="00AB511B" w:rsidRDefault="00AB511B" w:rsidP="007E36D9">
      <w:pPr>
        <w:pStyle w:val="ListParagraph"/>
        <w:numPr>
          <w:ilvl w:val="0"/>
          <w:numId w:val="89"/>
        </w:numPr>
        <w:rPr>
          <w:rFonts w:ascii="Times New Roman" w:hAnsi="Times New Roman" w:cs="Times New Roman"/>
          <w:color w:val="000000" w:themeColor="text1"/>
        </w:rPr>
      </w:pPr>
      <w:r w:rsidRPr="00AB511B">
        <w:rPr>
          <w:rFonts w:ascii="Times New Roman" w:hAnsi="Times New Roman" w:cs="Times New Roman"/>
          <w:color w:val="000000" w:themeColor="text1"/>
        </w:rPr>
        <w:t xml:space="preserve">Conducting Meetings </w:t>
      </w:r>
    </w:p>
    <w:p w:rsidR="00AB511B" w:rsidRPr="00AB511B" w:rsidRDefault="00AB511B" w:rsidP="007E36D9">
      <w:pPr>
        <w:pStyle w:val="ListParagraph"/>
        <w:numPr>
          <w:ilvl w:val="0"/>
          <w:numId w:val="89"/>
        </w:numPr>
        <w:rPr>
          <w:rFonts w:ascii="Times New Roman" w:hAnsi="Times New Roman" w:cs="Times New Roman"/>
          <w:color w:val="000000" w:themeColor="text1"/>
        </w:rPr>
      </w:pPr>
      <w:r w:rsidRPr="00AB511B">
        <w:rPr>
          <w:rFonts w:ascii="Times New Roman" w:hAnsi="Times New Roman" w:cs="Times New Roman"/>
          <w:color w:val="000000" w:themeColor="text1"/>
        </w:rPr>
        <w:t>Minutes</w:t>
      </w:r>
    </w:p>
    <w:p w:rsidR="00AB511B" w:rsidRPr="00AB511B" w:rsidRDefault="00AB511B" w:rsidP="007E36D9">
      <w:pPr>
        <w:pStyle w:val="ListParagraph"/>
        <w:numPr>
          <w:ilvl w:val="0"/>
          <w:numId w:val="89"/>
        </w:numPr>
        <w:rPr>
          <w:rFonts w:ascii="Times New Roman" w:hAnsi="Times New Roman" w:cs="Times New Roman"/>
          <w:color w:val="000000" w:themeColor="text1"/>
        </w:rPr>
      </w:pPr>
      <w:r w:rsidRPr="00AB511B">
        <w:rPr>
          <w:rFonts w:ascii="Times New Roman" w:hAnsi="Times New Roman" w:cs="Times New Roman"/>
          <w:color w:val="000000" w:themeColor="text1"/>
        </w:rPr>
        <w:lastRenderedPageBreak/>
        <w:t>Memorandum</w:t>
      </w:r>
    </w:p>
    <w:p w:rsidR="00AB511B" w:rsidRPr="00AB511B" w:rsidRDefault="00AB511B" w:rsidP="007E36D9">
      <w:pPr>
        <w:pStyle w:val="ListParagraph"/>
        <w:numPr>
          <w:ilvl w:val="0"/>
          <w:numId w:val="89"/>
        </w:numPr>
        <w:rPr>
          <w:rFonts w:ascii="Times New Roman" w:hAnsi="Times New Roman" w:cs="Times New Roman"/>
          <w:color w:val="000000" w:themeColor="text1"/>
        </w:rPr>
      </w:pPr>
      <w:r w:rsidRPr="00AB511B">
        <w:rPr>
          <w:rFonts w:ascii="Times New Roman" w:hAnsi="Times New Roman" w:cs="Times New Roman"/>
          <w:color w:val="000000" w:themeColor="text1"/>
        </w:rPr>
        <w:t xml:space="preserve">CV writing </w:t>
      </w:r>
    </w:p>
    <w:p w:rsidR="00972A2B" w:rsidRPr="00AB511B" w:rsidRDefault="00AB511B" w:rsidP="007E36D9">
      <w:pPr>
        <w:pStyle w:val="ListParagraph"/>
        <w:numPr>
          <w:ilvl w:val="0"/>
          <w:numId w:val="89"/>
        </w:numPr>
        <w:spacing w:after="0" w:line="480" w:lineRule="auto"/>
        <w:rPr>
          <w:rFonts w:ascii="Times New Roman" w:hAnsi="Times New Roman" w:cs="Times New Roman"/>
          <w:b/>
          <w:color w:val="000000" w:themeColor="text1"/>
        </w:rPr>
      </w:pPr>
      <w:r w:rsidRPr="00AB511B">
        <w:rPr>
          <w:rFonts w:ascii="Times New Roman" w:hAnsi="Times New Roman" w:cs="Times New Roman"/>
          <w:color w:val="000000" w:themeColor="text1"/>
        </w:rPr>
        <w:t>Business email</w:t>
      </w:r>
    </w:p>
    <w:tbl>
      <w:tblPr>
        <w:tblStyle w:val="TableGrid"/>
        <w:tblW w:w="0" w:type="auto"/>
        <w:tblInd w:w="108" w:type="dxa"/>
        <w:tblLook w:val="04A0"/>
      </w:tblPr>
      <w:tblGrid>
        <w:gridCol w:w="9000"/>
      </w:tblGrid>
      <w:tr w:rsidR="00732D3B" w:rsidTr="00732D3B">
        <w:tc>
          <w:tcPr>
            <w:tcW w:w="9000" w:type="dxa"/>
          </w:tcPr>
          <w:p w:rsidR="00732D3B" w:rsidRPr="00732D3B" w:rsidRDefault="00732D3B" w:rsidP="00732D3B">
            <w:pPr>
              <w:spacing w:line="276" w:lineRule="auto"/>
              <w:jc w:val="both"/>
              <w:rPr>
                <w:rFonts w:ascii="Times New Roman" w:hAnsi="Times New Roman" w:cs="Times New Roman"/>
                <w:b/>
              </w:rPr>
            </w:pPr>
            <w:r w:rsidRPr="00732D3B">
              <w:rPr>
                <w:rFonts w:ascii="Times New Roman" w:hAnsi="Times New Roman" w:cs="Times New Roman"/>
                <w:b/>
              </w:rPr>
              <w:t>Course Outcome:</w:t>
            </w:r>
          </w:p>
          <w:p w:rsidR="00732D3B" w:rsidRPr="00732D3B" w:rsidRDefault="00732D3B" w:rsidP="00732D3B">
            <w:pPr>
              <w:spacing w:line="276" w:lineRule="auto"/>
              <w:jc w:val="both"/>
              <w:rPr>
                <w:rFonts w:ascii="Times New Roman" w:hAnsi="Times New Roman" w:cs="Times New Roman"/>
              </w:rPr>
            </w:pPr>
            <w:r w:rsidRPr="00732D3B">
              <w:rPr>
                <w:rFonts w:ascii="Times New Roman" w:hAnsi="Times New Roman" w:cs="Times New Roman"/>
              </w:rPr>
              <w:t>Upon completion of the course, the student will be able to:</w:t>
            </w:r>
          </w:p>
          <w:p w:rsidR="00732D3B" w:rsidRPr="00732D3B" w:rsidRDefault="00732D3B" w:rsidP="00732D3B">
            <w:pPr>
              <w:spacing w:line="276" w:lineRule="auto"/>
              <w:jc w:val="both"/>
              <w:rPr>
                <w:rFonts w:ascii="Times New Roman" w:hAnsi="Times New Roman" w:cs="Times New Roman"/>
              </w:rPr>
            </w:pPr>
            <w:r w:rsidRPr="00732D3B">
              <w:rPr>
                <w:rFonts w:ascii="Times New Roman" w:hAnsi="Times New Roman" w:cs="Times New Roman"/>
              </w:rPr>
              <w:t>1. Demonstrate proficiency in crafting well-structured and coherent written business documents</w:t>
            </w:r>
            <w:r w:rsidR="00983412">
              <w:rPr>
                <w:rFonts w:ascii="Times New Roman" w:hAnsi="Times New Roman" w:cs="Times New Roman"/>
              </w:rPr>
              <w:t xml:space="preserve">, </w:t>
            </w:r>
            <w:r w:rsidRPr="00732D3B">
              <w:rPr>
                <w:rFonts w:ascii="Times New Roman" w:hAnsi="Times New Roman" w:cs="Times New Roman"/>
              </w:rPr>
              <w:t>showcasing the ability to effectively communicate complex information to various stakeholders.</w:t>
            </w:r>
          </w:p>
          <w:p w:rsidR="00732D3B" w:rsidRPr="00732D3B" w:rsidRDefault="00732D3B" w:rsidP="00732D3B">
            <w:pPr>
              <w:spacing w:line="276" w:lineRule="auto"/>
              <w:jc w:val="both"/>
              <w:rPr>
                <w:rFonts w:ascii="Times New Roman" w:hAnsi="Times New Roman" w:cs="Times New Roman"/>
              </w:rPr>
            </w:pPr>
            <w:r w:rsidRPr="00732D3B">
              <w:rPr>
                <w:rFonts w:ascii="Times New Roman" w:hAnsi="Times New Roman" w:cs="Times New Roman"/>
              </w:rPr>
              <w:t>2. Apply appropriate business language and communication strategies to engage in oral communication scenarios, demonstrating effective interpersonal skills and adaptability in professional settings.</w:t>
            </w:r>
          </w:p>
          <w:p w:rsidR="00732D3B" w:rsidRDefault="00732D3B" w:rsidP="00732D3B">
            <w:pPr>
              <w:spacing w:line="276" w:lineRule="auto"/>
              <w:jc w:val="both"/>
              <w:rPr>
                <w:rFonts w:ascii="Times New Roman" w:hAnsi="Times New Roman" w:cs="Times New Roman"/>
                <w:b/>
              </w:rPr>
            </w:pPr>
            <w:r w:rsidRPr="00732D3B">
              <w:rPr>
                <w:rFonts w:ascii="Times New Roman" w:hAnsi="Times New Roman" w:cs="Times New Roman"/>
              </w:rPr>
              <w:t>3. Synthesize and present business-related information and concepts in a clear, organized, and culturally sensitive manner, showcasing the ability to tailor communication to diverse audiences, both within and outside the business context, and contributing to effective and successful business interactions.</w:t>
            </w:r>
            <w:r w:rsidR="00736B77">
              <w:rPr>
                <w:rFonts w:ascii="Times New Roman" w:hAnsi="Times New Roman" w:cs="Times New Roman"/>
              </w:rPr>
              <w:t xml:space="preserve"> </w:t>
            </w:r>
          </w:p>
        </w:tc>
      </w:tr>
    </w:tbl>
    <w:p w:rsidR="007468E4" w:rsidRPr="00732D3B" w:rsidRDefault="007468E4" w:rsidP="00732D3B">
      <w:pPr>
        <w:jc w:val="both"/>
        <w:rPr>
          <w:rFonts w:ascii="Times New Roman" w:hAnsi="Times New Roman" w:cs="Times New Roman"/>
          <w:b/>
        </w:rPr>
      </w:pPr>
    </w:p>
    <w:p w:rsidR="00732D3B" w:rsidRDefault="00732D3B" w:rsidP="00CD7CE7">
      <w:pPr>
        <w:jc w:val="center"/>
        <w:rPr>
          <w:rFonts w:ascii="Times New Roman" w:hAnsi="Times New Roman" w:cs="Times New Roman"/>
          <w:b/>
          <w:sz w:val="28"/>
          <w:szCs w:val="28"/>
        </w:rPr>
      </w:pPr>
    </w:p>
    <w:p w:rsidR="00732D3B" w:rsidRDefault="00732D3B" w:rsidP="00CD7CE7">
      <w:pPr>
        <w:jc w:val="center"/>
        <w:rPr>
          <w:rFonts w:ascii="Times New Roman" w:hAnsi="Times New Roman" w:cs="Times New Roman"/>
          <w:b/>
          <w:sz w:val="28"/>
          <w:szCs w:val="28"/>
        </w:rPr>
      </w:pPr>
    </w:p>
    <w:p w:rsidR="00732D3B" w:rsidRDefault="00732D3B" w:rsidP="00CD7CE7">
      <w:pPr>
        <w:jc w:val="center"/>
        <w:rPr>
          <w:rFonts w:ascii="Times New Roman" w:hAnsi="Times New Roman" w:cs="Times New Roman"/>
          <w:b/>
          <w:sz w:val="28"/>
          <w:szCs w:val="28"/>
        </w:rPr>
      </w:pPr>
    </w:p>
    <w:p w:rsidR="00732D3B" w:rsidRDefault="00732D3B" w:rsidP="00CD7CE7">
      <w:pPr>
        <w:jc w:val="center"/>
        <w:rPr>
          <w:rFonts w:ascii="Times New Roman" w:hAnsi="Times New Roman" w:cs="Times New Roman"/>
          <w:b/>
          <w:sz w:val="28"/>
          <w:szCs w:val="28"/>
        </w:rPr>
      </w:pPr>
    </w:p>
    <w:p w:rsidR="00732D3B" w:rsidRDefault="00732D3B" w:rsidP="00CD7CE7">
      <w:pPr>
        <w:jc w:val="center"/>
        <w:rPr>
          <w:rFonts w:ascii="Times New Roman" w:hAnsi="Times New Roman" w:cs="Times New Roman"/>
          <w:b/>
          <w:sz w:val="28"/>
          <w:szCs w:val="28"/>
        </w:rPr>
      </w:pPr>
    </w:p>
    <w:p w:rsidR="00732D3B" w:rsidRDefault="00732D3B" w:rsidP="00CD7CE7">
      <w:pPr>
        <w:jc w:val="center"/>
        <w:rPr>
          <w:rFonts w:ascii="Times New Roman" w:hAnsi="Times New Roman" w:cs="Times New Roman"/>
          <w:b/>
          <w:sz w:val="28"/>
          <w:szCs w:val="28"/>
        </w:rPr>
      </w:pPr>
    </w:p>
    <w:p w:rsidR="00732D3B" w:rsidRDefault="00732D3B" w:rsidP="00CD7CE7">
      <w:pPr>
        <w:jc w:val="center"/>
        <w:rPr>
          <w:rFonts w:ascii="Times New Roman" w:hAnsi="Times New Roman" w:cs="Times New Roman"/>
          <w:b/>
          <w:sz w:val="28"/>
          <w:szCs w:val="28"/>
        </w:rPr>
      </w:pPr>
    </w:p>
    <w:p w:rsidR="00732D3B" w:rsidRDefault="00732D3B" w:rsidP="00CD7CE7">
      <w:pPr>
        <w:jc w:val="center"/>
        <w:rPr>
          <w:rFonts w:ascii="Times New Roman" w:hAnsi="Times New Roman" w:cs="Times New Roman"/>
          <w:b/>
          <w:sz w:val="28"/>
          <w:szCs w:val="28"/>
        </w:rPr>
      </w:pPr>
    </w:p>
    <w:p w:rsidR="00732D3B" w:rsidRDefault="00732D3B" w:rsidP="00CD7CE7">
      <w:pPr>
        <w:jc w:val="center"/>
        <w:rPr>
          <w:rFonts w:ascii="Times New Roman" w:hAnsi="Times New Roman" w:cs="Times New Roman"/>
          <w:b/>
          <w:sz w:val="28"/>
          <w:szCs w:val="28"/>
        </w:rPr>
      </w:pPr>
    </w:p>
    <w:p w:rsidR="00732D3B" w:rsidRDefault="00732D3B" w:rsidP="00CD7CE7">
      <w:pPr>
        <w:jc w:val="center"/>
        <w:rPr>
          <w:rFonts w:ascii="Times New Roman" w:hAnsi="Times New Roman" w:cs="Times New Roman"/>
          <w:b/>
          <w:sz w:val="28"/>
          <w:szCs w:val="28"/>
        </w:rPr>
      </w:pPr>
    </w:p>
    <w:p w:rsidR="00732D3B" w:rsidRDefault="00732D3B" w:rsidP="00CD7CE7">
      <w:pPr>
        <w:jc w:val="center"/>
        <w:rPr>
          <w:rFonts w:ascii="Times New Roman" w:hAnsi="Times New Roman" w:cs="Times New Roman"/>
          <w:b/>
          <w:sz w:val="28"/>
          <w:szCs w:val="28"/>
        </w:rPr>
      </w:pPr>
    </w:p>
    <w:p w:rsidR="00025A97" w:rsidRDefault="00025A97" w:rsidP="00732D3B">
      <w:pPr>
        <w:spacing w:after="0" w:line="360" w:lineRule="auto"/>
        <w:jc w:val="center"/>
        <w:rPr>
          <w:rFonts w:ascii="Times New Roman" w:hAnsi="Times New Roman" w:cs="Times New Roman"/>
          <w:b/>
          <w:sz w:val="28"/>
          <w:szCs w:val="28"/>
        </w:rPr>
      </w:pPr>
    </w:p>
    <w:p w:rsidR="00025A97" w:rsidRDefault="00025A97" w:rsidP="00732D3B">
      <w:pPr>
        <w:spacing w:after="0" w:line="360" w:lineRule="auto"/>
        <w:jc w:val="center"/>
        <w:rPr>
          <w:rFonts w:ascii="Times New Roman" w:hAnsi="Times New Roman" w:cs="Times New Roman"/>
          <w:b/>
          <w:sz w:val="28"/>
          <w:szCs w:val="28"/>
        </w:rPr>
      </w:pPr>
    </w:p>
    <w:p w:rsidR="00025A97" w:rsidRDefault="00025A97" w:rsidP="00732D3B">
      <w:pPr>
        <w:spacing w:after="0" w:line="360" w:lineRule="auto"/>
        <w:jc w:val="center"/>
        <w:rPr>
          <w:rFonts w:ascii="Times New Roman" w:hAnsi="Times New Roman" w:cs="Times New Roman"/>
          <w:b/>
          <w:sz w:val="28"/>
          <w:szCs w:val="28"/>
        </w:rPr>
      </w:pPr>
    </w:p>
    <w:p w:rsidR="00025A97" w:rsidRDefault="00025A97" w:rsidP="00732D3B">
      <w:pPr>
        <w:spacing w:after="0" w:line="360" w:lineRule="auto"/>
        <w:jc w:val="center"/>
        <w:rPr>
          <w:rFonts w:ascii="Times New Roman" w:hAnsi="Times New Roman" w:cs="Times New Roman"/>
          <w:b/>
          <w:sz w:val="28"/>
          <w:szCs w:val="28"/>
        </w:rPr>
      </w:pPr>
    </w:p>
    <w:p w:rsidR="00CD7CE7" w:rsidRPr="00BD6C2F" w:rsidRDefault="00BD6C2F" w:rsidP="00025A97">
      <w:pPr>
        <w:spacing w:after="0" w:line="480" w:lineRule="auto"/>
        <w:jc w:val="center"/>
        <w:rPr>
          <w:rFonts w:ascii="Times New Roman" w:hAnsi="Times New Roman" w:cs="Times New Roman"/>
          <w:sz w:val="28"/>
          <w:szCs w:val="28"/>
        </w:rPr>
      </w:pPr>
      <w:r w:rsidRPr="00BD6C2F">
        <w:rPr>
          <w:rFonts w:ascii="Times New Roman" w:hAnsi="Times New Roman" w:cs="Times New Roman"/>
          <w:b/>
          <w:sz w:val="28"/>
          <w:szCs w:val="28"/>
        </w:rPr>
        <w:lastRenderedPageBreak/>
        <w:t>SEMESTER</w:t>
      </w:r>
      <w:r>
        <w:rPr>
          <w:rFonts w:ascii="Times New Roman" w:hAnsi="Times New Roman" w:cs="Times New Roman"/>
          <w:b/>
          <w:sz w:val="28"/>
          <w:szCs w:val="28"/>
        </w:rPr>
        <w:t>-</w:t>
      </w:r>
      <w:r w:rsidRPr="00BD6C2F">
        <w:rPr>
          <w:rFonts w:ascii="Times New Roman" w:hAnsi="Times New Roman" w:cs="Times New Roman"/>
          <w:b/>
          <w:sz w:val="28"/>
          <w:szCs w:val="28"/>
        </w:rPr>
        <w:t>IV</w:t>
      </w:r>
    </w:p>
    <w:p w:rsidR="00643424" w:rsidRPr="00C1491D" w:rsidRDefault="001A7577" w:rsidP="007468E4">
      <w:pPr>
        <w:spacing w:after="0" w:line="480" w:lineRule="auto"/>
        <w:rPr>
          <w:rFonts w:ascii="Times New Roman" w:hAnsi="Times New Roman" w:cs="Times New Roman"/>
          <w:b/>
          <w:u w:val="single"/>
        </w:rPr>
      </w:pPr>
      <w:r>
        <w:rPr>
          <w:rFonts w:ascii="Times New Roman" w:hAnsi="Times New Roman" w:cs="Times New Roman"/>
          <w:b/>
          <w:u w:val="single"/>
        </w:rPr>
        <w:t>ENG23401</w:t>
      </w:r>
      <w:r w:rsidR="006C7C8B" w:rsidRPr="00C1491D">
        <w:rPr>
          <w:rFonts w:ascii="Times New Roman" w:hAnsi="Times New Roman" w:cs="Times New Roman"/>
          <w:b/>
          <w:u w:val="single"/>
        </w:rPr>
        <w:t>CR: Poetry-</w:t>
      </w:r>
      <w:r w:rsidR="00643424" w:rsidRPr="00C1491D">
        <w:rPr>
          <w:rFonts w:ascii="Times New Roman" w:hAnsi="Times New Roman" w:cs="Times New Roman"/>
          <w:b/>
          <w:u w:val="single"/>
        </w:rPr>
        <w:t>III (Modern Poetry)</w:t>
      </w:r>
    </w:p>
    <w:tbl>
      <w:tblPr>
        <w:tblStyle w:val="TableGrid"/>
        <w:tblW w:w="0" w:type="auto"/>
        <w:tblInd w:w="108" w:type="dxa"/>
        <w:tblLook w:val="04A0"/>
      </w:tblPr>
      <w:tblGrid>
        <w:gridCol w:w="9000"/>
      </w:tblGrid>
      <w:tr w:rsidR="00732D3B" w:rsidTr="00732D3B">
        <w:tc>
          <w:tcPr>
            <w:tcW w:w="9000" w:type="dxa"/>
          </w:tcPr>
          <w:p w:rsidR="00732D3B" w:rsidRPr="00732D3B" w:rsidRDefault="00732D3B" w:rsidP="00732D3B">
            <w:pPr>
              <w:spacing w:line="276" w:lineRule="auto"/>
              <w:jc w:val="both"/>
              <w:rPr>
                <w:rFonts w:ascii="Times New Roman" w:hAnsi="Times New Roman" w:cs="Times New Roman"/>
                <w:b/>
              </w:rPr>
            </w:pPr>
            <w:r>
              <w:rPr>
                <w:rFonts w:ascii="Times New Roman" w:hAnsi="Times New Roman" w:cs="Times New Roman"/>
              </w:rPr>
              <w:t xml:space="preserve"> </w:t>
            </w:r>
            <w:r w:rsidRPr="00732D3B">
              <w:rPr>
                <w:rFonts w:ascii="Times New Roman" w:hAnsi="Times New Roman" w:cs="Times New Roman"/>
                <w:b/>
              </w:rPr>
              <w:t xml:space="preserve">Course Objectives: </w:t>
            </w:r>
          </w:p>
          <w:p w:rsidR="001D0BF3" w:rsidRDefault="00736B77" w:rsidP="00736B77">
            <w:pPr>
              <w:jc w:val="both"/>
              <w:rPr>
                <w:rFonts w:ascii="Times New Roman" w:hAnsi="Times New Roman" w:cs="Times New Roman"/>
              </w:rPr>
            </w:pPr>
            <w:r>
              <w:rPr>
                <w:rFonts w:ascii="Times New Roman" w:hAnsi="Times New Roman" w:cs="Times New Roman"/>
              </w:rPr>
              <w:t>1.</w:t>
            </w:r>
            <w:r w:rsidRPr="00736B77">
              <w:rPr>
                <w:rFonts w:ascii="Times New Roman" w:hAnsi="Times New Roman" w:cs="Times New Roman"/>
              </w:rPr>
              <w:t xml:space="preserve"> </w:t>
            </w:r>
            <w:r>
              <w:rPr>
                <w:rFonts w:ascii="Times New Roman" w:hAnsi="Times New Roman" w:cs="Times New Roman"/>
              </w:rPr>
              <w:t xml:space="preserve"> </w:t>
            </w:r>
            <w:r w:rsidR="001D0BF3">
              <w:rPr>
                <w:rFonts w:ascii="Times New Roman" w:hAnsi="Times New Roman" w:cs="Times New Roman"/>
              </w:rPr>
              <w:t xml:space="preserve">To familiarize students with the socio-political processes of western modernization. </w:t>
            </w:r>
          </w:p>
          <w:p w:rsidR="00736B77" w:rsidRPr="00736B77" w:rsidRDefault="001D0BF3" w:rsidP="00736B77">
            <w:pPr>
              <w:jc w:val="both"/>
              <w:rPr>
                <w:rFonts w:ascii="Times New Roman" w:hAnsi="Times New Roman" w:cs="Times New Roman"/>
              </w:rPr>
            </w:pPr>
            <w:r>
              <w:rPr>
                <w:rFonts w:ascii="Times New Roman" w:hAnsi="Times New Roman" w:cs="Times New Roman"/>
              </w:rPr>
              <w:t xml:space="preserve">2.  </w:t>
            </w:r>
            <w:r w:rsidR="00736B77" w:rsidRPr="00736B77">
              <w:rPr>
                <w:rFonts w:ascii="Times New Roman" w:hAnsi="Times New Roman" w:cs="Times New Roman"/>
              </w:rPr>
              <w:t>To</w:t>
            </w:r>
            <w:r w:rsidR="00732D3B" w:rsidRPr="00736B77">
              <w:rPr>
                <w:rFonts w:ascii="Times New Roman" w:hAnsi="Times New Roman" w:cs="Times New Roman"/>
              </w:rPr>
              <w:t xml:space="preserve"> </w:t>
            </w:r>
            <w:r w:rsidR="00736B77" w:rsidRPr="00736B77">
              <w:rPr>
                <w:rFonts w:ascii="Times New Roman" w:hAnsi="Times New Roman" w:cs="Times New Roman"/>
              </w:rPr>
              <w:t xml:space="preserve">introduce Modernist literature and its </w:t>
            </w:r>
            <w:r>
              <w:rPr>
                <w:rFonts w:ascii="Times New Roman" w:hAnsi="Times New Roman" w:cs="Times New Roman"/>
              </w:rPr>
              <w:t>connection to the modern cultural experience</w:t>
            </w:r>
            <w:r w:rsidR="00736B77" w:rsidRPr="00736B77">
              <w:rPr>
                <w:rFonts w:ascii="Times New Roman" w:hAnsi="Times New Roman" w:cs="Times New Roman"/>
              </w:rPr>
              <w:t xml:space="preserve">.  </w:t>
            </w:r>
          </w:p>
          <w:p w:rsidR="00732D3B" w:rsidRPr="00736B77" w:rsidRDefault="001D0BF3" w:rsidP="00736B77">
            <w:pPr>
              <w:jc w:val="both"/>
              <w:rPr>
                <w:rFonts w:ascii="Times New Roman" w:hAnsi="Times New Roman" w:cs="Times New Roman"/>
              </w:rPr>
            </w:pPr>
            <w:r>
              <w:rPr>
                <w:rFonts w:ascii="Times New Roman" w:hAnsi="Times New Roman" w:cs="Times New Roman"/>
              </w:rPr>
              <w:t xml:space="preserve">3. </w:t>
            </w:r>
            <w:r w:rsidR="00736B77" w:rsidRPr="00736B77">
              <w:rPr>
                <w:rFonts w:ascii="Times New Roman" w:hAnsi="Times New Roman" w:cs="Times New Roman"/>
              </w:rPr>
              <w:t xml:space="preserve">To </w:t>
            </w:r>
            <w:r w:rsidR="00732D3B" w:rsidRPr="00736B77">
              <w:rPr>
                <w:rFonts w:ascii="Times New Roman" w:hAnsi="Times New Roman" w:cs="Times New Roman"/>
              </w:rPr>
              <w:t>develop an</w:t>
            </w:r>
            <w:r w:rsidR="00736B77" w:rsidRPr="00736B77">
              <w:rPr>
                <w:rFonts w:ascii="Times New Roman" w:hAnsi="Times New Roman" w:cs="Times New Roman"/>
              </w:rPr>
              <w:t xml:space="preserve"> </w:t>
            </w:r>
            <w:r w:rsidR="00732D3B" w:rsidRPr="00736B77">
              <w:rPr>
                <w:rFonts w:ascii="Times New Roman" w:hAnsi="Times New Roman" w:cs="Times New Roman"/>
              </w:rPr>
              <w:t xml:space="preserve">appreciation </w:t>
            </w:r>
            <w:r w:rsidR="00736B77" w:rsidRPr="00736B77">
              <w:rPr>
                <w:rFonts w:ascii="Times New Roman" w:hAnsi="Times New Roman" w:cs="Times New Roman"/>
              </w:rPr>
              <w:t>of</w:t>
            </w:r>
            <w:r w:rsidR="00732D3B" w:rsidRPr="00736B77">
              <w:rPr>
                <w:rFonts w:ascii="Times New Roman" w:hAnsi="Times New Roman" w:cs="Times New Roman"/>
              </w:rPr>
              <w:t xml:space="preserve"> the diversity</w:t>
            </w:r>
            <w:r>
              <w:rPr>
                <w:rFonts w:ascii="Times New Roman" w:hAnsi="Times New Roman" w:cs="Times New Roman"/>
              </w:rPr>
              <w:t xml:space="preserve"> and experimentation </w:t>
            </w:r>
            <w:r w:rsidR="00732D3B" w:rsidRPr="00736B77">
              <w:rPr>
                <w:rFonts w:ascii="Times New Roman" w:hAnsi="Times New Roman" w:cs="Times New Roman"/>
              </w:rPr>
              <w:t xml:space="preserve">of poetic forms, styles, and themes in modern </w:t>
            </w:r>
            <w:r w:rsidR="00736B77" w:rsidRPr="00736B77">
              <w:rPr>
                <w:rFonts w:ascii="Times New Roman" w:hAnsi="Times New Roman" w:cs="Times New Roman"/>
              </w:rPr>
              <w:t xml:space="preserve">English </w:t>
            </w:r>
            <w:r w:rsidR="00732D3B" w:rsidRPr="00736B77">
              <w:rPr>
                <w:rFonts w:ascii="Times New Roman" w:hAnsi="Times New Roman" w:cs="Times New Roman"/>
              </w:rPr>
              <w:t>poetry.</w:t>
            </w:r>
          </w:p>
          <w:p w:rsidR="00732D3B" w:rsidRDefault="001D0BF3" w:rsidP="00736B77">
            <w:pPr>
              <w:spacing w:line="276" w:lineRule="auto"/>
              <w:jc w:val="both"/>
              <w:rPr>
                <w:rFonts w:ascii="Times New Roman" w:hAnsi="Times New Roman" w:cs="Times New Roman"/>
              </w:rPr>
            </w:pPr>
            <w:r>
              <w:rPr>
                <w:rFonts w:ascii="Times New Roman" w:hAnsi="Times New Roman" w:cs="Times New Roman"/>
              </w:rPr>
              <w:t xml:space="preserve">4. </w:t>
            </w:r>
            <w:r w:rsidR="00732D3B" w:rsidRPr="00732D3B">
              <w:rPr>
                <w:rFonts w:ascii="Times New Roman" w:hAnsi="Times New Roman" w:cs="Times New Roman"/>
              </w:rPr>
              <w:t xml:space="preserve">To </w:t>
            </w:r>
            <w:r w:rsidR="00736B77">
              <w:rPr>
                <w:rFonts w:ascii="Times New Roman" w:hAnsi="Times New Roman" w:cs="Times New Roman"/>
              </w:rPr>
              <w:t>develop an understanding of the contribution of women poets to Modern poetry</w:t>
            </w:r>
            <w:r>
              <w:rPr>
                <w:rFonts w:ascii="Times New Roman" w:hAnsi="Times New Roman" w:cs="Times New Roman"/>
              </w:rPr>
              <w:t xml:space="preserve">, thereby fostering an understanding of literary modernism and gender. </w:t>
            </w:r>
          </w:p>
        </w:tc>
      </w:tr>
    </w:tbl>
    <w:p w:rsidR="00732D3B" w:rsidRDefault="00732D3B" w:rsidP="008061E9">
      <w:pPr>
        <w:spacing w:after="0"/>
        <w:rPr>
          <w:rFonts w:ascii="Times New Roman" w:hAnsi="Times New Roman" w:cs="Times New Roman"/>
        </w:rPr>
      </w:pPr>
    </w:p>
    <w:p w:rsidR="00CD7CE7" w:rsidRDefault="00CD7CE7" w:rsidP="008061E9">
      <w:pPr>
        <w:spacing w:after="0"/>
        <w:rPr>
          <w:rFonts w:ascii="Times New Roman" w:hAnsi="Times New Roman" w:cs="Times New Roman"/>
        </w:rPr>
      </w:pPr>
      <w:r>
        <w:rPr>
          <w:rFonts w:ascii="Times New Roman" w:hAnsi="Times New Roman" w:cs="Times New Roman"/>
        </w:rPr>
        <w:t>Unit I</w:t>
      </w:r>
      <w:r w:rsidR="00643424" w:rsidRPr="00B744EA">
        <w:rPr>
          <w:rFonts w:ascii="Times New Roman" w:hAnsi="Times New Roman" w:cs="Times New Roman"/>
        </w:rPr>
        <w:t>: W B Yeats</w:t>
      </w:r>
      <w:r>
        <w:rPr>
          <w:rFonts w:ascii="Times New Roman" w:hAnsi="Times New Roman" w:cs="Times New Roman"/>
        </w:rPr>
        <w:t>:</w:t>
      </w:r>
    </w:p>
    <w:p w:rsidR="00643424" w:rsidRPr="008061E9" w:rsidRDefault="00CD7CE7" w:rsidP="007E36D9">
      <w:pPr>
        <w:pStyle w:val="ListParagraph"/>
        <w:numPr>
          <w:ilvl w:val="0"/>
          <w:numId w:val="124"/>
        </w:numPr>
        <w:rPr>
          <w:rFonts w:ascii="Times New Roman" w:hAnsi="Times New Roman" w:cs="Times New Roman"/>
        </w:rPr>
      </w:pPr>
      <w:r w:rsidRPr="008061E9">
        <w:rPr>
          <w:rFonts w:ascii="Times New Roman" w:hAnsi="Times New Roman" w:cs="Times New Roman"/>
        </w:rPr>
        <w:t>“</w:t>
      </w:r>
      <w:r w:rsidR="00643424" w:rsidRPr="008061E9">
        <w:rPr>
          <w:rFonts w:ascii="Times New Roman" w:hAnsi="Times New Roman" w:cs="Times New Roman"/>
        </w:rPr>
        <w:t>The Second Coming</w:t>
      </w:r>
      <w:r w:rsidRPr="008061E9">
        <w:rPr>
          <w:rFonts w:ascii="Times New Roman" w:hAnsi="Times New Roman" w:cs="Times New Roman"/>
        </w:rPr>
        <w:t>”</w:t>
      </w:r>
    </w:p>
    <w:p w:rsidR="00643424" w:rsidRPr="008061E9" w:rsidRDefault="00CD7CE7" w:rsidP="007E36D9">
      <w:pPr>
        <w:pStyle w:val="ListParagraph"/>
        <w:numPr>
          <w:ilvl w:val="0"/>
          <w:numId w:val="124"/>
        </w:numPr>
        <w:rPr>
          <w:rFonts w:ascii="Times New Roman" w:hAnsi="Times New Roman" w:cs="Times New Roman"/>
        </w:rPr>
      </w:pPr>
      <w:r w:rsidRPr="008061E9">
        <w:rPr>
          <w:rFonts w:ascii="Times New Roman" w:hAnsi="Times New Roman" w:cs="Times New Roman"/>
        </w:rPr>
        <w:t>“</w:t>
      </w:r>
      <w:r w:rsidR="00643424" w:rsidRPr="008061E9">
        <w:rPr>
          <w:rFonts w:ascii="Times New Roman" w:hAnsi="Times New Roman" w:cs="Times New Roman"/>
        </w:rPr>
        <w:t>Sailing to Byzantium</w:t>
      </w:r>
      <w:r w:rsidRPr="008061E9">
        <w:rPr>
          <w:rFonts w:ascii="Times New Roman" w:hAnsi="Times New Roman" w:cs="Times New Roman"/>
        </w:rPr>
        <w:t>”</w:t>
      </w:r>
    </w:p>
    <w:p w:rsidR="00643424" w:rsidRPr="008061E9" w:rsidRDefault="00CD7CE7" w:rsidP="007E36D9">
      <w:pPr>
        <w:pStyle w:val="ListParagraph"/>
        <w:numPr>
          <w:ilvl w:val="0"/>
          <w:numId w:val="124"/>
        </w:numPr>
        <w:rPr>
          <w:rFonts w:ascii="Times New Roman" w:hAnsi="Times New Roman" w:cs="Times New Roman"/>
        </w:rPr>
      </w:pPr>
      <w:r w:rsidRPr="008061E9">
        <w:rPr>
          <w:rFonts w:ascii="Times New Roman" w:hAnsi="Times New Roman" w:cs="Times New Roman"/>
        </w:rPr>
        <w:t>“</w:t>
      </w:r>
      <w:r w:rsidR="00643424" w:rsidRPr="008061E9">
        <w:rPr>
          <w:rFonts w:ascii="Times New Roman" w:hAnsi="Times New Roman" w:cs="Times New Roman"/>
        </w:rPr>
        <w:t>Among School Children</w:t>
      </w:r>
      <w:r w:rsidRPr="008061E9">
        <w:rPr>
          <w:rFonts w:ascii="Times New Roman" w:hAnsi="Times New Roman" w:cs="Times New Roman"/>
        </w:rPr>
        <w:t>”</w:t>
      </w:r>
    </w:p>
    <w:p w:rsidR="003E4554" w:rsidRPr="008061E9" w:rsidRDefault="003E4554" w:rsidP="007E36D9">
      <w:pPr>
        <w:pStyle w:val="ListParagraph"/>
        <w:numPr>
          <w:ilvl w:val="0"/>
          <w:numId w:val="124"/>
        </w:numPr>
        <w:rPr>
          <w:rFonts w:ascii="Times New Roman" w:hAnsi="Times New Roman" w:cs="Times New Roman"/>
        </w:rPr>
      </w:pPr>
      <w:r w:rsidRPr="008061E9">
        <w:rPr>
          <w:rFonts w:ascii="Times New Roman" w:hAnsi="Times New Roman" w:cs="Times New Roman"/>
        </w:rPr>
        <w:t>“Easter 1916”</w:t>
      </w:r>
    </w:p>
    <w:p w:rsidR="0053769F" w:rsidRPr="00CD7CE7" w:rsidRDefault="00CD7CE7" w:rsidP="008061E9">
      <w:pPr>
        <w:spacing w:after="0" w:line="360" w:lineRule="auto"/>
        <w:rPr>
          <w:rFonts w:ascii="Times New Roman" w:hAnsi="Times New Roman" w:cs="Times New Roman"/>
          <w:i/>
        </w:rPr>
      </w:pPr>
      <w:r>
        <w:rPr>
          <w:rFonts w:ascii="Times New Roman" w:hAnsi="Times New Roman" w:cs="Times New Roman"/>
        </w:rPr>
        <w:t>Unit II</w:t>
      </w:r>
      <w:r w:rsidR="00643424" w:rsidRPr="00B744EA">
        <w:rPr>
          <w:rFonts w:ascii="Times New Roman" w:hAnsi="Times New Roman" w:cs="Times New Roman"/>
        </w:rPr>
        <w:t>: T S Eliot</w:t>
      </w:r>
      <w:r>
        <w:rPr>
          <w:rFonts w:ascii="Times New Roman" w:hAnsi="Times New Roman" w:cs="Times New Roman"/>
        </w:rPr>
        <w:t>:</w:t>
      </w:r>
      <w:r w:rsidR="003E4554">
        <w:rPr>
          <w:rFonts w:ascii="Times New Roman" w:hAnsi="Times New Roman" w:cs="Times New Roman"/>
        </w:rPr>
        <w:t xml:space="preserve"> </w:t>
      </w:r>
      <w:r w:rsidR="008061E9">
        <w:rPr>
          <w:rFonts w:ascii="Times New Roman" w:hAnsi="Times New Roman" w:cs="Times New Roman"/>
        </w:rPr>
        <w:t>“</w:t>
      </w:r>
      <w:r w:rsidR="00643424" w:rsidRPr="008061E9">
        <w:rPr>
          <w:rFonts w:ascii="Times New Roman" w:hAnsi="Times New Roman" w:cs="Times New Roman"/>
        </w:rPr>
        <w:t>The Waste Land</w:t>
      </w:r>
      <w:r w:rsidR="008061E9">
        <w:rPr>
          <w:rFonts w:ascii="Times New Roman" w:hAnsi="Times New Roman" w:cs="Times New Roman"/>
        </w:rPr>
        <w:t>”</w:t>
      </w:r>
    </w:p>
    <w:p w:rsidR="00CD7CE7" w:rsidRDefault="00CD7CE7" w:rsidP="008061E9">
      <w:pPr>
        <w:spacing w:after="0"/>
        <w:rPr>
          <w:rFonts w:ascii="Times New Roman" w:hAnsi="Times New Roman" w:cs="Times New Roman"/>
        </w:rPr>
      </w:pPr>
      <w:r>
        <w:rPr>
          <w:rFonts w:ascii="Times New Roman" w:hAnsi="Times New Roman" w:cs="Times New Roman"/>
        </w:rPr>
        <w:t>Unit III</w:t>
      </w:r>
      <w:r w:rsidR="0053769F" w:rsidRPr="00B744EA">
        <w:rPr>
          <w:rFonts w:ascii="Times New Roman" w:hAnsi="Times New Roman" w:cs="Times New Roman"/>
        </w:rPr>
        <w:t>: Ted Hughes</w:t>
      </w:r>
      <w:r w:rsidR="008061E9">
        <w:rPr>
          <w:rFonts w:ascii="Times New Roman" w:hAnsi="Times New Roman" w:cs="Times New Roman"/>
        </w:rPr>
        <w:t xml:space="preserve">: </w:t>
      </w:r>
    </w:p>
    <w:p w:rsidR="00D74E4C" w:rsidRPr="003E4554" w:rsidRDefault="00CD7CE7" w:rsidP="007E36D9">
      <w:pPr>
        <w:pStyle w:val="ListParagraph"/>
        <w:numPr>
          <w:ilvl w:val="0"/>
          <w:numId w:val="17"/>
        </w:numPr>
        <w:rPr>
          <w:rFonts w:ascii="Times New Roman" w:hAnsi="Times New Roman" w:cs="Times New Roman"/>
        </w:rPr>
      </w:pPr>
      <w:r>
        <w:rPr>
          <w:rFonts w:ascii="Times New Roman" w:hAnsi="Times New Roman" w:cs="Times New Roman"/>
        </w:rPr>
        <w:t>“</w:t>
      </w:r>
      <w:r w:rsidR="0053769F" w:rsidRPr="00CD7CE7">
        <w:rPr>
          <w:rFonts w:ascii="Times New Roman" w:hAnsi="Times New Roman" w:cs="Times New Roman"/>
        </w:rPr>
        <w:t xml:space="preserve">The </w:t>
      </w:r>
      <w:r w:rsidR="00D74E4C" w:rsidRPr="00CD7CE7">
        <w:rPr>
          <w:rFonts w:ascii="Times New Roman" w:hAnsi="Times New Roman" w:cs="Times New Roman"/>
        </w:rPr>
        <w:t>Jaguar</w:t>
      </w:r>
      <w:r>
        <w:rPr>
          <w:rFonts w:ascii="Times New Roman" w:hAnsi="Times New Roman" w:cs="Times New Roman"/>
        </w:rPr>
        <w:t>”</w:t>
      </w:r>
    </w:p>
    <w:p w:rsidR="00D74E4C" w:rsidRPr="003E4554" w:rsidRDefault="00CD7CE7" w:rsidP="007E36D9">
      <w:pPr>
        <w:pStyle w:val="ListParagraph"/>
        <w:numPr>
          <w:ilvl w:val="0"/>
          <w:numId w:val="17"/>
        </w:numPr>
        <w:spacing w:after="0" w:line="360" w:lineRule="auto"/>
        <w:rPr>
          <w:rFonts w:ascii="Times New Roman" w:hAnsi="Times New Roman" w:cs="Times New Roman"/>
        </w:rPr>
      </w:pPr>
      <w:r>
        <w:rPr>
          <w:rFonts w:ascii="Times New Roman" w:hAnsi="Times New Roman" w:cs="Times New Roman"/>
        </w:rPr>
        <w:t>“</w:t>
      </w:r>
      <w:r w:rsidR="00D74E4C" w:rsidRPr="00CD7CE7">
        <w:rPr>
          <w:rFonts w:ascii="Times New Roman" w:hAnsi="Times New Roman" w:cs="Times New Roman"/>
        </w:rPr>
        <w:t>Hawk Roosting</w:t>
      </w:r>
      <w:r>
        <w:rPr>
          <w:rFonts w:ascii="Times New Roman" w:hAnsi="Times New Roman" w:cs="Times New Roman"/>
        </w:rPr>
        <w:t>”</w:t>
      </w:r>
    </w:p>
    <w:p w:rsidR="00CD7CE7" w:rsidRDefault="007133FB" w:rsidP="008061E9">
      <w:pPr>
        <w:spacing w:after="0"/>
        <w:ind w:left="720"/>
        <w:rPr>
          <w:rFonts w:ascii="Times New Roman" w:hAnsi="Times New Roman" w:cs="Times New Roman"/>
        </w:rPr>
      </w:pPr>
      <w:r w:rsidRPr="00B744EA">
        <w:rPr>
          <w:rFonts w:ascii="Times New Roman" w:hAnsi="Times New Roman" w:cs="Times New Roman"/>
        </w:rPr>
        <w:t xml:space="preserve"> </w:t>
      </w:r>
      <w:r w:rsidR="00BA16DE">
        <w:rPr>
          <w:rFonts w:ascii="Times New Roman" w:hAnsi="Times New Roman" w:cs="Times New Roman"/>
        </w:rPr>
        <w:t xml:space="preserve">   </w:t>
      </w:r>
      <w:r w:rsidR="009B4758">
        <w:rPr>
          <w:rFonts w:ascii="Times New Roman" w:hAnsi="Times New Roman" w:cs="Times New Roman"/>
        </w:rPr>
        <w:t>Seamus Heaney</w:t>
      </w:r>
      <w:r w:rsidR="008061E9">
        <w:rPr>
          <w:rFonts w:ascii="Times New Roman" w:hAnsi="Times New Roman" w:cs="Times New Roman"/>
        </w:rPr>
        <w:t xml:space="preserve">: </w:t>
      </w:r>
      <w:r w:rsidR="009B4758">
        <w:rPr>
          <w:rFonts w:ascii="Times New Roman" w:hAnsi="Times New Roman" w:cs="Times New Roman"/>
        </w:rPr>
        <w:t xml:space="preserve"> </w:t>
      </w:r>
      <w:r w:rsidR="0028577D" w:rsidRPr="00B744EA">
        <w:rPr>
          <w:rFonts w:ascii="Times New Roman" w:hAnsi="Times New Roman" w:cs="Times New Roman"/>
        </w:rPr>
        <w:t xml:space="preserve">                    </w:t>
      </w:r>
    </w:p>
    <w:p w:rsidR="0028577D" w:rsidRPr="00FC3C6E" w:rsidRDefault="00FC3C6E" w:rsidP="007E36D9">
      <w:pPr>
        <w:pStyle w:val="ListParagraph"/>
        <w:numPr>
          <w:ilvl w:val="0"/>
          <w:numId w:val="18"/>
        </w:numPr>
        <w:rPr>
          <w:rFonts w:ascii="Times New Roman" w:hAnsi="Times New Roman" w:cs="Times New Roman"/>
          <w:color w:val="000000" w:themeColor="text1"/>
        </w:rPr>
      </w:pPr>
      <w:r>
        <w:rPr>
          <w:rFonts w:ascii="Times New Roman" w:hAnsi="Times New Roman" w:cs="Times New Roman"/>
          <w:color w:val="000000" w:themeColor="text1"/>
        </w:rPr>
        <w:t>“</w:t>
      </w:r>
      <w:r w:rsidR="009955F6" w:rsidRPr="00FC3C6E">
        <w:rPr>
          <w:rFonts w:ascii="Times New Roman" w:hAnsi="Times New Roman" w:cs="Times New Roman"/>
          <w:color w:val="000000" w:themeColor="text1"/>
        </w:rPr>
        <w:t>Exposure</w:t>
      </w:r>
      <w:r>
        <w:rPr>
          <w:rFonts w:ascii="Times New Roman" w:hAnsi="Times New Roman" w:cs="Times New Roman"/>
          <w:color w:val="000000" w:themeColor="text1"/>
        </w:rPr>
        <w:t>”</w:t>
      </w:r>
    </w:p>
    <w:p w:rsidR="0028577D" w:rsidRPr="00FC3C6E" w:rsidRDefault="00FC3C6E" w:rsidP="00732D3B">
      <w:pPr>
        <w:pStyle w:val="ListParagraph"/>
        <w:numPr>
          <w:ilvl w:val="0"/>
          <w:numId w:val="18"/>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w:t>
      </w:r>
      <w:proofErr w:type="spellStart"/>
      <w:r w:rsidR="00BF014C">
        <w:rPr>
          <w:rFonts w:ascii="Times New Roman" w:hAnsi="Times New Roman" w:cs="Times New Roman"/>
          <w:color w:val="000000" w:themeColor="text1"/>
        </w:rPr>
        <w:t>Bogland</w:t>
      </w:r>
      <w:proofErr w:type="spellEnd"/>
      <w:r>
        <w:rPr>
          <w:rFonts w:ascii="Times New Roman" w:hAnsi="Times New Roman" w:cs="Times New Roman"/>
          <w:color w:val="000000" w:themeColor="text1"/>
        </w:rPr>
        <w:t>”</w:t>
      </w:r>
    </w:p>
    <w:p w:rsidR="00A9250C" w:rsidRDefault="003E4554" w:rsidP="008061E9">
      <w:pPr>
        <w:spacing w:after="0"/>
        <w:rPr>
          <w:rFonts w:ascii="Times New Roman" w:hAnsi="Times New Roman" w:cs="Times New Roman"/>
        </w:rPr>
      </w:pPr>
      <w:r w:rsidRPr="003E4554">
        <w:rPr>
          <w:rFonts w:ascii="Times New Roman" w:hAnsi="Times New Roman" w:cs="Times New Roman"/>
        </w:rPr>
        <w:t>Unit IV:</w:t>
      </w:r>
      <w:r>
        <w:rPr>
          <w:rFonts w:ascii="Times New Roman" w:hAnsi="Times New Roman" w:cs="Times New Roman"/>
        </w:rPr>
        <w:t xml:space="preserve"> </w:t>
      </w:r>
      <w:r w:rsidR="009B4758">
        <w:rPr>
          <w:rFonts w:ascii="Times New Roman" w:hAnsi="Times New Roman" w:cs="Times New Roman"/>
        </w:rPr>
        <w:t>Carol Ann Duffy</w:t>
      </w:r>
      <w:r>
        <w:rPr>
          <w:rFonts w:ascii="Times New Roman" w:hAnsi="Times New Roman" w:cs="Times New Roman"/>
        </w:rPr>
        <w:t xml:space="preserve">: </w:t>
      </w:r>
    </w:p>
    <w:p w:rsidR="009B4758" w:rsidRDefault="003E4554" w:rsidP="007E36D9">
      <w:pPr>
        <w:pStyle w:val="ListParagraph"/>
        <w:numPr>
          <w:ilvl w:val="0"/>
          <w:numId w:val="18"/>
        </w:numPr>
        <w:rPr>
          <w:rFonts w:ascii="Times New Roman" w:hAnsi="Times New Roman" w:cs="Times New Roman"/>
        </w:rPr>
      </w:pPr>
      <w:r>
        <w:rPr>
          <w:rFonts w:ascii="Times New Roman" w:hAnsi="Times New Roman" w:cs="Times New Roman"/>
        </w:rPr>
        <w:t>“Text”</w:t>
      </w:r>
    </w:p>
    <w:p w:rsidR="003E4554" w:rsidRPr="00C1491D" w:rsidRDefault="00C1491D" w:rsidP="00732D3B">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Havisham</w:t>
      </w:r>
      <w:proofErr w:type="spellEnd"/>
      <w:r>
        <w:rPr>
          <w:rFonts w:ascii="Times New Roman" w:hAnsi="Times New Roman" w:cs="Times New Roman"/>
        </w:rPr>
        <w:t>”</w:t>
      </w:r>
      <w:r w:rsidR="003E4554" w:rsidRPr="00C1491D">
        <w:rPr>
          <w:rFonts w:ascii="Times New Roman" w:hAnsi="Times New Roman" w:cs="Times New Roman"/>
        </w:rPr>
        <w:t xml:space="preserve"> </w:t>
      </w:r>
    </w:p>
    <w:p w:rsidR="003E4554" w:rsidRDefault="00E47F38" w:rsidP="008061E9">
      <w:pPr>
        <w:spacing w:after="0"/>
        <w:ind w:firstLine="720"/>
        <w:rPr>
          <w:rFonts w:ascii="Times New Roman" w:hAnsi="Times New Roman" w:cs="Times New Roman"/>
        </w:rPr>
      </w:pPr>
      <w:r>
        <w:rPr>
          <w:rFonts w:ascii="Times New Roman" w:hAnsi="Times New Roman" w:cs="Times New Roman"/>
        </w:rPr>
        <w:t>Marianne Moore</w:t>
      </w:r>
      <w:r w:rsidR="003E4554">
        <w:rPr>
          <w:rFonts w:ascii="Times New Roman" w:hAnsi="Times New Roman" w:cs="Times New Roman"/>
        </w:rPr>
        <w:t xml:space="preserve">: </w:t>
      </w:r>
    </w:p>
    <w:p w:rsidR="003E4554" w:rsidRDefault="00FC3C6E" w:rsidP="007E36D9">
      <w:pPr>
        <w:pStyle w:val="ListParagraph"/>
        <w:numPr>
          <w:ilvl w:val="0"/>
          <w:numId w:val="70"/>
        </w:numPr>
        <w:rPr>
          <w:rFonts w:ascii="Times New Roman" w:hAnsi="Times New Roman" w:cs="Times New Roman"/>
        </w:rPr>
      </w:pPr>
      <w:r>
        <w:rPr>
          <w:rFonts w:ascii="Times New Roman" w:hAnsi="Times New Roman" w:cs="Times New Roman"/>
        </w:rPr>
        <w:t>“</w:t>
      </w:r>
      <w:r w:rsidR="00E47F38">
        <w:rPr>
          <w:rFonts w:ascii="Times New Roman" w:hAnsi="Times New Roman" w:cs="Times New Roman"/>
        </w:rPr>
        <w:t>Poetry</w:t>
      </w:r>
      <w:r w:rsidR="008B5551">
        <w:rPr>
          <w:rFonts w:ascii="Times New Roman" w:hAnsi="Times New Roman" w:cs="Times New Roman"/>
        </w:rPr>
        <w:t>”</w:t>
      </w:r>
    </w:p>
    <w:p w:rsidR="00E47F38" w:rsidRPr="00C1491D" w:rsidRDefault="00E47F38" w:rsidP="007E36D9">
      <w:pPr>
        <w:pStyle w:val="ListParagraph"/>
        <w:numPr>
          <w:ilvl w:val="0"/>
          <w:numId w:val="70"/>
        </w:numPr>
        <w:rPr>
          <w:rFonts w:ascii="Times New Roman" w:hAnsi="Times New Roman" w:cs="Times New Roman"/>
          <w:color w:val="000000" w:themeColor="text1"/>
        </w:rPr>
      </w:pPr>
      <w:r w:rsidRPr="00C1491D">
        <w:rPr>
          <w:rFonts w:ascii="Times New Roman" w:hAnsi="Times New Roman" w:cs="Times New Roman"/>
          <w:color w:val="000000" w:themeColor="text1"/>
        </w:rPr>
        <w:t>“</w:t>
      </w:r>
      <w:r w:rsidR="00B62E32">
        <w:rPr>
          <w:rFonts w:ascii="Times New Roman" w:hAnsi="Times New Roman" w:cs="Times New Roman"/>
          <w:color w:val="000000" w:themeColor="text1"/>
        </w:rPr>
        <w:t>Picking and Choosing</w:t>
      </w:r>
      <w:r w:rsidR="00C1491D">
        <w:rPr>
          <w:rFonts w:ascii="Times New Roman" w:hAnsi="Times New Roman" w:cs="Times New Roman"/>
          <w:color w:val="000000" w:themeColor="text1"/>
        </w:rPr>
        <w:t>”</w:t>
      </w:r>
    </w:p>
    <w:tbl>
      <w:tblPr>
        <w:tblStyle w:val="TableGrid"/>
        <w:tblW w:w="0" w:type="auto"/>
        <w:tblInd w:w="108" w:type="dxa"/>
        <w:tblLook w:val="04A0"/>
      </w:tblPr>
      <w:tblGrid>
        <w:gridCol w:w="9000"/>
      </w:tblGrid>
      <w:tr w:rsidR="00732D3B" w:rsidTr="00732D3B">
        <w:tc>
          <w:tcPr>
            <w:tcW w:w="9000" w:type="dxa"/>
          </w:tcPr>
          <w:p w:rsidR="00732D3B" w:rsidRPr="00732D3B" w:rsidRDefault="009301C8" w:rsidP="00732D3B">
            <w:pPr>
              <w:spacing w:line="276" w:lineRule="auto"/>
              <w:jc w:val="both"/>
              <w:rPr>
                <w:rFonts w:ascii="Times New Roman" w:hAnsi="Times New Roman" w:cs="Times New Roman"/>
                <w:b/>
              </w:rPr>
            </w:pPr>
            <w:r>
              <w:rPr>
                <w:rFonts w:ascii="Times New Roman" w:hAnsi="Times New Roman" w:cs="Times New Roman"/>
                <w:b/>
              </w:rPr>
              <w:t>Course Outcome</w:t>
            </w:r>
            <w:r w:rsidR="00732D3B" w:rsidRPr="00732D3B">
              <w:rPr>
                <w:rFonts w:ascii="Times New Roman" w:hAnsi="Times New Roman" w:cs="Times New Roman"/>
                <w:b/>
              </w:rPr>
              <w:t>:</w:t>
            </w:r>
          </w:p>
          <w:p w:rsidR="00732D3B" w:rsidRPr="00732D3B" w:rsidRDefault="00732D3B" w:rsidP="00732D3B">
            <w:pPr>
              <w:spacing w:line="276" w:lineRule="auto"/>
              <w:jc w:val="both"/>
              <w:rPr>
                <w:rFonts w:ascii="Times New Roman" w:hAnsi="Times New Roman" w:cs="Times New Roman"/>
              </w:rPr>
            </w:pPr>
            <w:r w:rsidRPr="00732D3B">
              <w:rPr>
                <w:rFonts w:ascii="Times New Roman" w:hAnsi="Times New Roman" w:cs="Times New Roman"/>
              </w:rPr>
              <w:t>Upon completion of the course, the student will be able to:</w:t>
            </w:r>
          </w:p>
          <w:p w:rsidR="009301C8" w:rsidRDefault="00732D3B" w:rsidP="00732D3B">
            <w:pPr>
              <w:spacing w:line="276" w:lineRule="auto"/>
              <w:jc w:val="both"/>
              <w:rPr>
                <w:rFonts w:ascii="Times New Roman" w:hAnsi="Times New Roman" w:cs="Times New Roman"/>
              </w:rPr>
            </w:pPr>
            <w:r w:rsidRPr="00732D3B">
              <w:rPr>
                <w:rFonts w:ascii="Times New Roman" w:hAnsi="Times New Roman" w:cs="Times New Roman"/>
              </w:rPr>
              <w:t xml:space="preserve">1. </w:t>
            </w:r>
            <w:r w:rsidR="009301C8">
              <w:rPr>
                <w:rFonts w:ascii="Times New Roman" w:hAnsi="Times New Roman" w:cs="Times New Roman"/>
              </w:rPr>
              <w:t>Understand the emergence and development of modern Euro-American societies in the 20</w:t>
            </w:r>
            <w:r w:rsidR="009301C8" w:rsidRPr="009301C8">
              <w:rPr>
                <w:rFonts w:ascii="Times New Roman" w:hAnsi="Times New Roman" w:cs="Times New Roman"/>
                <w:vertAlign w:val="superscript"/>
              </w:rPr>
              <w:t>th</w:t>
            </w:r>
            <w:r w:rsidR="009301C8">
              <w:rPr>
                <w:rFonts w:ascii="Times New Roman" w:hAnsi="Times New Roman" w:cs="Times New Roman"/>
              </w:rPr>
              <w:t xml:space="preserve"> century. </w:t>
            </w:r>
          </w:p>
          <w:p w:rsidR="000315EF" w:rsidRDefault="009301C8" w:rsidP="00732D3B">
            <w:pPr>
              <w:spacing w:line="276" w:lineRule="auto"/>
              <w:jc w:val="both"/>
              <w:rPr>
                <w:rFonts w:ascii="Times New Roman" w:hAnsi="Times New Roman" w:cs="Times New Roman"/>
              </w:rPr>
            </w:pPr>
            <w:r>
              <w:rPr>
                <w:rFonts w:ascii="Times New Roman" w:hAnsi="Times New Roman" w:cs="Times New Roman"/>
              </w:rPr>
              <w:t xml:space="preserve">2. </w:t>
            </w:r>
            <w:r w:rsidR="000315EF">
              <w:rPr>
                <w:rFonts w:ascii="Times New Roman" w:hAnsi="Times New Roman" w:cs="Times New Roman"/>
              </w:rPr>
              <w:t xml:space="preserve">Understand the broad socio-political context out of which Modernist poetry </w:t>
            </w:r>
            <w:r>
              <w:rPr>
                <w:rFonts w:ascii="Times New Roman" w:hAnsi="Times New Roman" w:cs="Times New Roman"/>
              </w:rPr>
              <w:t>developed</w:t>
            </w:r>
            <w:r w:rsidR="000315EF">
              <w:rPr>
                <w:rFonts w:ascii="Times New Roman" w:hAnsi="Times New Roman" w:cs="Times New Roman"/>
              </w:rPr>
              <w:t xml:space="preserve">.  </w:t>
            </w:r>
          </w:p>
          <w:p w:rsidR="00732D3B" w:rsidRPr="00732D3B" w:rsidRDefault="009301C8" w:rsidP="00732D3B">
            <w:pPr>
              <w:spacing w:line="276" w:lineRule="auto"/>
              <w:jc w:val="both"/>
              <w:rPr>
                <w:rFonts w:ascii="Times New Roman" w:hAnsi="Times New Roman" w:cs="Times New Roman"/>
              </w:rPr>
            </w:pPr>
            <w:r>
              <w:rPr>
                <w:rFonts w:ascii="Times New Roman" w:hAnsi="Times New Roman" w:cs="Times New Roman"/>
              </w:rPr>
              <w:t>3</w:t>
            </w:r>
            <w:r w:rsidR="000315EF">
              <w:rPr>
                <w:rFonts w:ascii="Times New Roman" w:hAnsi="Times New Roman" w:cs="Times New Roman"/>
              </w:rPr>
              <w:t>. Understand the distinguishing features of Modernist poetry and i</w:t>
            </w:r>
            <w:r w:rsidR="00732D3B" w:rsidRPr="00732D3B">
              <w:rPr>
                <w:rFonts w:ascii="Times New Roman" w:hAnsi="Times New Roman" w:cs="Times New Roman"/>
              </w:rPr>
              <w:t xml:space="preserve">dentify </w:t>
            </w:r>
            <w:r w:rsidR="000315EF">
              <w:rPr>
                <w:rFonts w:ascii="Times New Roman" w:hAnsi="Times New Roman" w:cs="Times New Roman"/>
              </w:rPr>
              <w:t>various modern poetic forms.</w:t>
            </w:r>
          </w:p>
          <w:p w:rsidR="00732D3B" w:rsidRDefault="009301C8" w:rsidP="000315EF">
            <w:pPr>
              <w:jc w:val="both"/>
              <w:rPr>
                <w:rFonts w:ascii="Times New Roman" w:hAnsi="Times New Roman" w:cs="Times New Roman"/>
              </w:rPr>
            </w:pPr>
            <w:r>
              <w:rPr>
                <w:rFonts w:ascii="Times New Roman" w:hAnsi="Times New Roman" w:cs="Times New Roman"/>
              </w:rPr>
              <w:t>4</w:t>
            </w:r>
            <w:r w:rsidR="00732D3B" w:rsidRPr="00732D3B">
              <w:rPr>
                <w:rFonts w:ascii="Times New Roman" w:hAnsi="Times New Roman" w:cs="Times New Roman"/>
              </w:rPr>
              <w:t xml:space="preserve">. </w:t>
            </w:r>
            <w:r w:rsidR="000315EF">
              <w:rPr>
                <w:rFonts w:ascii="Times New Roman" w:hAnsi="Times New Roman" w:cs="Times New Roman"/>
              </w:rPr>
              <w:t xml:space="preserve">Gain an awareness of the contribution of women poets to modernist poetry. </w:t>
            </w:r>
          </w:p>
        </w:tc>
      </w:tr>
    </w:tbl>
    <w:p w:rsidR="00732D3B" w:rsidRDefault="00732D3B" w:rsidP="007468E4">
      <w:pPr>
        <w:spacing w:after="0"/>
        <w:rPr>
          <w:rFonts w:ascii="Times New Roman" w:hAnsi="Times New Roman" w:cs="Times New Roman"/>
        </w:rPr>
      </w:pPr>
    </w:p>
    <w:p w:rsidR="00A8460F" w:rsidRPr="00732D3B" w:rsidRDefault="005533DB" w:rsidP="007468E4">
      <w:pPr>
        <w:spacing w:after="0"/>
        <w:rPr>
          <w:rFonts w:ascii="Times New Roman" w:hAnsi="Times New Roman" w:cs="Times New Roman"/>
          <w:b/>
        </w:rPr>
      </w:pPr>
      <w:r w:rsidRPr="00732D3B">
        <w:rPr>
          <w:rFonts w:ascii="Times New Roman" w:hAnsi="Times New Roman" w:cs="Times New Roman"/>
          <w:b/>
        </w:rPr>
        <w:t>Recommend</w:t>
      </w:r>
      <w:r w:rsidR="00A8460F" w:rsidRPr="00732D3B">
        <w:rPr>
          <w:rFonts w:ascii="Times New Roman" w:hAnsi="Times New Roman" w:cs="Times New Roman"/>
          <w:b/>
        </w:rPr>
        <w:t>ed Reading:</w:t>
      </w:r>
    </w:p>
    <w:p w:rsidR="008061E9" w:rsidRDefault="008061E9" w:rsidP="008061E9">
      <w:pPr>
        <w:pStyle w:val="ListParagraph"/>
        <w:numPr>
          <w:ilvl w:val="0"/>
          <w:numId w:val="11"/>
        </w:numPr>
        <w:spacing w:after="0"/>
        <w:rPr>
          <w:rFonts w:ascii="Times New Roman" w:hAnsi="Times New Roman" w:cs="Times New Roman"/>
        </w:rPr>
      </w:pPr>
      <w:r w:rsidRPr="001826E1">
        <w:rPr>
          <w:rFonts w:ascii="Times New Roman" w:hAnsi="Times New Roman" w:cs="Times New Roman"/>
        </w:rPr>
        <w:t>Bloom</w:t>
      </w:r>
      <w:r>
        <w:rPr>
          <w:rFonts w:ascii="Times New Roman" w:hAnsi="Times New Roman" w:cs="Times New Roman"/>
        </w:rPr>
        <w:t>,</w:t>
      </w:r>
      <w:r w:rsidRPr="001826E1">
        <w:rPr>
          <w:rFonts w:ascii="Times New Roman" w:hAnsi="Times New Roman" w:cs="Times New Roman"/>
        </w:rPr>
        <w:t xml:space="preserve"> </w:t>
      </w:r>
      <w:r>
        <w:rPr>
          <w:rFonts w:ascii="Times New Roman" w:hAnsi="Times New Roman" w:cs="Times New Roman"/>
        </w:rPr>
        <w:t xml:space="preserve">Harold. </w:t>
      </w:r>
      <w:r w:rsidRPr="00A8460F">
        <w:rPr>
          <w:rFonts w:ascii="Times New Roman" w:hAnsi="Times New Roman" w:cs="Times New Roman"/>
          <w:i/>
        </w:rPr>
        <w:t>Yeats.</w:t>
      </w:r>
      <w:r>
        <w:rPr>
          <w:rFonts w:ascii="Times New Roman" w:hAnsi="Times New Roman" w:cs="Times New Roman"/>
        </w:rPr>
        <w:t xml:space="preserve"> OUP.</w:t>
      </w:r>
    </w:p>
    <w:p w:rsidR="008061E9" w:rsidRDefault="008061E9" w:rsidP="008061E9">
      <w:pPr>
        <w:pStyle w:val="ListParagraph"/>
        <w:numPr>
          <w:ilvl w:val="0"/>
          <w:numId w:val="11"/>
        </w:numPr>
        <w:spacing w:after="0"/>
        <w:rPr>
          <w:rFonts w:ascii="Times New Roman" w:hAnsi="Times New Roman" w:cs="Times New Roman"/>
        </w:rPr>
      </w:pPr>
      <w:r w:rsidRPr="001826E1">
        <w:rPr>
          <w:rFonts w:ascii="Times New Roman" w:hAnsi="Times New Roman" w:cs="Times New Roman"/>
        </w:rPr>
        <w:lastRenderedPageBreak/>
        <w:t>Childs</w:t>
      </w:r>
      <w:r>
        <w:rPr>
          <w:rFonts w:ascii="Times New Roman" w:hAnsi="Times New Roman" w:cs="Times New Roman"/>
        </w:rPr>
        <w:t>,</w:t>
      </w:r>
      <w:r w:rsidRPr="001826E1">
        <w:rPr>
          <w:rFonts w:ascii="Times New Roman" w:hAnsi="Times New Roman" w:cs="Times New Roman"/>
        </w:rPr>
        <w:t xml:space="preserve"> </w:t>
      </w:r>
      <w:r>
        <w:rPr>
          <w:rFonts w:ascii="Times New Roman" w:hAnsi="Times New Roman" w:cs="Times New Roman"/>
        </w:rPr>
        <w:t xml:space="preserve">Peter. </w:t>
      </w:r>
      <w:r w:rsidRPr="00A8460F">
        <w:rPr>
          <w:rFonts w:ascii="Times New Roman" w:hAnsi="Times New Roman" w:cs="Times New Roman"/>
          <w:i/>
        </w:rPr>
        <w:t>Modernism.</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w:t>
      </w:r>
    </w:p>
    <w:p w:rsidR="008061E9" w:rsidRDefault="008061E9" w:rsidP="008061E9">
      <w:pPr>
        <w:pStyle w:val="ListParagraph"/>
        <w:numPr>
          <w:ilvl w:val="0"/>
          <w:numId w:val="11"/>
        </w:numPr>
        <w:spacing w:after="0"/>
        <w:rPr>
          <w:rFonts w:ascii="Times New Roman" w:hAnsi="Times New Roman" w:cs="Times New Roman"/>
        </w:rPr>
      </w:pPr>
      <w:proofErr w:type="spellStart"/>
      <w:r w:rsidRPr="001826E1">
        <w:rPr>
          <w:rFonts w:ascii="Times New Roman" w:hAnsi="Times New Roman" w:cs="Times New Roman"/>
        </w:rPr>
        <w:t>Ellmann</w:t>
      </w:r>
      <w:proofErr w:type="spellEnd"/>
      <w:r>
        <w:rPr>
          <w:rFonts w:ascii="Times New Roman" w:hAnsi="Times New Roman" w:cs="Times New Roman"/>
        </w:rPr>
        <w:t>,</w:t>
      </w:r>
      <w:r w:rsidRPr="001826E1">
        <w:rPr>
          <w:rFonts w:ascii="Times New Roman" w:hAnsi="Times New Roman" w:cs="Times New Roman"/>
        </w:rPr>
        <w:t xml:space="preserve"> </w:t>
      </w:r>
      <w:r>
        <w:rPr>
          <w:rFonts w:ascii="Times New Roman" w:hAnsi="Times New Roman" w:cs="Times New Roman"/>
        </w:rPr>
        <w:t xml:space="preserve">Richard. </w:t>
      </w:r>
      <w:r w:rsidRPr="00E30100">
        <w:rPr>
          <w:rFonts w:ascii="Times New Roman" w:hAnsi="Times New Roman" w:cs="Times New Roman"/>
          <w:i/>
        </w:rPr>
        <w:t>Yeats: The Man and the Masks</w:t>
      </w:r>
      <w:r>
        <w:rPr>
          <w:rFonts w:ascii="Times New Roman" w:hAnsi="Times New Roman" w:cs="Times New Roman"/>
        </w:rPr>
        <w:t>. Macmillan.</w:t>
      </w:r>
    </w:p>
    <w:p w:rsidR="008061E9" w:rsidRDefault="008061E9" w:rsidP="008061E9">
      <w:pPr>
        <w:pStyle w:val="ListParagraph"/>
        <w:numPr>
          <w:ilvl w:val="0"/>
          <w:numId w:val="11"/>
        </w:numPr>
        <w:spacing w:after="0"/>
        <w:rPr>
          <w:rFonts w:ascii="Times New Roman" w:hAnsi="Times New Roman" w:cs="Times New Roman"/>
        </w:rPr>
      </w:pPr>
      <w:r>
        <w:rPr>
          <w:rFonts w:ascii="Times New Roman" w:hAnsi="Times New Roman" w:cs="Times New Roman"/>
        </w:rPr>
        <w:t xml:space="preserve">Gifford, Terry. </w:t>
      </w:r>
      <w:r w:rsidRPr="00BA16DE">
        <w:rPr>
          <w:rFonts w:ascii="Times New Roman" w:hAnsi="Times New Roman" w:cs="Times New Roman"/>
          <w:i/>
        </w:rPr>
        <w:t>Oxford Companion to Ted Hughes</w:t>
      </w:r>
      <w:r>
        <w:rPr>
          <w:rFonts w:ascii="Times New Roman" w:hAnsi="Times New Roman" w:cs="Times New Roman"/>
        </w:rPr>
        <w:t xml:space="preserve">. Cambridge University Press. </w:t>
      </w:r>
    </w:p>
    <w:p w:rsidR="008061E9" w:rsidRDefault="008061E9" w:rsidP="008061E9">
      <w:pPr>
        <w:pStyle w:val="ListParagraph"/>
        <w:numPr>
          <w:ilvl w:val="0"/>
          <w:numId w:val="11"/>
        </w:numPr>
        <w:spacing w:after="0"/>
        <w:ind w:right="-270"/>
        <w:rPr>
          <w:rFonts w:ascii="Times New Roman" w:hAnsi="Times New Roman" w:cs="Times New Roman"/>
        </w:rPr>
      </w:pPr>
      <w:r w:rsidRPr="00132C49">
        <w:rPr>
          <w:rFonts w:ascii="Times New Roman" w:hAnsi="Times New Roman" w:cs="Times New Roman"/>
        </w:rPr>
        <w:t>Hall, Joan Wylie.</w:t>
      </w:r>
      <w:r>
        <w:rPr>
          <w:rFonts w:ascii="Times New Roman" w:hAnsi="Times New Roman" w:cs="Times New Roman"/>
        </w:rPr>
        <w:t xml:space="preserve"> </w:t>
      </w:r>
      <w:r w:rsidRPr="00132C49">
        <w:rPr>
          <w:rFonts w:ascii="Times New Roman" w:hAnsi="Times New Roman" w:cs="Times New Roman"/>
          <w:i/>
        </w:rPr>
        <w:t>Marianne Moore: An Introduction to the Poetry</w:t>
      </w:r>
      <w:r w:rsidRPr="00132C49">
        <w:rPr>
          <w:rFonts w:ascii="Times New Roman" w:hAnsi="Times New Roman" w:cs="Times New Roman"/>
        </w:rPr>
        <w:t>.</w:t>
      </w:r>
      <w:r>
        <w:rPr>
          <w:rFonts w:ascii="Times New Roman" w:hAnsi="Times New Roman" w:cs="Times New Roman"/>
        </w:rPr>
        <w:t xml:space="preserve"> Columbia University Press, 1</w:t>
      </w:r>
      <w:r w:rsidRPr="00132C49">
        <w:rPr>
          <w:rFonts w:ascii="Times New Roman" w:hAnsi="Times New Roman" w:cs="Times New Roman"/>
        </w:rPr>
        <w:t>999.</w:t>
      </w:r>
    </w:p>
    <w:p w:rsidR="008061E9" w:rsidRDefault="008061E9" w:rsidP="008061E9">
      <w:pPr>
        <w:pStyle w:val="ListParagraph"/>
        <w:numPr>
          <w:ilvl w:val="0"/>
          <w:numId w:val="11"/>
        </w:numPr>
        <w:spacing w:after="0"/>
        <w:rPr>
          <w:rFonts w:ascii="Times New Roman" w:hAnsi="Times New Roman" w:cs="Times New Roman"/>
        </w:rPr>
      </w:pPr>
      <w:proofErr w:type="spellStart"/>
      <w:r w:rsidRPr="00F31CD8">
        <w:rPr>
          <w:rFonts w:ascii="Times New Roman" w:hAnsi="Times New Roman" w:cs="Times New Roman"/>
        </w:rPr>
        <w:t>Lootens</w:t>
      </w:r>
      <w:proofErr w:type="spellEnd"/>
      <w:r>
        <w:rPr>
          <w:rFonts w:ascii="Times New Roman" w:hAnsi="Times New Roman" w:cs="Times New Roman"/>
        </w:rPr>
        <w:t>,</w:t>
      </w:r>
      <w:r w:rsidRPr="00F31CD8">
        <w:rPr>
          <w:rFonts w:ascii="Times New Roman" w:hAnsi="Times New Roman" w:cs="Times New Roman"/>
        </w:rPr>
        <w:t xml:space="preserve"> Tricia</w:t>
      </w:r>
      <w:r>
        <w:rPr>
          <w:rFonts w:ascii="Times New Roman" w:hAnsi="Times New Roman" w:cs="Times New Roman"/>
        </w:rPr>
        <w:t>.</w:t>
      </w:r>
      <w:r w:rsidRPr="00F31CD8">
        <w:rPr>
          <w:rFonts w:ascii="Times New Roman" w:hAnsi="Times New Roman" w:cs="Times New Roman"/>
        </w:rPr>
        <w:t xml:space="preserve"> </w:t>
      </w:r>
      <w:r w:rsidRPr="00F31CD8">
        <w:rPr>
          <w:rFonts w:ascii="Times New Roman" w:hAnsi="Times New Roman" w:cs="Times New Roman"/>
          <w:i/>
        </w:rPr>
        <w:t>Women and the Making of Modern Poetry</w:t>
      </w:r>
      <w:r>
        <w:rPr>
          <w:rFonts w:ascii="Times New Roman" w:hAnsi="Times New Roman" w:cs="Times New Roman"/>
        </w:rPr>
        <w:t xml:space="preserve">. </w:t>
      </w:r>
      <w:r w:rsidRPr="00F31CD8">
        <w:rPr>
          <w:rFonts w:ascii="Times New Roman" w:hAnsi="Times New Roman" w:cs="Times New Roman"/>
        </w:rPr>
        <w:t>McFarland</w:t>
      </w:r>
      <w:r>
        <w:rPr>
          <w:rFonts w:ascii="Times New Roman" w:hAnsi="Times New Roman" w:cs="Times New Roman"/>
        </w:rPr>
        <w:t xml:space="preserve">. </w:t>
      </w:r>
    </w:p>
    <w:p w:rsidR="008061E9" w:rsidRDefault="008061E9" w:rsidP="008061E9">
      <w:pPr>
        <w:pStyle w:val="ListParagraph"/>
        <w:numPr>
          <w:ilvl w:val="0"/>
          <w:numId w:val="11"/>
        </w:numPr>
        <w:spacing w:after="0"/>
        <w:rPr>
          <w:rFonts w:ascii="Times New Roman" w:hAnsi="Times New Roman" w:cs="Times New Roman"/>
        </w:rPr>
      </w:pPr>
      <w:proofErr w:type="spellStart"/>
      <w:r w:rsidRPr="001826E1">
        <w:rPr>
          <w:rFonts w:ascii="Times New Roman" w:hAnsi="Times New Roman" w:cs="Times New Roman"/>
        </w:rPr>
        <w:t>Matthiessen</w:t>
      </w:r>
      <w:proofErr w:type="spellEnd"/>
      <w:r w:rsidRPr="001826E1">
        <w:rPr>
          <w:rFonts w:ascii="Times New Roman" w:hAnsi="Times New Roman" w:cs="Times New Roman"/>
        </w:rPr>
        <w:t>, F. O.</w:t>
      </w:r>
      <w:r>
        <w:rPr>
          <w:rFonts w:ascii="Times New Roman" w:hAnsi="Times New Roman" w:cs="Times New Roman"/>
        </w:rPr>
        <w:t xml:space="preserve"> </w:t>
      </w:r>
      <w:r w:rsidRPr="00A8460F">
        <w:rPr>
          <w:rFonts w:ascii="Times New Roman" w:hAnsi="Times New Roman" w:cs="Times New Roman"/>
          <w:i/>
        </w:rPr>
        <w:t>Achievement of T S Eliot: An Essay on the Nature of Poetry</w:t>
      </w:r>
      <w:r>
        <w:rPr>
          <w:rFonts w:ascii="Times New Roman" w:hAnsi="Times New Roman" w:cs="Times New Roman"/>
        </w:rPr>
        <w:t>. OUP.</w:t>
      </w:r>
    </w:p>
    <w:p w:rsidR="008061E9" w:rsidRDefault="008061E9" w:rsidP="008061E9">
      <w:pPr>
        <w:pStyle w:val="ListParagraph"/>
        <w:numPr>
          <w:ilvl w:val="0"/>
          <w:numId w:val="11"/>
        </w:numPr>
        <w:spacing w:after="0"/>
        <w:rPr>
          <w:rFonts w:ascii="Times New Roman" w:hAnsi="Times New Roman" w:cs="Times New Roman"/>
        </w:rPr>
      </w:pPr>
      <w:r w:rsidRPr="001826E1">
        <w:rPr>
          <w:rFonts w:ascii="Times New Roman" w:hAnsi="Times New Roman" w:cs="Times New Roman"/>
        </w:rPr>
        <w:t xml:space="preserve">Moody, A. </w:t>
      </w:r>
      <w:r>
        <w:rPr>
          <w:rFonts w:ascii="Times New Roman" w:hAnsi="Times New Roman" w:cs="Times New Roman"/>
        </w:rPr>
        <w:t>(</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A8460F">
        <w:rPr>
          <w:rFonts w:ascii="Times New Roman" w:hAnsi="Times New Roman" w:cs="Times New Roman"/>
          <w:i/>
        </w:rPr>
        <w:t>The Waste Land in Different Voices</w:t>
      </w:r>
      <w:r>
        <w:rPr>
          <w:rFonts w:ascii="Times New Roman" w:hAnsi="Times New Roman" w:cs="Times New Roman"/>
        </w:rPr>
        <w:t>. CUP.</w:t>
      </w:r>
    </w:p>
    <w:p w:rsidR="008061E9" w:rsidRDefault="008061E9" w:rsidP="008061E9">
      <w:pPr>
        <w:pStyle w:val="ListParagraph"/>
        <w:numPr>
          <w:ilvl w:val="0"/>
          <w:numId w:val="11"/>
        </w:numPr>
        <w:spacing w:after="0"/>
        <w:rPr>
          <w:rFonts w:ascii="Times New Roman" w:hAnsi="Times New Roman" w:cs="Times New Roman"/>
        </w:rPr>
      </w:pPr>
      <w:proofErr w:type="spellStart"/>
      <w:r w:rsidRPr="00BA16DE">
        <w:rPr>
          <w:rFonts w:ascii="Times New Roman" w:hAnsi="Times New Roman" w:cs="Times New Roman"/>
        </w:rPr>
        <w:t>Sagar</w:t>
      </w:r>
      <w:proofErr w:type="spellEnd"/>
      <w:r>
        <w:rPr>
          <w:rFonts w:ascii="Times New Roman" w:hAnsi="Times New Roman" w:cs="Times New Roman"/>
        </w:rPr>
        <w:t xml:space="preserve">, </w:t>
      </w:r>
      <w:r w:rsidRPr="00BA16DE">
        <w:rPr>
          <w:rFonts w:ascii="Times New Roman" w:hAnsi="Times New Roman" w:cs="Times New Roman"/>
        </w:rPr>
        <w:t>Keith and Stephen Tabor</w:t>
      </w:r>
      <w:r>
        <w:rPr>
          <w:rFonts w:ascii="Times New Roman" w:hAnsi="Times New Roman" w:cs="Times New Roman"/>
        </w:rPr>
        <w:t>.</w:t>
      </w:r>
      <w:r w:rsidRPr="00BA16DE">
        <w:rPr>
          <w:rFonts w:ascii="Times New Roman" w:hAnsi="Times New Roman" w:cs="Times New Roman"/>
        </w:rPr>
        <w:t xml:space="preserve"> </w:t>
      </w:r>
      <w:r w:rsidRPr="00BA16DE">
        <w:rPr>
          <w:rFonts w:ascii="Times New Roman" w:hAnsi="Times New Roman" w:cs="Times New Roman"/>
          <w:i/>
        </w:rPr>
        <w:t>The Art of Ted Hughes</w:t>
      </w:r>
      <w:r>
        <w:rPr>
          <w:rFonts w:ascii="Times New Roman" w:hAnsi="Times New Roman" w:cs="Times New Roman"/>
        </w:rPr>
        <w:t xml:space="preserve">. </w:t>
      </w:r>
      <w:r w:rsidRPr="00BA16DE">
        <w:rPr>
          <w:rFonts w:ascii="Times New Roman" w:hAnsi="Times New Roman" w:cs="Times New Roman"/>
        </w:rPr>
        <w:t>Cambridge University Press</w:t>
      </w:r>
      <w:r>
        <w:rPr>
          <w:rFonts w:ascii="Times New Roman" w:hAnsi="Times New Roman" w:cs="Times New Roman"/>
        </w:rPr>
        <w:t xml:space="preserve">. </w:t>
      </w:r>
      <w:r w:rsidRPr="00BA16DE">
        <w:rPr>
          <w:rFonts w:ascii="Times New Roman" w:hAnsi="Times New Roman" w:cs="Times New Roman"/>
        </w:rPr>
        <w:t xml:space="preserve"> </w:t>
      </w:r>
    </w:p>
    <w:p w:rsidR="008061E9" w:rsidRDefault="008061E9" w:rsidP="008061E9">
      <w:pPr>
        <w:pStyle w:val="ListParagraph"/>
        <w:numPr>
          <w:ilvl w:val="0"/>
          <w:numId w:val="11"/>
        </w:numPr>
        <w:spacing w:after="0"/>
        <w:rPr>
          <w:rFonts w:ascii="Times New Roman" w:hAnsi="Times New Roman" w:cs="Times New Roman"/>
        </w:rPr>
      </w:pPr>
      <w:proofErr w:type="spellStart"/>
      <w:r w:rsidRPr="00132C49">
        <w:rPr>
          <w:rFonts w:ascii="Times New Roman" w:hAnsi="Times New Roman" w:cs="Times New Roman"/>
        </w:rPr>
        <w:t>Vendler</w:t>
      </w:r>
      <w:proofErr w:type="spellEnd"/>
      <w:r w:rsidRPr="00132C49">
        <w:rPr>
          <w:rFonts w:ascii="Times New Roman" w:hAnsi="Times New Roman" w:cs="Times New Roman"/>
        </w:rPr>
        <w:t>, Helen.</w:t>
      </w:r>
      <w:r>
        <w:rPr>
          <w:rFonts w:ascii="Times New Roman" w:hAnsi="Times New Roman" w:cs="Times New Roman"/>
        </w:rPr>
        <w:t xml:space="preserve"> </w:t>
      </w:r>
      <w:r w:rsidRPr="00132C49">
        <w:rPr>
          <w:rFonts w:ascii="Times New Roman" w:hAnsi="Times New Roman" w:cs="Times New Roman"/>
          <w:i/>
        </w:rPr>
        <w:t>The Poetry of Seamus Heaney: A Critical Study</w:t>
      </w:r>
      <w:r w:rsidRPr="00132C49">
        <w:rPr>
          <w:rFonts w:ascii="Times New Roman" w:hAnsi="Times New Roman" w:cs="Times New Roman"/>
        </w:rPr>
        <w:t>.</w:t>
      </w:r>
      <w:r>
        <w:rPr>
          <w:rFonts w:ascii="Times New Roman" w:hAnsi="Times New Roman" w:cs="Times New Roman"/>
        </w:rPr>
        <w:t xml:space="preserve"> </w:t>
      </w:r>
      <w:r w:rsidRPr="00132C49">
        <w:rPr>
          <w:rFonts w:ascii="Times New Roman" w:hAnsi="Times New Roman" w:cs="Times New Roman"/>
        </w:rPr>
        <w:t>Faber &amp; Faber, 1998.</w:t>
      </w:r>
    </w:p>
    <w:p w:rsidR="008061E9" w:rsidRDefault="008061E9" w:rsidP="008061E9">
      <w:pPr>
        <w:pStyle w:val="ListParagraph"/>
        <w:numPr>
          <w:ilvl w:val="0"/>
          <w:numId w:val="11"/>
        </w:numPr>
        <w:spacing w:after="0" w:line="480" w:lineRule="auto"/>
        <w:rPr>
          <w:rFonts w:ascii="Times New Roman" w:hAnsi="Times New Roman" w:cs="Times New Roman"/>
        </w:rPr>
      </w:pPr>
      <w:proofErr w:type="spellStart"/>
      <w:r w:rsidRPr="00132C49">
        <w:rPr>
          <w:rFonts w:ascii="Times New Roman" w:hAnsi="Times New Roman" w:cs="Times New Roman"/>
        </w:rPr>
        <w:t>Welsch</w:t>
      </w:r>
      <w:proofErr w:type="spellEnd"/>
      <w:r w:rsidRPr="00132C49">
        <w:rPr>
          <w:rFonts w:ascii="Times New Roman" w:hAnsi="Times New Roman" w:cs="Times New Roman"/>
        </w:rPr>
        <w:t>, J. Thomas.</w:t>
      </w:r>
      <w:r>
        <w:rPr>
          <w:rFonts w:ascii="Times New Roman" w:hAnsi="Times New Roman" w:cs="Times New Roman"/>
        </w:rPr>
        <w:t xml:space="preserve"> </w:t>
      </w:r>
      <w:r w:rsidRPr="00132C49">
        <w:rPr>
          <w:rFonts w:ascii="Times New Roman" w:hAnsi="Times New Roman" w:cs="Times New Roman"/>
          <w:i/>
        </w:rPr>
        <w:t>Carol Ann Duffy: A Sourcebook</w:t>
      </w:r>
      <w:r w:rsidRPr="00132C49">
        <w:rPr>
          <w:rFonts w:ascii="Times New Roman" w:hAnsi="Times New Roman" w:cs="Times New Roman"/>
        </w:rPr>
        <w:t>.</w:t>
      </w:r>
      <w:r>
        <w:rPr>
          <w:rFonts w:ascii="Times New Roman" w:hAnsi="Times New Roman" w:cs="Times New Roman"/>
        </w:rPr>
        <w:t xml:space="preserve"> </w:t>
      </w:r>
      <w:proofErr w:type="spellStart"/>
      <w:r w:rsidRPr="00132C49">
        <w:rPr>
          <w:rFonts w:ascii="Times New Roman" w:hAnsi="Times New Roman" w:cs="Times New Roman"/>
        </w:rPr>
        <w:t>Routledge</w:t>
      </w:r>
      <w:proofErr w:type="spellEnd"/>
      <w:r w:rsidRPr="00132C49">
        <w:rPr>
          <w:rFonts w:ascii="Times New Roman" w:hAnsi="Times New Roman" w:cs="Times New Roman"/>
        </w:rPr>
        <w:t>, 2007.</w:t>
      </w:r>
    </w:p>
    <w:p w:rsidR="00A9250C" w:rsidRPr="00C1491D" w:rsidRDefault="001A7577" w:rsidP="007468E4">
      <w:pPr>
        <w:spacing w:after="0" w:line="480" w:lineRule="auto"/>
        <w:rPr>
          <w:rFonts w:ascii="Times New Roman" w:hAnsi="Times New Roman" w:cs="Times New Roman"/>
          <w:b/>
          <w:u w:val="single"/>
        </w:rPr>
      </w:pPr>
      <w:r>
        <w:rPr>
          <w:rFonts w:ascii="Times New Roman" w:hAnsi="Times New Roman" w:cs="Times New Roman"/>
          <w:b/>
          <w:u w:val="single"/>
        </w:rPr>
        <w:t>ENG23402</w:t>
      </w:r>
      <w:r w:rsidR="00A9250C" w:rsidRPr="00C1491D">
        <w:rPr>
          <w:rFonts w:ascii="Times New Roman" w:hAnsi="Times New Roman" w:cs="Times New Roman"/>
          <w:b/>
          <w:u w:val="single"/>
        </w:rPr>
        <w:t xml:space="preserve">CR: Literary Theory </w:t>
      </w:r>
    </w:p>
    <w:tbl>
      <w:tblPr>
        <w:tblStyle w:val="TableGrid"/>
        <w:tblW w:w="0" w:type="auto"/>
        <w:tblInd w:w="108" w:type="dxa"/>
        <w:tblLook w:val="04A0"/>
      </w:tblPr>
      <w:tblGrid>
        <w:gridCol w:w="9000"/>
      </w:tblGrid>
      <w:tr w:rsidR="00732D3B" w:rsidTr="00732D3B">
        <w:tc>
          <w:tcPr>
            <w:tcW w:w="9000" w:type="dxa"/>
          </w:tcPr>
          <w:p w:rsidR="00004774" w:rsidRPr="00004774" w:rsidRDefault="00CD7CE7" w:rsidP="00004774">
            <w:pPr>
              <w:spacing w:line="276" w:lineRule="auto"/>
              <w:jc w:val="both"/>
              <w:rPr>
                <w:rFonts w:ascii="Times New Roman" w:hAnsi="Times New Roman" w:cs="Times New Roman"/>
                <w:b/>
              </w:rPr>
            </w:pPr>
            <w:r>
              <w:rPr>
                <w:rFonts w:ascii="Times New Roman" w:hAnsi="Times New Roman" w:cs="Times New Roman"/>
              </w:rPr>
              <w:t xml:space="preserve"> </w:t>
            </w:r>
            <w:r w:rsidR="00004774" w:rsidRPr="00004774">
              <w:rPr>
                <w:rFonts w:ascii="Times New Roman" w:hAnsi="Times New Roman" w:cs="Times New Roman"/>
                <w:b/>
              </w:rPr>
              <w:t>Course Objectives:</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1. To equip students with a comprehensive understanding of key concepts and approaches in modern literary criticism and theory.</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2. To develop critical thinking skills to enable students to engage in insightful analysis and interpretation of literary texts from various theoretical perspectives.</w:t>
            </w:r>
          </w:p>
          <w:p w:rsidR="00732D3B" w:rsidRDefault="00004774" w:rsidP="00004774">
            <w:pPr>
              <w:spacing w:line="276" w:lineRule="auto"/>
              <w:jc w:val="both"/>
              <w:rPr>
                <w:rFonts w:ascii="Times New Roman" w:hAnsi="Times New Roman" w:cs="Times New Roman"/>
              </w:rPr>
            </w:pPr>
            <w:r w:rsidRPr="00004774">
              <w:rPr>
                <w:rFonts w:ascii="Times New Roman" w:hAnsi="Times New Roman" w:cs="Times New Roman"/>
              </w:rPr>
              <w:t>3. To foster the ability to apply theoretical frameworks to contemporary issues and cultural contexts, enhancing students' appreciation of the dynamic nature of literary interpretation.</w:t>
            </w:r>
          </w:p>
        </w:tc>
      </w:tr>
    </w:tbl>
    <w:p w:rsidR="00732D3B" w:rsidRDefault="00732D3B" w:rsidP="008061E9">
      <w:pPr>
        <w:spacing w:after="0"/>
        <w:rPr>
          <w:rFonts w:ascii="Times New Roman" w:hAnsi="Times New Roman" w:cs="Times New Roman"/>
        </w:rPr>
      </w:pPr>
    </w:p>
    <w:p w:rsidR="009B4758" w:rsidRPr="009B4758" w:rsidRDefault="009B4758" w:rsidP="008061E9">
      <w:pPr>
        <w:spacing w:after="0"/>
        <w:rPr>
          <w:rFonts w:ascii="Times New Roman" w:hAnsi="Times New Roman" w:cs="Times New Roman"/>
        </w:rPr>
      </w:pPr>
      <w:r w:rsidRPr="009B4758">
        <w:rPr>
          <w:rFonts w:ascii="Times New Roman" w:hAnsi="Times New Roman" w:cs="Times New Roman"/>
        </w:rPr>
        <w:t>Unit I:  Stru</w:t>
      </w:r>
      <w:r w:rsidR="008061E9">
        <w:rPr>
          <w:rFonts w:ascii="Times New Roman" w:hAnsi="Times New Roman" w:cs="Times New Roman"/>
        </w:rPr>
        <w:t xml:space="preserve">cturalism and </w:t>
      </w:r>
      <w:proofErr w:type="spellStart"/>
      <w:r w:rsidR="008061E9">
        <w:rPr>
          <w:rFonts w:ascii="Times New Roman" w:hAnsi="Times New Roman" w:cs="Times New Roman"/>
        </w:rPr>
        <w:t>Poststructuralism</w:t>
      </w:r>
      <w:proofErr w:type="spellEnd"/>
    </w:p>
    <w:p w:rsidR="009B4758" w:rsidRPr="009B4758" w:rsidRDefault="009B4758" w:rsidP="007E36D9">
      <w:pPr>
        <w:pStyle w:val="ListParagraph"/>
        <w:numPr>
          <w:ilvl w:val="0"/>
          <w:numId w:val="38"/>
        </w:numPr>
        <w:rPr>
          <w:rFonts w:ascii="Times New Roman" w:hAnsi="Times New Roman" w:cs="Times New Roman"/>
        </w:rPr>
      </w:pPr>
      <w:r w:rsidRPr="009B4758">
        <w:rPr>
          <w:rFonts w:ascii="Times New Roman" w:hAnsi="Times New Roman" w:cs="Times New Roman"/>
        </w:rPr>
        <w:t xml:space="preserve">Saussure: </w:t>
      </w:r>
      <w:r w:rsidR="009301C8">
        <w:rPr>
          <w:rFonts w:ascii="Times New Roman" w:hAnsi="Times New Roman" w:cs="Times New Roman"/>
        </w:rPr>
        <w:t>“</w:t>
      </w:r>
      <w:r w:rsidRPr="009B4758">
        <w:rPr>
          <w:rFonts w:ascii="Times New Roman" w:hAnsi="Times New Roman" w:cs="Times New Roman"/>
        </w:rPr>
        <w:t>Nature of the Linguistic Sign</w:t>
      </w:r>
      <w:r w:rsidR="009301C8">
        <w:rPr>
          <w:rFonts w:ascii="Times New Roman" w:hAnsi="Times New Roman" w:cs="Times New Roman"/>
        </w:rPr>
        <w:t>”</w:t>
      </w:r>
    </w:p>
    <w:p w:rsidR="009B4758" w:rsidRPr="009B4758" w:rsidRDefault="009B4758" w:rsidP="007E36D9">
      <w:pPr>
        <w:pStyle w:val="ListParagraph"/>
        <w:numPr>
          <w:ilvl w:val="0"/>
          <w:numId w:val="38"/>
        </w:numPr>
        <w:rPr>
          <w:rFonts w:ascii="Times New Roman" w:hAnsi="Times New Roman" w:cs="Times New Roman"/>
        </w:rPr>
      </w:pPr>
      <w:r w:rsidRPr="009B4758">
        <w:rPr>
          <w:rFonts w:ascii="Times New Roman" w:hAnsi="Times New Roman" w:cs="Times New Roman"/>
        </w:rPr>
        <w:t xml:space="preserve">Jacques Derrida: </w:t>
      </w:r>
      <w:r w:rsidR="009301C8">
        <w:rPr>
          <w:rFonts w:ascii="Times New Roman" w:hAnsi="Times New Roman" w:cs="Times New Roman"/>
        </w:rPr>
        <w:t>“</w:t>
      </w:r>
      <w:r w:rsidRPr="009B4758">
        <w:rPr>
          <w:rFonts w:ascii="Times New Roman" w:hAnsi="Times New Roman" w:cs="Times New Roman"/>
        </w:rPr>
        <w:t>Structure, Sign and Play in the Discourse of the Human Sciences</w:t>
      </w:r>
      <w:r w:rsidR="009301C8">
        <w:rPr>
          <w:rFonts w:ascii="Times New Roman" w:hAnsi="Times New Roman" w:cs="Times New Roman"/>
        </w:rPr>
        <w:t>”</w:t>
      </w:r>
    </w:p>
    <w:p w:rsidR="009B4758" w:rsidRPr="009B4758" w:rsidRDefault="009B4758" w:rsidP="00F1715E">
      <w:pPr>
        <w:pStyle w:val="ListParagraph"/>
        <w:numPr>
          <w:ilvl w:val="0"/>
          <w:numId w:val="38"/>
        </w:numPr>
        <w:spacing w:after="0" w:line="360" w:lineRule="auto"/>
        <w:rPr>
          <w:rFonts w:ascii="Times New Roman" w:hAnsi="Times New Roman" w:cs="Times New Roman"/>
        </w:rPr>
      </w:pPr>
      <w:r w:rsidRPr="009B4758">
        <w:rPr>
          <w:rFonts w:ascii="Times New Roman" w:hAnsi="Times New Roman" w:cs="Times New Roman"/>
        </w:rPr>
        <w:t xml:space="preserve">Roland Barthes: </w:t>
      </w:r>
      <w:r w:rsidR="009301C8">
        <w:rPr>
          <w:rFonts w:ascii="Times New Roman" w:hAnsi="Times New Roman" w:cs="Times New Roman"/>
        </w:rPr>
        <w:t>“</w:t>
      </w:r>
      <w:r w:rsidRPr="009B4758">
        <w:rPr>
          <w:rFonts w:ascii="Times New Roman" w:hAnsi="Times New Roman" w:cs="Times New Roman"/>
        </w:rPr>
        <w:t>The Death of the Author</w:t>
      </w:r>
      <w:r w:rsidR="009301C8">
        <w:rPr>
          <w:rFonts w:ascii="Times New Roman" w:hAnsi="Times New Roman" w:cs="Times New Roman"/>
        </w:rPr>
        <w:t>”</w:t>
      </w:r>
    </w:p>
    <w:p w:rsidR="009B4758" w:rsidRPr="009B4758" w:rsidRDefault="009B4758" w:rsidP="008061E9">
      <w:pPr>
        <w:spacing w:after="0"/>
        <w:rPr>
          <w:rFonts w:ascii="Times New Roman" w:hAnsi="Times New Roman" w:cs="Times New Roman"/>
        </w:rPr>
      </w:pPr>
      <w:r w:rsidRPr="009B4758">
        <w:rPr>
          <w:rFonts w:ascii="Times New Roman" w:hAnsi="Times New Roman" w:cs="Times New Roman"/>
        </w:rPr>
        <w:t>Unit I</w:t>
      </w:r>
      <w:r w:rsidR="008061E9">
        <w:rPr>
          <w:rFonts w:ascii="Times New Roman" w:hAnsi="Times New Roman" w:cs="Times New Roman"/>
        </w:rPr>
        <w:t>I:  Marxism and New Historicism</w:t>
      </w:r>
    </w:p>
    <w:p w:rsidR="009B4758" w:rsidRPr="009B4758" w:rsidRDefault="009B4758" w:rsidP="007E36D9">
      <w:pPr>
        <w:pStyle w:val="ListParagraph"/>
        <w:numPr>
          <w:ilvl w:val="0"/>
          <w:numId w:val="39"/>
        </w:numPr>
        <w:rPr>
          <w:rFonts w:ascii="Times New Roman" w:hAnsi="Times New Roman" w:cs="Times New Roman"/>
        </w:rPr>
      </w:pPr>
      <w:r w:rsidRPr="009B4758">
        <w:rPr>
          <w:rFonts w:ascii="Times New Roman" w:hAnsi="Times New Roman" w:cs="Times New Roman"/>
        </w:rPr>
        <w:t xml:space="preserve">Terry Eagleton: </w:t>
      </w:r>
      <w:r w:rsidRPr="009301C8">
        <w:rPr>
          <w:rFonts w:ascii="Times New Roman" w:hAnsi="Times New Roman" w:cs="Times New Roman"/>
          <w:i/>
        </w:rPr>
        <w:t>Marxism and Literary Criticism</w:t>
      </w:r>
      <w:r w:rsidRPr="009B4758">
        <w:rPr>
          <w:rFonts w:ascii="Times New Roman" w:hAnsi="Times New Roman" w:cs="Times New Roman"/>
        </w:rPr>
        <w:t xml:space="preserve"> (Selections)</w:t>
      </w:r>
    </w:p>
    <w:p w:rsidR="009B4758" w:rsidRPr="009B4758" w:rsidRDefault="009B4758" w:rsidP="00F1715E">
      <w:pPr>
        <w:pStyle w:val="ListParagraph"/>
        <w:numPr>
          <w:ilvl w:val="0"/>
          <w:numId w:val="39"/>
        </w:numPr>
        <w:spacing w:after="0" w:line="360" w:lineRule="auto"/>
        <w:rPr>
          <w:rFonts w:ascii="Times New Roman" w:hAnsi="Times New Roman" w:cs="Times New Roman"/>
        </w:rPr>
      </w:pPr>
      <w:r w:rsidRPr="009B4758">
        <w:rPr>
          <w:rFonts w:ascii="Times New Roman" w:hAnsi="Times New Roman" w:cs="Times New Roman"/>
        </w:rPr>
        <w:t xml:space="preserve">Stephen </w:t>
      </w:r>
      <w:proofErr w:type="spellStart"/>
      <w:r w:rsidRPr="009B4758">
        <w:rPr>
          <w:rFonts w:ascii="Times New Roman" w:hAnsi="Times New Roman" w:cs="Times New Roman"/>
        </w:rPr>
        <w:t>Greenblatt</w:t>
      </w:r>
      <w:proofErr w:type="spellEnd"/>
      <w:r w:rsidRPr="009B4758">
        <w:rPr>
          <w:rFonts w:ascii="Times New Roman" w:hAnsi="Times New Roman" w:cs="Times New Roman"/>
        </w:rPr>
        <w:t xml:space="preserve">: </w:t>
      </w:r>
      <w:r w:rsidR="009301C8">
        <w:rPr>
          <w:rFonts w:ascii="Times New Roman" w:hAnsi="Times New Roman" w:cs="Times New Roman"/>
        </w:rPr>
        <w:t>“</w:t>
      </w:r>
      <w:r w:rsidRPr="009B4758">
        <w:rPr>
          <w:rFonts w:ascii="Times New Roman" w:hAnsi="Times New Roman" w:cs="Times New Roman"/>
        </w:rPr>
        <w:t>Counter History and the Anecdote</w:t>
      </w:r>
      <w:r w:rsidR="009301C8">
        <w:rPr>
          <w:rFonts w:ascii="Times New Roman" w:hAnsi="Times New Roman" w:cs="Times New Roman"/>
        </w:rPr>
        <w:t>”</w:t>
      </w:r>
    </w:p>
    <w:p w:rsidR="006C7C8B" w:rsidRDefault="009B4758" w:rsidP="008061E9">
      <w:pPr>
        <w:spacing w:after="0"/>
        <w:rPr>
          <w:rFonts w:ascii="Times New Roman" w:hAnsi="Times New Roman" w:cs="Times New Roman"/>
        </w:rPr>
      </w:pPr>
      <w:r w:rsidRPr="009B4758">
        <w:rPr>
          <w:rFonts w:ascii="Times New Roman" w:hAnsi="Times New Roman" w:cs="Times New Roman"/>
        </w:rPr>
        <w:t>Uni</w:t>
      </w:r>
      <w:r w:rsidR="008061E9">
        <w:rPr>
          <w:rFonts w:ascii="Times New Roman" w:hAnsi="Times New Roman" w:cs="Times New Roman"/>
        </w:rPr>
        <w:t>t III: Feminist Literary Theory</w:t>
      </w:r>
    </w:p>
    <w:p w:rsidR="009B4758" w:rsidRPr="006C7C8B" w:rsidRDefault="009B4758" w:rsidP="007E36D9">
      <w:pPr>
        <w:pStyle w:val="ListParagraph"/>
        <w:numPr>
          <w:ilvl w:val="0"/>
          <w:numId w:val="93"/>
        </w:numPr>
        <w:rPr>
          <w:rFonts w:ascii="Times New Roman" w:hAnsi="Times New Roman" w:cs="Times New Roman"/>
        </w:rPr>
      </w:pPr>
      <w:r w:rsidRPr="006C7C8B">
        <w:rPr>
          <w:rFonts w:ascii="Times New Roman" w:hAnsi="Times New Roman" w:cs="Times New Roman"/>
        </w:rPr>
        <w:t xml:space="preserve">Elaine Showalter: </w:t>
      </w:r>
      <w:r w:rsidR="007D0C49" w:rsidRPr="006C7C8B">
        <w:rPr>
          <w:rFonts w:ascii="Times New Roman" w:hAnsi="Times New Roman" w:cs="Times New Roman"/>
        </w:rPr>
        <w:t>“</w:t>
      </w:r>
      <w:r w:rsidRPr="006C7C8B">
        <w:rPr>
          <w:rFonts w:ascii="Times New Roman" w:hAnsi="Times New Roman" w:cs="Times New Roman"/>
          <w:color w:val="000000" w:themeColor="text1"/>
        </w:rPr>
        <w:t>Toward</w:t>
      </w:r>
      <w:r w:rsidR="003E4554" w:rsidRPr="006C7C8B">
        <w:rPr>
          <w:rFonts w:ascii="Times New Roman" w:hAnsi="Times New Roman" w:cs="Times New Roman"/>
          <w:color w:val="000000" w:themeColor="text1"/>
        </w:rPr>
        <w:t>s</w:t>
      </w:r>
      <w:r w:rsidRPr="006C7C8B">
        <w:rPr>
          <w:rFonts w:ascii="Times New Roman" w:hAnsi="Times New Roman" w:cs="Times New Roman"/>
          <w:color w:val="000000" w:themeColor="text1"/>
        </w:rPr>
        <w:t xml:space="preserve"> a Feminist </w:t>
      </w:r>
      <w:r w:rsidR="007D0C49" w:rsidRPr="006C7C8B">
        <w:rPr>
          <w:rFonts w:ascii="Times New Roman" w:hAnsi="Times New Roman" w:cs="Times New Roman"/>
          <w:color w:val="000000" w:themeColor="text1"/>
        </w:rPr>
        <w:t>Poetics”</w:t>
      </w:r>
    </w:p>
    <w:p w:rsidR="009B4758" w:rsidRPr="009B4758" w:rsidRDefault="009B4758" w:rsidP="00F1715E">
      <w:pPr>
        <w:pStyle w:val="ListParagraph"/>
        <w:numPr>
          <w:ilvl w:val="0"/>
          <w:numId w:val="40"/>
        </w:numPr>
        <w:spacing w:after="0" w:line="360" w:lineRule="auto"/>
        <w:rPr>
          <w:rFonts w:ascii="Times New Roman" w:hAnsi="Times New Roman" w:cs="Times New Roman"/>
        </w:rPr>
      </w:pPr>
      <w:r w:rsidRPr="009B4758">
        <w:rPr>
          <w:rFonts w:ascii="Times New Roman" w:hAnsi="Times New Roman" w:cs="Times New Roman"/>
        </w:rPr>
        <w:t xml:space="preserve">Chandra </w:t>
      </w:r>
      <w:proofErr w:type="spellStart"/>
      <w:r w:rsidRPr="009B4758">
        <w:rPr>
          <w:rFonts w:ascii="Times New Roman" w:hAnsi="Times New Roman" w:cs="Times New Roman"/>
        </w:rPr>
        <w:t>Talpade</w:t>
      </w:r>
      <w:proofErr w:type="spellEnd"/>
      <w:r w:rsidRPr="009B4758">
        <w:rPr>
          <w:rFonts w:ascii="Times New Roman" w:hAnsi="Times New Roman" w:cs="Times New Roman"/>
        </w:rPr>
        <w:t xml:space="preserve"> </w:t>
      </w:r>
      <w:proofErr w:type="spellStart"/>
      <w:r w:rsidRPr="009B4758">
        <w:rPr>
          <w:rFonts w:ascii="Times New Roman" w:hAnsi="Times New Roman" w:cs="Times New Roman"/>
        </w:rPr>
        <w:t>Mohanty</w:t>
      </w:r>
      <w:proofErr w:type="spellEnd"/>
      <w:r w:rsidRPr="009B4758">
        <w:rPr>
          <w:rFonts w:ascii="Times New Roman" w:hAnsi="Times New Roman" w:cs="Times New Roman"/>
        </w:rPr>
        <w:t xml:space="preserve">: </w:t>
      </w:r>
      <w:r w:rsidR="009301C8">
        <w:rPr>
          <w:rFonts w:ascii="Times New Roman" w:hAnsi="Times New Roman" w:cs="Times New Roman"/>
        </w:rPr>
        <w:t>“</w:t>
      </w:r>
      <w:r w:rsidRPr="009B4758">
        <w:rPr>
          <w:rFonts w:ascii="Times New Roman" w:hAnsi="Times New Roman" w:cs="Times New Roman"/>
        </w:rPr>
        <w:t>Under Western Eyes: Feminist Scholarship and Colonial Discourse</w:t>
      </w:r>
      <w:r w:rsidR="009301C8">
        <w:rPr>
          <w:rFonts w:ascii="Times New Roman" w:hAnsi="Times New Roman" w:cs="Times New Roman"/>
        </w:rPr>
        <w:t>”</w:t>
      </w:r>
    </w:p>
    <w:p w:rsidR="009B4758" w:rsidRPr="009B4758" w:rsidRDefault="00004774" w:rsidP="008061E9">
      <w:pPr>
        <w:spacing w:after="0"/>
        <w:rPr>
          <w:rFonts w:ascii="Times New Roman" w:hAnsi="Times New Roman" w:cs="Times New Roman"/>
        </w:rPr>
      </w:pPr>
      <w:r>
        <w:rPr>
          <w:rFonts w:ascii="Times New Roman" w:hAnsi="Times New Roman" w:cs="Times New Roman"/>
        </w:rPr>
        <w:t xml:space="preserve"> </w:t>
      </w:r>
      <w:r w:rsidR="008061E9">
        <w:rPr>
          <w:rFonts w:ascii="Times New Roman" w:hAnsi="Times New Roman" w:cs="Times New Roman"/>
        </w:rPr>
        <w:t>Unit IV: Postcolonial Theory</w:t>
      </w:r>
    </w:p>
    <w:p w:rsidR="009B4758" w:rsidRPr="009B4758" w:rsidRDefault="009B4758" w:rsidP="007E36D9">
      <w:pPr>
        <w:pStyle w:val="ListParagraph"/>
        <w:numPr>
          <w:ilvl w:val="0"/>
          <w:numId w:val="41"/>
        </w:numPr>
        <w:rPr>
          <w:rFonts w:ascii="Times New Roman" w:hAnsi="Times New Roman" w:cs="Times New Roman"/>
        </w:rPr>
      </w:pPr>
      <w:r w:rsidRPr="009B4758">
        <w:rPr>
          <w:rFonts w:ascii="Times New Roman" w:hAnsi="Times New Roman" w:cs="Times New Roman"/>
        </w:rPr>
        <w:t xml:space="preserve">Edward Said:  </w:t>
      </w:r>
      <w:r w:rsidR="00E47F38">
        <w:rPr>
          <w:rFonts w:ascii="Times New Roman" w:hAnsi="Times New Roman" w:cs="Times New Roman"/>
        </w:rPr>
        <w:t>“</w:t>
      </w:r>
      <w:r w:rsidRPr="009B4758">
        <w:rPr>
          <w:rFonts w:ascii="Times New Roman" w:hAnsi="Times New Roman" w:cs="Times New Roman"/>
        </w:rPr>
        <w:t>Introduction</w:t>
      </w:r>
      <w:r w:rsidR="00E47F38">
        <w:rPr>
          <w:rFonts w:ascii="Times New Roman" w:hAnsi="Times New Roman" w:cs="Times New Roman"/>
        </w:rPr>
        <w:t>”</w:t>
      </w:r>
      <w:r w:rsidRPr="009B4758">
        <w:rPr>
          <w:rFonts w:ascii="Times New Roman" w:hAnsi="Times New Roman" w:cs="Times New Roman"/>
        </w:rPr>
        <w:t xml:space="preserve"> to </w:t>
      </w:r>
      <w:proofErr w:type="spellStart"/>
      <w:r w:rsidRPr="00E47F38">
        <w:rPr>
          <w:rFonts w:ascii="Times New Roman" w:hAnsi="Times New Roman" w:cs="Times New Roman"/>
          <w:i/>
        </w:rPr>
        <w:t>Orientalism</w:t>
      </w:r>
      <w:proofErr w:type="spellEnd"/>
    </w:p>
    <w:p w:rsidR="009B4758" w:rsidRDefault="009B4758" w:rsidP="007E36D9">
      <w:pPr>
        <w:pStyle w:val="ListParagraph"/>
        <w:numPr>
          <w:ilvl w:val="0"/>
          <w:numId w:val="41"/>
        </w:numPr>
        <w:spacing w:after="0" w:line="480" w:lineRule="auto"/>
        <w:rPr>
          <w:rFonts w:ascii="Times New Roman" w:hAnsi="Times New Roman" w:cs="Times New Roman"/>
        </w:rPr>
      </w:pPr>
      <w:proofErr w:type="spellStart"/>
      <w:r w:rsidRPr="009B4758">
        <w:rPr>
          <w:rFonts w:ascii="Times New Roman" w:hAnsi="Times New Roman" w:cs="Times New Roman"/>
        </w:rPr>
        <w:t>Ranajit</w:t>
      </w:r>
      <w:proofErr w:type="spellEnd"/>
      <w:r w:rsidRPr="009B4758">
        <w:rPr>
          <w:rFonts w:ascii="Times New Roman" w:hAnsi="Times New Roman" w:cs="Times New Roman"/>
        </w:rPr>
        <w:t xml:space="preserve"> </w:t>
      </w:r>
      <w:proofErr w:type="spellStart"/>
      <w:r w:rsidRPr="009B4758">
        <w:rPr>
          <w:rFonts w:ascii="Times New Roman" w:hAnsi="Times New Roman" w:cs="Times New Roman"/>
        </w:rPr>
        <w:t>Guha</w:t>
      </w:r>
      <w:proofErr w:type="spellEnd"/>
      <w:r w:rsidRPr="009B4758">
        <w:rPr>
          <w:rFonts w:ascii="Times New Roman" w:hAnsi="Times New Roman" w:cs="Times New Roman"/>
        </w:rPr>
        <w:t xml:space="preserve">: </w:t>
      </w:r>
      <w:r w:rsidR="00E47F38">
        <w:rPr>
          <w:rFonts w:ascii="Times New Roman" w:hAnsi="Times New Roman" w:cs="Times New Roman"/>
        </w:rPr>
        <w:t>“</w:t>
      </w:r>
      <w:r w:rsidRPr="009B4758">
        <w:rPr>
          <w:rFonts w:ascii="Times New Roman" w:hAnsi="Times New Roman" w:cs="Times New Roman"/>
        </w:rPr>
        <w:t>On Some Aspects of the Historiography of Colonial India</w:t>
      </w:r>
      <w:r w:rsidR="00E47F38">
        <w:rPr>
          <w:rFonts w:ascii="Times New Roman" w:hAnsi="Times New Roman" w:cs="Times New Roman"/>
        </w:rPr>
        <w:t>”</w:t>
      </w:r>
    </w:p>
    <w:tbl>
      <w:tblPr>
        <w:tblStyle w:val="TableGrid"/>
        <w:tblW w:w="0" w:type="auto"/>
        <w:tblInd w:w="108" w:type="dxa"/>
        <w:tblLook w:val="04A0"/>
      </w:tblPr>
      <w:tblGrid>
        <w:gridCol w:w="9000"/>
      </w:tblGrid>
      <w:tr w:rsidR="00004774" w:rsidTr="00004774">
        <w:tc>
          <w:tcPr>
            <w:tcW w:w="9000" w:type="dxa"/>
          </w:tcPr>
          <w:p w:rsidR="00004774" w:rsidRPr="00004774" w:rsidRDefault="00004774" w:rsidP="00004774">
            <w:pPr>
              <w:spacing w:line="276" w:lineRule="auto"/>
              <w:jc w:val="both"/>
              <w:rPr>
                <w:rFonts w:ascii="Times New Roman" w:hAnsi="Times New Roman" w:cs="Times New Roman"/>
                <w:b/>
              </w:rPr>
            </w:pPr>
            <w:r w:rsidRPr="00004774">
              <w:rPr>
                <w:rFonts w:ascii="Times New Roman" w:hAnsi="Times New Roman" w:cs="Times New Roman"/>
                <w:b/>
              </w:rPr>
              <w:t>Course Outcome:</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Upon completion of the course, the student will be able to:</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 xml:space="preserve">1. Identify and explain major schools of literary theory, such as structuralism, </w:t>
            </w:r>
            <w:proofErr w:type="spellStart"/>
            <w:r w:rsidRPr="00004774">
              <w:rPr>
                <w:rFonts w:ascii="Times New Roman" w:hAnsi="Times New Roman" w:cs="Times New Roman"/>
              </w:rPr>
              <w:t>postcolonialism</w:t>
            </w:r>
            <w:proofErr w:type="spellEnd"/>
            <w:r w:rsidRPr="00004774">
              <w:rPr>
                <w:rFonts w:ascii="Times New Roman" w:hAnsi="Times New Roman" w:cs="Times New Roman"/>
              </w:rPr>
              <w:t>, and feminist theory, and their relevance to analyzing diverse literary works.</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2. Analyze and assess the impact of different theoretical lenses on the interpretation of specific literary texts, showcasing a nuanced understanding of the interplay between theory and practice.</w:t>
            </w:r>
          </w:p>
          <w:p w:rsidR="00004774" w:rsidRDefault="00004774" w:rsidP="00CD67CB">
            <w:pPr>
              <w:spacing w:line="276" w:lineRule="auto"/>
              <w:jc w:val="both"/>
              <w:rPr>
                <w:rFonts w:ascii="Times New Roman" w:hAnsi="Times New Roman" w:cs="Times New Roman"/>
              </w:rPr>
            </w:pPr>
            <w:r w:rsidRPr="00004774">
              <w:rPr>
                <w:rFonts w:ascii="Times New Roman" w:hAnsi="Times New Roman" w:cs="Times New Roman"/>
              </w:rPr>
              <w:t xml:space="preserve">3. Synthesize and articulate original critical perspectives on literary works, demonstrating the application of theoretical concepts to contemporary societal debates and </w:t>
            </w:r>
            <w:r w:rsidR="00CD67CB">
              <w:rPr>
                <w:rFonts w:ascii="Times New Roman" w:hAnsi="Times New Roman" w:cs="Times New Roman"/>
              </w:rPr>
              <w:t>changes</w:t>
            </w:r>
            <w:r w:rsidRPr="00004774">
              <w:rPr>
                <w:rFonts w:ascii="Times New Roman" w:hAnsi="Times New Roman" w:cs="Times New Roman"/>
              </w:rPr>
              <w:t>.</w:t>
            </w:r>
          </w:p>
        </w:tc>
      </w:tr>
    </w:tbl>
    <w:p w:rsidR="00567471" w:rsidRPr="00004774" w:rsidRDefault="00561814" w:rsidP="00E47F38">
      <w:pPr>
        <w:spacing w:after="0"/>
        <w:rPr>
          <w:rFonts w:ascii="Times New Roman" w:hAnsi="Times New Roman" w:cs="Times New Roman"/>
          <w:b/>
        </w:rPr>
      </w:pPr>
      <w:r w:rsidRPr="00004774">
        <w:rPr>
          <w:rFonts w:ascii="Times New Roman" w:hAnsi="Times New Roman" w:cs="Times New Roman"/>
          <w:b/>
        </w:rPr>
        <w:lastRenderedPageBreak/>
        <w:t>Recommend</w:t>
      </w:r>
      <w:r w:rsidR="00567471" w:rsidRPr="00004774">
        <w:rPr>
          <w:rFonts w:ascii="Times New Roman" w:hAnsi="Times New Roman" w:cs="Times New Roman"/>
          <w:b/>
        </w:rPr>
        <w:t>ed Reading:</w:t>
      </w:r>
    </w:p>
    <w:p w:rsidR="008061E9" w:rsidRPr="00567471" w:rsidRDefault="008061E9" w:rsidP="0084416B">
      <w:pPr>
        <w:pStyle w:val="ListParagraph"/>
        <w:numPr>
          <w:ilvl w:val="0"/>
          <w:numId w:val="12"/>
        </w:numPr>
        <w:rPr>
          <w:rFonts w:ascii="Times New Roman" w:hAnsi="Times New Roman" w:cs="Times New Roman"/>
        </w:rPr>
      </w:pPr>
      <w:r w:rsidRPr="00AC17C0">
        <w:rPr>
          <w:rFonts w:ascii="Times New Roman" w:hAnsi="Times New Roman" w:cs="Times New Roman"/>
        </w:rPr>
        <w:t>Ashcroft, Bill, et al.</w:t>
      </w:r>
      <w:r>
        <w:rPr>
          <w:rFonts w:ascii="Times New Roman" w:hAnsi="Times New Roman" w:cs="Times New Roman"/>
        </w:rPr>
        <w:t xml:space="preserve"> </w:t>
      </w:r>
      <w:r w:rsidRPr="004E0D96">
        <w:rPr>
          <w:rFonts w:ascii="Times New Roman" w:hAnsi="Times New Roman" w:cs="Times New Roman"/>
          <w:i/>
        </w:rPr>
        <w:t>Key Concepts in Post-Colonial Studies.</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xml:space="preserve">. </w:t>
      </w:r>
    </w:p>
    <w:p w:rsidR="008061E9" w:rsidRDefault="008061E9" w:rsidP="0084416B">
      <w:pPr>
        <w:pStyle w:val="ListParagraph"/>
        <w:numPr>
          <w:ilvl w:val="0"/>
          <w:numId w:val="12"/>
        </w:numPr>
        <w:rPr>
          <w:rFonts w:ascii="Times New Roman" w:hAnsi="Times New Roman" w:cs="Times New Roman"/>
        </w:rPr>
      </w:pPr>
      <w:r w:rsidRPr="00AC17C0">
        <w:rPr>
          <w:rFonts w:ascii="Times New Roman" w:hAnsi="Times New Roman" w:cs="Times New Roman"/>
        </w:rPr>
        <w:t>Ashcroft, Bill, et al.</w:t>
      </w:r>
      <w:r>
        <w:rPr>
          <w:rFonts w:ascii="Times New Roman" w:hAnsi="Times New Roman" w:cs="Times New Roman"/>
        </w:rPr>
        <w:t xml:space="preserve"> </w:t>
      </w:r>
      <w:r w:rsidRPr="004E0D96">
        <w:rPr>
          <w:rFonts w:ascii="Times New Roman" w:hAnsi="Times New Roman" w:cs="Times New Roman"/>
          <w:i/>
        </w:rPr>
        <w:t>The Empire Writes Back: Theory and Practice in Postcolonial Literatures.</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w:t>
      </w:r>
    </w:p>
    <w:p w:rsidR="008061E9" w:rsidRDefault="008061E9" w:rsidP="0084416B">
      <w:pPr>
        <w:pStyle w:val="ListParagraph"/>
        <w:numPr>
          <w:ilvl w:val="0"/>
          <w:numId w:val="12"/>
        </w:numPr>
        <w:rPr>
          <w:rFonts w:ascii="Times New Roman" w:hAnsi="Times New Roman" w:cs="Times New Roman"/>
        </w:rPr>
      </w:pPr>
      <w:r w:rsidRPr="001826E1">
        <w:rPr>
          <w:rFonts w:ascii="Times New Roman" w:hAnsi="Times New Roman" w:cs="Times New Roman"/>
        </w:rPr>
        <w:t>Culler</w:t>
      </w:r>
      <w:r>
        <w:rPr>
          <w:rFonts w:ascii="Times New Roman" w:hAnsi="Times New Roman" w:cs="Times New Roman"/>
        </w:rPr>
        <w:t>,</w:t>
      </w:r>
      <w:r w:rsidRPr="001826E1">
        <w:rPr>
          <w:rFonts w:ascii="Times New Roman" w:hAnsi="Times New Roman" w:cs="Times New Roman"/>
        </w:rPr>
        <w:t xml:space="preserve"> </w:t>
      </w:r>
      <w:r>
        <w:rPr>
          <w:rFonts w:ascii="Times New Roman" w:hAnsi="Times New Roman" w:cs="Times New Roman"/>
        </w:rPr>
        <w:t xml:space="preserve">Jonathan. </w:t>
      </w:r>
      <w:r w:rsidRPr="004E0D96">
        <w:rPr>
          <w:rFonts w:ascii="Times New Roman" w:hAnsi="Times New Roman" w:cs="Times New Roman"/>
          <w:i/>
        </w:rPr>
        <w:t xml:space="preserve">Structural Poetics: Structuralism, Linguistics and the Study of Literature. </w:t>
      </w:r>
      <w:r>
        <w:rPr>
          <w:rFonts w:ascii="Times New Roman" w:hAnsi="Times New Roman" w:cs="Times New Roman"/>
        </w:rPr>
        <w:t>Cornell Univ. Press.</w:t>
      </w:r>
    </w:p>
    <w:p w:rsidR="008061E9" w:rsidRDefault="008061E9" w:rsidP="0084416B">
      <w:pPr>
        <w:pStyle w:val="ListParagraph"/>
        <w:numPr>
          <w:ilvl w:val="0"/>
          <w:numId w:val="12"/>
        </w:numPr>
        <w:rPr>
          <w:rFonts w:ascii="Times New Roman" w:hAnsi="Times New Roman" w:cs="Times New Roman"/>
        </w:rPr>
      </w:pPr>
      <w:r w:rsidRPr="001826E1">
        <w:rPr>
          <w:rFonts w:ascii="Times New Roman" w:hAnsi="Times New Roman" w:cs="Times New Roman"/>
        </w:rPr>
        <w:t>Eagleton</w:t>
      </w:r>
      <w:r>
        <w:rPr>
          <w:rFonts w:ascii="Times New Roman" w:hAnsi="Times New Roman" w:cs="Times New Roman"/>
        </w:rPr>
        <w:t>,</w:t>
      </w:r>
      <w:r w:rsidRPr="001826E1">
        <w:rPr>
          <w:rFonts w:ascii="Times New Roman" w:hAnsi="Times New Roman" w:cs="Times New Roman"/>
        </w:rPr>
        <w:t xml:space="preserve"> </w:t>
      </w:r>
      <w:r>
        <w:rPr>
          <w:rFonts w:ascii="Times New Roman" w:hAnsi="Times New Roman" w:cs="Times New Roman"/>
        </w:rPr>
        <w:t xml:space="preserve">Terry. </w:t>
      </w:r>
      <w:r w:rsidRPr="004E0D96">
        <w:rPr>
          <w:rFonts w:ascii="Times New Roman" w:hAnsi="Times New Roman" w:cs="Times New Roman"/>
          <w:i/>
        </w:rPr>
        <w:t>Marxism and Literary Criticism.</w:t>
      </w:r>
      <w:r>
        <w:rPr>
          <w:rFonts w:ascii="Times New Roman" w:hAnsi="Times New Roman" w:cs="Times New Roman"/>
        </w:rPr>
        <w:t xml:space="preserve"> University of California Press.</w:t>
      </w:r>
    </w:p>
    <w:p w:rsidR="008061E9" w:rsidRDefault="008061E9" w:rsidP="0084416B">
      <w:pPr>
        <w:pStyle w:val="ListParagraph"/>
        <w:numPr>
          <w:ilvl w:val="0"/>
          <w:numId w:val="12"/>
        </w:numPr>
        <w:rPr>
          <w:rFonts w:ascii="Times New Roman" w:hAnsi="Times New Roman" w:cs="Times New Roman"/>
        </w:rPr>
      </w:pPr>
      <w:r w:rsidRPr="001826E1">
        <w:rPr>
          <w:rFonts w:ascii="Times New Roman" w:hAnsi="Times New Roman" w:cs="Times New Roman"/>
        </w:rPr>
        <w:t>Foster</w:t>
      </w:r>
      <w:r>
        <w:rPr>
          <w:rFonts w:ascii="Times New Roman" w:hAnsi="Times New Roman" w:cs="Times New Roman"/>
        </w:rPr>
        <w:t>,</w:t>
      </w:r>
      <w:r w:rsidRPr="001826E1">
        <w:rPr>
          <w:rFonts w:ascii="Times New Roman" w:hAnsi="Times New Roman" w:cs="Times New Roman"/>
        </w:rPr>
        <w:t xml:space="preserve"> </w:t>
      </w:r>
      <w:r>
        <w:rPr>
          <w:rFonts w:ascii="Times New Roman" w:hAnsi="Times New Roman" w:cs="Times New Roman"/>
        </w:rPr>
        <w:t xml:space="preserve">Richard. </w:t>
      </w:r>
      <w:r w:rsidRPr="004E0D96">
        <w:rPr>
          <w:rFonts w:ascii="Times New Roman" w:hAnsi="Times New Roman" w:cs="Times New Roman"/>
          <w:i/>
        </w:rPr>
        <w:t>The New Romantics: A Reappraisal of the New Criticism</w:t>
      </w:r>
      <w:r>
        <w:rPr>
          <w:rFonts w:ascii="Times New Roman" w:hAnsi="Times New Roman" w:cs="Times New Roman"/>
        </w:rPr>
        <w:t>. Indiana Univ. Press.</w:t>
      </w:r>
    </w:p>
    <w:p w:rsidR="008061E9" w:rsidRDefault="008061E9" w:rsidP="0084416B">
      <w:pPr>
        <w:pStyle w:val="ListParagraph"/>
        <w:numPr>
          <w:ilvl w:val="0"/>
          <w:numId w:val="12"/>
        </w:numPr>
        <w:rPr>
          <w:rFonts w:ascii="Times New Roman" w:hAnsi="Times New Roman" w:cs="Times New Roman"/>
        </w:rPr>
      </w:pPr>
      <w:r>
        <w:rPr>
          <w:rFonts w:ascii="Times New Roman" w:hAnsi="Times New Roman" w:cs="Times New Roman"/>
        </w:rPr>
        <w:t xml:space="preserve">G Douglas Atkins. </w:t>
      </w:r>
      <w:r w:rsidRPr="004E0D96">
        <w:rPr>
          <w:rFonts w:ascii="Times New Roman" w:hAnsi="Times New Roman" w:cs="Times New Roman"/>
          <w:i/>
        </w:rPr>
        <w:t>Reading Deconstruction/Deconstruction Reading.</w:t>
      </w:r>
      <w:r>
        <w:rPr>
          <w:rFonts w:ascii="Times New Roman" w:hAnsi="Times New Roman" w:cs="Times New Roman"/>
        </w:rPr>
        <w:t xml:space="preserve"> Univ. Press of Kentucky.</w:t>
      </w:r>
    </w:p>
    <w:p w:rsidR="008061E9" w:rsidRDefault="008061E9" w:rsidP="0084416B">
      <w:pPr>
        <w:pStyle w:val="ListParagraph"/>
        <w:numPr>
          <w:ilvl w:val="0"/>
          <w:numId w:val="12"/>
        </w:numPr>
        <w:rPr>
          <w:rFonts w:ascii="Times New Roman" w:hAnsi="Times New Roman" w:cs="Times New Roman"/>
        </w:rPr>
      </w:pPr>
      <w:proofErr w:type="spellStart"/>
      <w:r>
        <w:rPr>
          <w:rFonts w:ascii="Times New Roman" w:hAnsi="Times New Roman" w:cs="Times New Roman"/>
        </w:rPr>
        <w:t>Hymes</w:t>
      </w:r>
      <w:proofErr w:type="spellEnd"/>
      <w:r>
        <w:rPr>
          <w:rFonts w:ascii="Times New Roman" w:hAnsi="Times New Roman" w:cs="Times New Roman"/>
        </w:rPr>
        <w:t xml:space="preserve">, S. E. </w:t>
      </w:r>
      <w:r w:rsidRPr="004E0D96">
        <w:rPr>
          <w:rFonts w:ascii="Times New Roman" w:hAnsi="Times New Roman" w:cs="Times New Roman"/>
          <w:i/>
        </w:rPr>
        <w:t>The Armed Vision: A Study of the Method of Modern Literary Criticism.</w:t>
      </w:r>
      <w:r>
        <w:rPr>
          <w:rFonts w:ascii="Times New Roman" w:hAnsi="Times New Roman" w:cs="Times New Roman"/>
        </w:rPr>
        <w:t xml:space="preserve"> Alfred </w:t>
      </w:r>
      <w:proofErr w:type="spellStart"/>
      <w:r>
        <w:rPr>
          <w:rFonts w:ascii="Times New Roman" w:hAnsi="Times New Roman" w:cs="Times New Roman"/>
        </w:rPr>
        <w:t>Knoff</w:t>
      </w:r>
      <w:proofErr w:type="spellEnd"/>
      <w:r>
        <w:rPr>
          <w:rFonts w:ascii="Times New Roman" w:hAnsi="Times New Roman" w:cs="Times New Roman"/>
        </w:rPr>
        <w:t>.</w:t>
      </w:r>
    </w:p>
    <w:p w:rsidR="008061E9" w:rsidRDefault="008061E9" w:rsidP="0084416B">
      <w:pPr>
        <w:pStyle w:val="ListParagraph"/>
        <w:numPr>
          <w:ilvl w:val="0"/>
          <w:numId w:val="12"/>
        </w:numPr>
        <w:rPr>
          <w:rFonts w:ascii="Times New Roman" w:hAnsi="Times New Roman" w:cs="Times New Roman"/>
        </w:rPr>
      </w:pPr>
      <w:r w:rsidRPr="00AC17C0">
        <w:rPr>
          <w:rFonts w:ascii="Times New Roman" w:hAnsi="Times New Roman" w:cs="Times New Roman"/>
        </w:rPr>
        <w:t>James</w:t>
      </w:r>
      <w:r>
        <w:rPr>
          <w:rFonts w:ascii="Times New Roman" w:hAnsi="Times New Roman" w:cs="Times New Roman"/>
        </w:rPr>
        <w:t>,</w:t>
      </w:r>
      <w:r w:rsidRPr="00AC17C0">
        <w:rPr>
          <w:rFonts w:ascii="Times New Roman" w:hAnsi="Times New Roman" w:cs="Times New Roman"/>
        </w:rPr>
        <w:t xml:space="preserve"> </w:t>
      </w:r>
      <w:r>
        <w:rPr>
          <w:rFonts w:ascii="Times New Roman" w:hAnsi="Times New Roman" w:cs="Times New Roman"/>
        </w:rPr>
        <w:t xml:space="preserve">Fredric. </w:t>
      </w:r>
      <w:r w:rsidRPr="004E0D96">
        <w:rPr>
          <w:rFonts w:ascii="Times New Roman" w:hAnsi="Times New Roman" w:cs="Times New Roman"/>
          <w:i/>
        </w:rPr>
        <w:t>Marxism and Form: Twentieth Century Dialectical Theories of Literature</w:t>
      </w:r>
      <w:r>
        <w:rPr>
          <w:rFonts w:ascii="Times New Roman" w:hAnsi="Times New Roman" w:cs="Times New Roman"/>
        </w:rPr>
        <w:t xml:space="preserve">. Princeton University Press. </w:t>
      </w:r>
    </w:p>
    <w:p w:rsidR="008061E9" w:rsidRDefault="008061E9" w:rsidP="0084416B">
      <w:pPr>
        <w:pStyle w:val="ListParagraph"/>
        <w:numPr>
          <w:ilvl w:val="0"/>
          <w:numId w:val="12"/>
        </w:numPr>
        <w:rPr>
          <w:rFonts w:ascii="Times New Roman" w:hAnsi="Times New Roman" w:cs="Times New Roman"/>
        </w:rPr>
      </w:pPr>
      <w:r w:rsidRPr="00AC17C0">
        <w:rPr>
          <w:rFonts w:ascii="Times New Roman" w:hAnsi="Times New Roman" w:cs="Times New Roman"/>
        </w:rPr>
        <w:t>Moore, Gilbert, et al.</w:t>
      </w:r>
      <w:r>
        <w:rPr>
          <w:rFonts w:ascii="Times New Roman" w:hAnsi="Times New Roman" w:cs="Times New Roman"/>
        </w:rPr>
        <w:t xml:space="preserve"> </w:t>
      </w:r>
      <w:r w:rsidRPr="004E0D96">
        <w:rPr>
          <w:rFonts w:ascii="Times New Roman" w:hAnsi="Times New Roman" w:cs="Times New Roman"/>
          <w:i/>
        </w:rPr>
        <w:t>Postcolonial Theory</w:t>
      </w:r>
      <w:r>
        <w:rPr>
          <w:rFonts w:ascii="Times New Roman" w:hAnsi="Times New Roman" w:cs="Times New Roman"/>
        </w:rPr>
        <w:t xml:space="preserve">. Longman. </w:t>
      </w:r>
    </w:p>
    <w:p w:rsidR="008061E9" w:rsidRDefault="008061E9" w:rsidP="0084416B">
      <w:pPr>
        <w:pStyle w:val="ListParagraph"/>
        <w:numPr>
          <w:ilvl w:val="0"/>
          <w:numId w:val="12"/>
        </w:numPr>
        <w:rPr>
          <w:rFonts w:ascii="Times New Roman" w:hAnsi="Times New Roman" w:cs="Times New Roman"/>
        </w:rPr>
      </w:pPr>
      <w:r w:rsidRPr="00AC17C0">
        <w:rPr>
          <w:rFonts w:ascii="Times New Roman" w:hAnsi="Times New Roman" w:cs="Times New Roman"/>
        </w:rPr>
        <w:t>Norris</w:t>
      </w:r>
      <w:r>
        <w:rPr>
          <w:rFonts w:ascii="Times New Roman" w:hAnsi="Times New Roman" w:cs="Times New Roman"/>
        </w:rPr>
        <w:t>,</w:t>
      </w:r>
      <w:r w:rsidRPr="00AC17C0">
        <w:rPr>
          <w:rFonts w:ascii="Times New Roman" w:hAnsi="Times New Roman" w:cs="Times New Roman"/>
        </w:rPr>
        <w:t xml:space="preserve"> </w:t>
      </w:r>
      <w:r>
        <w:rPr>
          <w:rFonts w:ascii="Times New Roman" w:hAnsi="Times New Roman" w:cs="Times New Roman"/>
        </w:rPr>
        <w:t xml:space="preserve">Christopher. </w:t>
      </w:r>
      <w:r w:rsidRPr="004E0D96">
        <w:rPr>
          <w:rFonts w:ascii="Times New Roman" w:hAnsi="Times New Roman" w:cs="Times New Roman"/>
          <w:i/>
        </w:rPr>
        <w:t>Deconstruction: Theory and Practice</w:t>
      </w:r>
      <w:r>
        <w:rPr>
          <w:rFonts w:ascii="Times New Roman" w:hAnsi="Times New Roman" w:cs="Times New Roman"/>
        </w:rPr>
        <w:t xml:space="preserve">. </w:t>
      </w:r>
      <w:proofErr w:type="spellStart"/>
      <w:r>
        <w:rPr>
          <w:rFonts w:ascii="Times New Roman" w:hAnsi="Times New Roman" w:cs="Times New Roman"/>
        </w:rPr>
        <w:t>Metheun</w:t>
      </w:r>
      <w:proofErr w:type="spellEnd"/>
      <w:r>
        <w:rPr>
          <w:rFonts w:ascii="Times New Roman" w:hAnsi="Times New Roman" w:cs="Times New Roman"/>
        </w:rPr>
        <w:t>.</w:t>
      </w:r>
    </w:p>
    <w:p w:rsidR="008061E9" w:rsidRDefault="008061E9" w:rsidP="0084416B">
      <w:pPr>
        <w:pStyle w:val="ListParagraph"/>
        <w:numPr>
          <w:ilvl w:val="0"/>
          <w:numId w:val="12"/>
        </w:numPr>
        <w:rPr>
          <w:rFonts w:ascii="Times New Roman" w:hAnsi="Times New Roman" w:cs="Times New Roman"/>
        </w:rPr>
      </w:pPr>
      <w:r w:rsidRPr="001826E1">
        <w:rPr>
          <w:rFonts w:ascii="Times New Roman" w:hAnsi="Times New Roman" w:cs="Times New Roman"/>
        </w:rPr>
        <w:t>Ransom</w:t>
      </w:r>
      <w:r>
        <w:rPr>
          <w:rFonts w:ascii="Times New Roman" w:hAnsi="Times New Roman" w:cs="Times New Roman"/>
        </w:rPr>
        <w:t>,</w:t>
      </w:r>
      <w:r w:rsidRPr="001826E1">
        <w:rPr>
          <w:rFonts w:ascii="Times New Roman" w:hAnsi="Times New Roman" w:cs="Times New Roman"/>
        </w:rPr>
        <w:t xml:space="preserve"> </w:t>
      </w:r>
      <w:r>
        <w:rPr>
          <w:rFonts w:ascii="Times New Roman" w:hAnsi="Times New Roman" w:cs="Times New Roman"/>
        </w:rPr>
        <w:t xml:space="preserve">J C. </w:t>
      </w:r>
      <w:r w:rsidRPr="004E0D96">
        <w:rPr>
          <w:rFonts w:ascii="Times New Roman" w:hAnsi="Times New Roman" w:cs="Times New Roman"/>
          <w:i/>
        </w:rPr>
        <w:t>The New Criticism.</w:t>
      </w:r>
      <w:r>
        <w:rPr>
          <w:rFonts w:ascii="Times New Roman" w:hAnsi="Times New Roman" w:cs="Times New Roman"/>
        </w:rPr>
        <w:t xml:space="preserve"> New Directions.</w:t>
      </w:r>
    </w:p>
    <w:p w:rsidR="008061E9" w:rsidRDefault="008061E9" w:rsidP="008061E9">
      <w:pPr>
        <w:pStyle w:val="ListParagraph"/>
        <w:numPr>
          <w:ilvl w:val="0"/>
          <w:numId w:val="12"/>
        </w:numPr>
        <w:spacing w:after="0" w:line="480" w:lineRule="auto"/>
        <w:rPr>
          <w:rFonts w:ascii="Times New Roman" w:hAnsi="Times New Roman" w:cs="Times New Roman"/>
        </w:rPr>
      </w:pPr>
      <w:r w:rsidRPr="001826E1">
        <w:rPr>
          <w:rFonts w:ascii="Times New Roman" w:hAnsi="Times New Roman" w:cs="Times New Roman"/>
        </w:rPr>
        <w:t>Williams</w:t>
      </w:r>
      <w:r>
        <w:rPr>
          <w:rFonts w:ascii="Times New Roman" w:hAnsi="Times New Roman" w:cs="Times New Roman"/>
        </w:rPr>
        <w:t>,</w:t>
      </w:r>
      <w:r w:rsidRPr="001826E1">
        <w:t xml:space="preserve"> </w:t>
      </w:r>
      <w:r w:rsidRPr="001826E1">
        <w:rPr>
          <w:rFonts w:ascii="Times New Roman" w:hAnsi="Times New Roman" w:cs="Times New Roman"/>
        </w:rPr>
        <w:t>Raymond</w:t>
      </w:r>
      <w:r>
        <w:rPr>
          <w:rFonts w:ascii="Times New Roman" w:hAnsi="Times New Roman" w:cs="Times New Roman"/>
        </w:rPr>
        <w:t xml:space="preserve">. </w:t>
      </w:r>
      <w:r w:rsidRPr="004E0D96">
        <w:rPr>
          <w:rFonts w:ascii="Times New Roman" w:hAnsi="Times New Roman" w:cs="Times New Roman"/>
          <w:i/>
        </w:rPr>
        <w:t>Marxism and Literature</w:t>
      </w:r>
      <w:r>
        <w:rPr>
          <w:rFonts w:ascii="Times New Roman" w:hAnsi="Times New Roman" w:cs="Times New Roman"/>
        </w:rPr>
        <w:t>. OUP.</w:t>
      </w:r>
    </w:p>
    <w:p w:rsidR="00A0511B" w:rsidRPr="00E36546" w:rsidRDefault="001A7577" w:rsidP="00CB586B">
      <w:pPr>
        <w:spacing w:after="0" w:line="480" w:lineRule="auto"/>
        <w:rPr>
          <w:rFonts w:ascii="Times New Roman" w:hAnsi="Times New Roman" w:cs="Times New Roman"/>
          <w:b/>
          <w:u w:val="single"/>
        </w:rPr>
      </w:pPr>
      <w:r>
        <w:rPr>
          <w:rFonts w:ascii="Times New Roman" w:hAnsi="Times New Roman" w:cs="Times New Roman"/>
          <w:b/>
          <w:u w:val="single"/>
        </w:rPr>
        <w:t>ENG23403</w:t>
      </w:r>
      <w:r w:rsidR="00A0511B" w:rsidRPr="00E36546">
        <w:rPr>
          <w:rFonts w:ascii="Times New Roman" w:hAnsi="Times New Roman" w:cs="Times New Roman"/>
          <w:b/>
          <w:u w:val="single"/>
        </w:rPr>
        <w:t xml:space="preserve">CR: </w:t>
      </w:r>
      <w:r w:rsidR="003C205F" w:rsidRPr="00E36546">
        <w:rPr>
          <w:rFonts w:ascii="Times New Roman" w:hAnsi="Times New Roman" w:cs="Times New Roman"/>
          <w:b/>
          <w:u w:val="single"/>
        </w:rPr>
        <w:t xml:space="preserve">Research Methodology and </w:t>
      </w:r>
      <w:r w:rsidR="005376A1" w:rsidRPr="00E36546">
        <w:rPr>
          <w:rFonts w:ascii="Times New Roman" w:hAnsi="Times New Roman" w:cs="Times New Roman"/>
          <w:b/>
          <w:u w:val="single"/>
        </w:rPr>
        <w:t xml:space="preserve">Term-Paper </w:t>
      </w:r>
    </w:p>
    <w:tbl>
      <w:tblPr>
        <w:tblStyle w:val="TableGrid"/>
        <w:tblW w:w="0" w:type="auto"/>
        <w:tblInd w:w="108" w:type="dxa"/>
        <w:tblLook w:val="04A0"/>
      </w:tblPr>
      <w:tblGrid>
        <w:gridCol w:w="9000"/>
      </w:tblGrid>
      <w:tr w:rsidR="00004774" w:rsidTr="00004774">
        <w:tc>
          <w:tcPr>
            <w:tcW w:w="9000" w:type="dxa"/>
          </w:tcPr>
          <w:p w:rsidR="00004774" w:rsidRPr="00004774" w:rsidRDefault="00004774" w:rsidP="00004774">
            <w:pPr>
              <w:spacing w:line="276" w:lineRule="auto"/>
              <w:jc w:val="both"/>
              <w:rPr>
                <w:rFonts w:ascii="Times New Roman" w:hAnsi="Times New Roman" w:cs="Times New Roman"/>
                <w:b/>
              </w:rPr>
            </w:pPr>
            <w:r w:rsidRPr="00004774">
              <w:rPr>
                <w:rFonts w:ascii="Times New Roman" w:hAnsi="Times New Roman" w:cs="Times New Roman"/>
                <w:b/>
              </w:rPr>
              <w:t>Course Objectives:</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1. To equip students with a comprehensive understa</w:t>
            </w:r>
            <w:r w:rsidR="002A49BC">
              <w:rPr>
                <w:rFonts w:ascii="Times New Roman" w:hAnsi="Times New Roman" w:cs="Times New Roman"/>
              </w:rPr>
              <w:t>nding of research methodologies</w:t>
            </w:r>
            <w:r w:rsidRPr="00004774">
              <w:rPr>
                <w:rFonts w:ascii="Times New Roman" w:hAnsi="Times New Roman" w:cs="Times New Roman"/>
              </w:rPr>
              <w:t xml:space="preserve"> </w:t>
            </w:r>
            <w:r w:rsidR="002A49BC">
              <w:rPr>
                <w:rFonts w:ascii="Times New Roman" w:hAnsi="Times New Roman" w:cs="Times New Roman"/>
              </w:rPr>
              <w:t xml:space="preserve">by </w:t>
            </w:r>
            <w:r w:rsidRPr="00004774">
              <w:rPr>
                <w:rFonts w:ascii="Times New Roman" w:hAnsi="Times New Roman" w:cs="Times New Roman"/>
              </w:rPr>
              <w:t xml:space="preserve">providing them with the foundational knowledge and skills necessary for conducting scholarly research and producing a </w:t>
            </w:r>
            <w:r w:rsidR="00145641">
              <w:rPr>
                <w:rFonts w:ascii="Times New Roman" w:hAnsi="Times New Roman" w:cs="Times New Roman"/>
              </w:rPr>
              <w:t>research paper</w:t>
            </w:r>
            <w:r w:rsidRPr="00004774">
              <w:rPr>
                <w:rFonts w:ascii="Times New Roman" w:hAnsi="Times New Roman" w:cs="Times New Roman"/>
              </w:rPr>
              <w:t>.</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2. To guide students through the process of formulating research questions, designing research frameworks, and selecting appropriate methodologies, empowering them to critically evaluate and navigate the various stages of academic inquiry.</w:t>
            </w:r>
          </w:p>
          <w:p w:rsidR="00004774" w:rsidRDefault="00004774" w:rsidP="002A49BC">
            <w:pPr>
              <w:spacing w:line="276" w:lineRule="auto"/>
              <w:jc w:val="both"/>
              <w:rPr>
                <w:rFonts w:ascii="Times New Roman" w:hAnsi="Times New Roman" w:cs="Times New Roman"/>
              </w:rPr>
            </w:pPr>
            <w:r w:rsidRPr="00004774">
              <w:rPr>
                <w:rFonts w:ascii="Times New Roman" w:hAnsi="Times New Roman" w:cs="Times New Roman"/>
              </w:rPr>
              <w:t>3. To foster students' ability to enga</w:t>
            </w:r>
            <w:r w:rsidR="002A49BC">
              <w:rPr>
                <w:rFonts w:ascii="Times New Roman" w:hAnsi="Times New Roman" w:cs="Times New Roman"/>
              </w:rPr>
              <w:t>ge in rigorous academic writing</w:t>
            </w:r>
            <w:r w:rsidRPr="00004774">
              <w:rPr>
                <w:rFonts w:ascii="Times New Roman" w:hAnsi="Times New Roman" w:cs="Times New Roman"/>
              </w:rPr>
              <w:t xml:space="preserve"> and critical synthesis, enabling them to produce a well-structured and original </w:t>
            </w:r>
            <w:r w:rsidR="002A49BC">
              <w:rPr>
                <w:rFonts w:ascii="Times New Roman" w:hAnsi="Times New Roman" w:cs="Times New Roman"/>
              </w:rPr>
              <w:t>paper</w:t>
            </w:r>
            <w:r w:rsidRPr="00004774">
              <w:rPr>
                <w:rFonts w:ascii="Times New Roman" w:hAnsi="Times New Roman" w:cs="Times New Roman"/>
              </w:rPr>
              <w:t xml:space="preserve"> that contributes to the existing body of knowledge in their chosen field.</w:t>
            </w:r>
          </w:p>
        </w:tc>
      </w:tr>
    </w:tbl>
    <w:p w:rsidR="00004774" w:rsidRDefault="00004774" w:rsidP="00CB586B">
      <w:pPr>
        <w:spacing w:after="0"/>
        <w:rPr>
          <w:rFonts w:ascii="Times New Roman" w:hAnsi="Times New Roman" w:cs="Times New Roman"/>
        </w:rPr>
      </w:pPr>
    </w:p>
    <w:p w:rsidR="003C205F" w:rsidRDefault="00025F00" w:rsidP="00CB586B">
      <w:pPr>
        <w:spacing w:after="0"/>
        <w:rPr>
          <w:rFonts w:ascii="Times New Roman" w:hAnsi="Times New Roman" w:cs="Times New Roman"/>
        </w:rPr>
      </w:pPr>
      <w:r>
        <w:rPr>
          <w:rFonts w:ascii="Times New Roman" w:hAnsi="Times New Roman" w:cs="Times New Roman"/>
        </w:rPr>
        <w:t>Unit I</w:t>
      </w:r>
      <w:r w:rsidR="00A0511B" w:rsidRPr="00B744EA">
        <w:rPr>
          <w:rFonts w:ascii="Times New Roman" w:hAnsi="Times New Roman" w:cs="Times New Roman"/>
        </w:rPr>
        <w:t xml:space="preserve">: </w:t>
      </w:r>
      <w:r w:rsidR="00086A1C">
        <w:rPr>
          <w:rFonts w:ascii="Times New Roman" w:hAnsi="Times New Roman" w:cs="Times New Roman"/>
        </w:rPr>
        <w:t>Research Methodology</w:t>
      </w:r>
    </w:p>
    <w:p w:rsidR="00CB586B" w:rsidRDefault="00CB586B" w:rsidP="007E36D9">
      <w:pPr>
        <w:pStyle w:val="ListParagraph"/>
        <w:numPr>
          <w:ilvl w:val="0"/>
          <w:numId w:val="71"/>
        </w:numPr>
        <w:rPr>
          <w:rFonts w:ascii="Times New Roman" w:hAnsi="Times New Roman" w:cs="Times New Roman"/>
        </w:rPr>
      </w:pPr>
      <w:r>
        <w:rPr>
          <w:rFonts w:ascii="Times New Roman" w:hAnsi="Times New Roman" w:cs="Times New Roman"/>
        </w:rPr>
        <w:t>Introduction to Research/</w:t>
      </w:r>
      <w:r w:rsidRPr="00CB586B">
        <w:rPr>
          <w:rFonts w:ascii="Times New Roman" w:hAnsi="Times New Roman" w:cs="Times New Roman"/>
        </w:rPr>
        <w:t>Definition, Research Objectives</w:t>
      </w:r>
    </w:p>
    <w:p w:rsidR="00CB586B" w:rsidRPr="00CB586B" w:rsidRDefault="00CB586B" w:rsidP="007E36D9">
      <w:pPr>
        <w:pStyle w:val="ListParagraph"/>
        <w:numPr>
          <w:ilvl w:val="0"/>
          <w:numId w:val="71"/>
        </w:numPr>
        <w:rPr>
          <w:rFonts w:ascii="Times New Roman" w:hAnsi="Times New Roman" w:cs="Times New Roman"/>
        </w:rPr>
      </w:pPr>
      <w:r w:rsidRPr="00CB586B">
        <w:rPr>
          <w:rFonts w:ascii="Times New Roman" w:hAnsi="Times New Roman" w:cs="Times New Roman"/>
        </w:rPr>
        <w:t xml:space="preserve">Types of Research: Descriptive </w:t>
      </w:r>
      <w:proofErr w:type="spellStart"/>
      <w:r w:rsidRPr="00CB586B">
        <w:rPr>
          <w:rFonts w:ascii="Times New Roman" w:hAnsi="Times New Roman" w:cs="Times New Roman"/>
        </w:rPr>
        <w:t>vs</w:t>
      </w:r>
      <w:proofErr w:type="spellEnd"/>
      <w:r w:rsidRPr="00CB586B">
        <w:rPr>
          <w:rFonts w:ascii="Times New Roman" w:hAnsi="Times New Roman" w:cs="Times New Roman"/>
        </w:rPr>
        <w:t xml:space="preserve"> Analytical</w:t>
      </w:r>
    </w:p>
    <w:p w:rsidR="007433AC" w:rsidRDefault="007433AC" w:rsidP="007E36D9">
      <w:pPr>
        <w:pStyle w:val="ListParagraph"/>
        <w:numPr>
          <w:ilvl w:val="0"/>
          <w:numId w:val="71"/>
        </w:numPr>
        <w:rPr>
          <w:rFonts w:ascii="Times New Roman" w:hAnsi="Times New Roman" w:cs="Times New Roman"/>
        </w:rPr>
      </w:pPr>
      <w:r w:rsidRPr="007433AC">
        <w:rPr>
          <w:rFonts w:ascii="Times New Roman" w:hAnsi="Times New Roman" w:cs="Times New Roman"/>
        </w:rPr>
        <w:t xml:space="preserve">What is </w:t>
      </w:r>
      <w:proofErr w:type="gramStart"/>
      <w:r w:rsidRPr="007433AC">
        <w:rPr>
          <w:rFonts w:ascii="Times New Roman" w:hAnsi="Times New Roman" w:cs="Times New Roman"/>
        </w:rPr>
        <w:t>Literary</w:t>
      </w:r>
      <w:proofErr w:type="gramEnd"/>
      <w:r w:rsidRPr="007433AC">
        <w:rPr>
          <w:rFonts w:ascii="Times New Roman" w:hAnsi="Times New Roman" w:cs="Times New Roman"/>
        </w:rPr>
        <w:t xml:space="preserve"> research?</w:t>
      </w:r>
    </w:p>
    <w:p w:rsidR="007C63DD" w:rsidRPr="007433AC" w:rsidRDefault="007C63DD" w:rsidP="007E36D9">
      <w:pPr>
        <w:pStyle w:val="ListParagraph"/>
        <w:numPr>
          <w:ilvl w:val="0"/>
          <w:numId w:val="71"/>
        </w:numPr>
        <w:rPr>
          <w:rFonts w:ascii="Times New Roman" w:hAnsi="Times New Roman" w:cs="Times New Roman"/>
        </w:rPr>
      </w:pPr>
      <w:r w:rsidRPr="007C63DD">
        <w:rPr>
          <w:rFonts w:ascii="Times New Roman" w:hAnsi="Times New Roman" w:cs="Times New Roman"/>
        </w:rPr>
        <w:t>Critical thinking, Techniques for generating research topics.</w:t>
      </w:r>
    </w:p>
    <w:p w:rsidR="007433AC" w:rsidRPr="007C63DD" w:rsidRDefault="007C63DD" w:rsidP="007E36D9">
      <w:pPr>
        <w:pStyle w:val="ListParagraph"/>
        <w:numPr>
          <w:ilvl w:val="0"/>
          <w:numId w:val="71"/>
        </w:numPr>
        <w:rPr>
          <w:rFonts w:ascii="Times New Roman" w:hAnsi="Times New Roman" w:cs="Times New Roman"/>
        </w:rPr>
      </w:pPr>
      <w:r>
        <w:rPr>
          <w:rFonts w:ascii="Times New Roman" w:hAnsi="Times New Roman" w:cs="Times New Roman"/>
        </w:rPr>
        <w:t>Primary and S</w:t>
      </w:r>
      <w:r w:rsidR="007433AC" w:rsidRPr="007C63DD">
        <w:rPr>
          <w:rFonts w:ascii="Times New Roman" w:hAnsi="Times New Roman" w:cs="Times New Roman"/>
        </w:rPr>
        <w:t>econdary sources</w:t>
      </w:r>
    </w:p>
    <w:p w:rsidR="007C63DD" w:rsidRDefault="007C63DD" w:rsidP="007E36D9">
      <w:pPr>
        <w:pStyle w:val="ListParagraph"/>
        <w:numPr>
          <w:ilvl w:val="0"/>
          <w:numId w:val="71"/>
        </w:numPr>
        <w:spacing w:after="0" w:line="360" w:lineRule="auto"/>
        <w:rPr>
          <w:rFonts w:ascii="Times New Roman" w:hAnsi="Times New Roman" w:cs="Times New Roman"/>
        </w:rPr>
      </w:pPr>
      <w:r w:rsidRPr="007C63DD">
        <w:rPr>
          <w:rFonts w:ascii="Times New Roman" w:hAnsi="Times New Roman" w:cs="Times New Roman"/>
        </w:rPr>
        <w:t>Online data bases – search tools</w:t>
      </w:r>
    </w:p>
    <w:p w:rsidR="00CB586B" w:rsidRPr="00CB586B" w:rsidRDefault="00CB586B" w:rsidP="00E90392">
      <w:pPr>
        <w:spacing w:after="0"/>
        <w:rPr>
          <w:rFonts w:ascii="Times New Roman" w:hAnsi="Times New Roman" w:cs="Times New Roman"/>
        </w:rPr>
      </w:pPr>
      <w:r>
        <w:rPr>
          <w:rFonts w:ascii="Times New Roman" w:hAnsi="Times New Roman" w:cs="Times New Roman"/>
        </w:rPr>
        <w:t xml:space="preserve">Unit II: </w:t>
      </w:r>
    </w:p>
    <w:p w:rsidR="007C63DD" w:rsidRDefault="007C63DD" w:rsidP="007E36D9">
      <w:pPr>
        <w:pStyle w:val="ListParagraph"/>
        <w:numPr>
          <w:ilvl w:val="0"/>
          <w:numId w:val="71"/>
        </w:numPr>
        <w:rPr>
          <w:rFonts w:ascii="Times New Roman" w:hAnsi="Times New Roman" w:cs="Times New Roman"/>
        </w:rPr>
      </w:pPr>
      <w:r w:rsidRPr="007C63DD">
        <w:rPr>
          <w:rFonts w:ascii="Times New Roman" w:hAnsi="Times New Roman" w:cs="Times New Roman"/>
        </w:rPr>
        <w:t>Literature review</w:t>
      </w:r>
    </w:p>
    <w:p w:rsidR="007C63DD" w:rsidRDefault="007C63DD" w:rsidP="007E36D9">
      <w:pPr>
        <w:pStyle w:val="ListParagraph"/>
        <w:numPr>
          <w:ilvl w:val="0"/>
          <w:numId w:val="71"/>
        </w:numPr>
        <w:rPr>
          <w:rFonts w:ascii="Times New Roman" w:hAnsi="Times New Roman" w:cs="Times New Roman"/>
        </w:rPr>
      </w:pPr>
      <w:r w:rsidRPr="007C63DD">
        <w:rPr>
          <w:rFonts w:ascii="Times New Roman" w:hAnsi="Times New Roman" w:cs="Times New Roman"/>
        </w:rPr>
        <w:t>Writing a Research Proposal</w:t>
      </w:r>
    </w:p>
    <w:p w:rsidR="007C63DD" w:rsidRDefault="007C63DD" w:rsidP="007E36D9">
      <w:pPr>
        <w:pStyle w:val="ListParagraph"/>
        <w:numPr>
          <w:ilvl w:val="0"/>
          <w:numId w:val="71"/>
        </w:numPr>
        <w:rPr>
          <w:rFonts w:ascii="Times New Roman" w:hAnsi="Times New Roman" w:cs="Times New Roman"/>
        </w:rPr>
      </w:pPr>
      <w:r w:rsidRPr="007C63DD">
        <w:rPr>
          <w:rFonts w:ascii="Times New Roman" w:hAnsi="Times New Roman" w:cs="Times New Roman"/>
        </w:rPr>
        <w:t>Structuring a Research paper</w:t>
      </w:r>
    </w:p>
    <w:p w:rsidR="009B5293" w:rsidRDefault="009B5293" w:rsidP="007E36D9">
      <w:pPr>
        <w:pStyle w:val="ListParagraph"/>
        <w:numPr>
          <w:ilvl w:val="0"/>
          <w:numId w:val="71"/>
        </w:numPr>
        <w:rPr>
          <w:rFonts w:ascii="Times New Roman" w:hAnsi="Times New Roman" w:cs="Times New Roman"/>
        </w:rPr>
      </w:pPr>
      <w:r w:rsidRPr="009B5293">
        <w:rPr>
          <w:rFonts w:ascii="Times New Roman" w:hAnsi="Times New Roman" w:cs="Times New Roman"/>
        </w:rPr>
        <w:t>Thesis Statement and Outline</w:t>
      </w:r>
    </w:p>
    <w:p w:rsidR="009B5293" w:rsidRDefault="009B5293" w:rsidP="007E36D9">
      <w:pPr>
        <w:pStyle w:val="ListParagraph"/>
        <w:numPr>
          <w:ilvl w:val="0"/>
          <w:numId w:val="71"/>
        </w:numPr>
        <w:rPr>
          <w:rFonts w:ascii="Times New Roman" w:hAnsi="Times New Roman" w:cs="Times New Roman"/>
        </w:rPr>
      </w:pPr>
      <w:r>
        <w:rPr>
          <w:rFonts w:ascii="Times New Roman" w:hAnsi="Times New Roman" w:cs="Times New Roman"/>
        </w:rPr>
        <w:lastRenderedPageBreak/>
        <w:t>Developing an Argument: Drafting, Editing. Proofreading</w:t>
      </w:r>
    </w:p>
    <w:p w:rsidR="007433AC" w:rsidRPr="007433AC" w:rsidRDefault="007433AC" w:rsidP="007E36D9">
      <w:pPr>
        <w:pStyle w:val="ListParagraph"/>
        <w:numPr>
          <w:ilvl w:val="0"/>
          <w:numId w:val="71"/>
        </w:numPr>
        <w:rPr>
          <w:rFonts w:ascii="Times New Roman" w:hAnsi="Times New Roman" w:cs="Times New Roman"/>
        </w:rPr>
      </w:pPr>
      <w:r w:rsidRPr="007433AC">
        <w:rPr>
          <w:rFonts w:ascii="Times New Roman" w:hAnsi="Times New Roman" w:cs="Times New Roman"/>
        </w:rPr>
        <w:t xml:space="preserve">Research ethics and Plagiarism </w:t>
      </w:r>
    </w:p>
    <w:p w:rsidR="007C63DD" w:rsidRDefault="007433AC" w:rsidP="00F1715E">
      <w:pPr>
        <w:pStyle w:val="ListParagraph"/>
        <w:numPr>
          <w:ilvl w:val="0"/>
          <w:numId w:val="71"/>
        </w:numPr>
        <w:spacing w:after="0" w:line="360" w:lineRule="auto"/>
        <w:rPr>
          <w:rFonts w:ascii="Times New Roman" w:hAnsi="Times New Roman" w:cs="Times New Roman"/>
        </w:rPr>
      </w:pPr>
      <w:r w:rsidRPr="007433AC">
        <w:rPr>
          <w:rFonts w:ascii="Times New Roman" w:hAnsi="Times New Roman" w:cs="Times New Roman"/>
        </w:rPr>
        <w:t>MLA style sheet (latest edition)</w:t>
      </w:r>
    </w:p>
    <w:p w:rsidR="007433AC" w:rsidRPr="007433AC" w:rsidRDefault="007433AC" w:rsidP="00CB586B">
      <w:pPr>
        <w:spacing w:after="0"/>
        <w:rPr>
          <w:rFonts w:ascii="Times New Roman" w:hAnsi="Times New Roman" w:cs="Times New Roman"/>
        </w:rPr>
      </w:pPr>
      <w:r w:rsidRPr="007433AC">
        <w:rPr>
          <w:rFonts w:ascii="Times New Roman" w:hAnsi="Times New Roman" w:cs="Times New Roman"/>
        </w:rPr>
        <w:t>Un</w:t>
      </w:r>
      <w:r>
        <w:rPr>
          <w:rFonts w:ascii="Times New Roman" w:hAnsi="Times New Roman" w:cs="Times New Roman"/>
        </w:rPr>
        <w:t xml:space="preserve">it </w:t>
      </w:r>
      <w:r w:rsidR="007C63DD">
        <w:rPr>
          <w:rFonts w:ascii="Times New Roman" w:hAnsi="Times New Roman" w:cs="Times New Roman"/>
        </w:rPr>
        <w:t>I</w:t>
      </w:r>
      <w:r>
        <w:rPr>
          <w:rFonts w:ascii="Times New Roman" w:hAnsi="Times New Roman" w:cs="Times New Roman"/>
        </w:rPr>
        <w:t xml:space="preserve">II: </w:t>
      </w:r>
      <w:r w:rsidR="007C63DD">
        <w:rPr>
          <w:rFonts w:ascii="Times New Roman" w:hAnsi="Times New Roman" w:cs="Times New Roman"/>
        </w:rPr>
        <w:t>Te</w:t>
      </w:r>
      <w:r w:rsidR="00E36546">
        <w:rPr>
          <w:rFonts w:ascii="Times New Roman" w:hAnsi="Times New Roman" w:cs="Times New Roman"/>
        </w:rPr>
        <w:t xml:space="preserve">rm </w:t>
      </w:r>
      <w:r w:rsidR="007C63DD">
        <w:rPr>
          <w:rFonts w:ascii="Times New Roman" w:hAnsi="Times New Roman" w:cs="Times New Roman"/>
        </w:rPr>
        <w:t>Paper</w:t>
      </w:r>
    </w:p>
    <w:p w:rsidR="00E36546" w:rsidRDefault="00E36546" w:rsidP="00E36546">
      <w:pPr>
        <w:spacing w:after="0"/>
        <w:ind w:left="720"/>
        <w:jc w:val="both"/>
        <w:rPr>
          <w:rFonts w:ascii="Times New Roman" w:hAnsi="Times New Roman" w:cs="Times New Roman"/>
        </w:rPr>
      </w:pPr>
      <w:r>
        <w:rPr>
          <w:rFonts w:ascii="Times New Roman" w:hAnsi="Times New Roman" w:cs="Times New Roman"/>
        </w:rPr>
        <w:t xml:space="preserve">This component will consist of a </w:t>
      </w:r>
      <w:r w:rsidRPr="007433AC">
        <w:rPr>
          <w:rFonts w:ascii="Times New Roman" w:hAnsi="Times New Roman" w:cs="Times New Roman"/>
        </w:rPr>
        <w:t>written</w:t>
      </w:r>
      <w:r w:rsidR="007433AC" w:rsidRPr="007433AC">
        <w:rPr>
          <w:rFonts w:ascii="Times New Roman" w:hAnsi="Times New Roman" w:cs="Times New Roman"/>
        </w:rPr>
        <w:t xml:space="preserve"> </w:t>
      </w:r>
      <w:r>
        <w:rPr>
          <w:rFonts w:ascii="Times New Roman" w:hAnsi="Times New Roman" w:cs="Times New Roman"/>
        </w:rPr>
        <w:t xml:space="preserve">term paper on a relevant topic </w:t>
      </w:r>
      <w:r w:rsidR="007433AC" w:rsidRPr="007433AC">
        <w:rPr>
          <w:rFonts w:ascii="Times New Roman" w:hAnsi="Times New Roman" w:cs="Times New Roman"/>
        </w:rPr>
        <w:t xml:space="preserve">duly supervised by a faculty member. It will carry </w:t>
      </w:r>
      <w:r>
        <w:rPr>
          <w:rFonts w:ascii="Times New Roman" w:hAnsi="Times New Roman" w:cs="Times New Roman"/>
        </w:rPr>
        <w:t>5</w:t>
      </w:r>
      <w:r w:rsidR="007433AC" w:rsidRPr="007433AC">
        <w:rPr>
          <w:rFonts w:ascii="Times New Roman" w:hAnsi="Times New Roman" w:cs="Times New Roman"/>
        </w:rPr>
        <w:t xml:space="preserve">0 marks with a break up of </w:t>
      </w:r>
      <w:r>
        <w:rPr>
          <w:rFonts w:ascii="Times New Roman" w:hAnsi="Times New Roman" w:cs="Times New Roman"/>
        </w:rPr>
        <w:t>35</w:t>
      </w:r>
      <w:r w:rsidR="007433AC" w:rsidRPr="007433AC">
        <w:rPr>
          <w:rFonts w:ascii="Times New Roman" w:hAnsi="Times New Roman" w:cs="Times New Roman"/>
        </w:rPr>
        <w:t xml:space="preserve"> for the </w:t>
      </w:r>
      <w:r>
        <w:rPr>
          <w:rFonts w:ascii="Times New Roman" w:hAnsi="Times New Roman" w:cs="Times New Roman"/>
        </w:rPr>
        <w:t>term paper and 15</w:t>
      </w:r>
      <w:r w:rsidR="007433AC" w:rsidRPr="007433AC">
        <w:rPr>
          <w:rFonts w:ascii="Times New Roman" w:hAnsi="Times New Roman" w:cs="Times New Roman"/>
        </w:rPr>
        <w:t xml:space="preserve"> for viva</w:t>
      </w:r>
      <w:r>
        <w:rPr>
          <w:rFonts w:ascii="Times New Roman" w:hAnsi="Times New Roman" w:cs="Times New Roman"/>
        </w:rPr>
        <w:t xml:space="preserve">-voce examination. </w:t>
      </w:r>
    </w:p>
    <w:p w:rsidR="00004774" w:rsidRDefault="00004774" w:rsidP="00E36546">
      <w:pPr>
        <w:spacing w:after="0"/>
        <w:ind w:left="720"/>
        <w:jc w:val="both"/>
        <w:rPr>
          <w:rFonts w:ascii="Times New Roman" w:hAnsi="Times New Roman" w:cs="Times New Roman"/>
        </w:rPr>
      </w:pPr>
    </w:p>
    <w:tbl>
      <w:tblPr>
        <w:tblStyle w:val="TableGrid"/>
        <w:tblW w:w="0" w:type="auto"/>
        <w:tblInd w:w="108" w:type="dxa"/>
        <w:tblLook w:val="04A0"/>
      </w:tblPr>
      <w:tblGrid>
        <w:gridCol w:w="9000"/>
      </w:tblGrid>
      <w:tr w:rsidR="00004774" w:rsidTr="00004774">
        <w:tc>
          <w:tcPr>
            <w:tcW w:w="9000" w:type="dxa"/>
          </w:tcPr>
          <w:p w:rsidR="00004774" w:rsidRPr="00004774" w:rsidRDefault="00004774" w:rsidP="00004774">
            <w:pPr>
              <w:spacing w:line="276" w:lineRule="auto"/>
              <w:jc w:val="both"/>
              <w:rPr>
                <w:rFonts w:ascii="Times New Roman" w:hAnsi="Times New Roman" w:cs="Times New Roman"/>
                <w:b/>
              </w:rPr>
            </w:pPr>
            <w:r w:rsidRPr="00004774">
              <w:rPr>
                <w:rFonts w:ascii="Times New Roman" w:hAnsi="Times New Roman" w:cs="Times New Roman"/>
                <w:b/>
              </w:rPr>
              <w:t>Course Outcome:</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Upon completion of the course, the student will be able to:</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1. Demonstrate proficiency in selecting and applying appropriate research methodologies, based on the research questions and objectives, showcasing a sound understanding of the research process.</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2. Develop advanced skills in literature review, data collection, analysis, and interpretation, resulting in the ability to critically assess and synthesize scholarly literature and empirical findings relevant to their research topic.</w:t>
            </w:r>
          </w:p>
          <w:p w:rsidR="00004774" w:rsidRDefault="00004774" w:rsidP="00E73BDC">
            <w:pPr>
              <w:spacing w:line="276" w:lineRule="auto"/>
              <w:jc w:val="both"/>
              <w:rPr>
                <w:rFonts w:ascii="Times New Roman" w:hAnsi="Times New Roman" w:cs="Times New Roman"/>
              </w:rPr>
            </w:pPr>
            <w:r w:rsidRPr="00004774">
              <w:rPr>
                <w:rFonts w:ascii="Times New Roman" w:hAnsi="Times New Roman" w:cs="Times New Roman"/>
              </w:rPr>
              <w:t xml:space="preserve">3. Produce a well-organized and logically coherent </w:t>
            </w:r>
            <w:r w:rsidR="00E73BDC">
              <w:rPr>
                <w:rFonts w:ascii="Times New Roman" w:hAnsi="Times New Roman" w:cs="Times New Roman"/>
              </w:rPr>
              <w:t>term-paper</w:t>
            </w:r>
            <w:r w:rsidRPr="00004774">
              <w:rPr>
                <w:rFonts w:ascii="Times New Roman" w:hAnsi="Times New Roman" w:cs="Times New Roman"/>
              </w:rPr>
              <w:t xml:space="preserve"> that demonstrates the capacity to formulate a research problem</w:t>
            </w:r>
            <w:r w:rsidR="00E73BDC">
              <w:rPr>
                <w:rFonts w:ascii="Times New Roman" w:hAnsi="Times New Roman" w:cs="Times New Roman"/>
              </w:rPr>
              <w:t xml:space="preserve"> </w:t>
            </w:r>
            <w:r w:rsidRPr="00004774">
              <w:rPr>
                <w:rFonts w:ascii="Times New Roman" w:hAnsi="Times New Roman" w:cs="Times New Roman"/>
              </w:rPr>
              <w:t>and present findings in a clear and concise manner, showcasing a high level of writing and research proficiency.</w:t>
            </w:r>
          </w:p>
        </w:tc>
      </w:tr>
    </w:tbl>
    <w:p w:rsidR="00004774" w:rsidRDefault="00004774" w:rsidP="00AC17C0">
      <w:pPr>
        <w:spacing w:after="0"/>
        <w:jc w:val="both"/>
        <w:rPr>
          <w:rFonts w:ascii="Times New Roman" w:hAnsi="Times New Roman" w:cs="Times New Roman"/>
        </w:rPr>
      </w:pPr>
    </w:p>
    <w:p w:rsidR="00E36546" w:rsidRPr="00004774" w:rsidRDefault="00CC6931" w:rsidP="00AC17C0">
      <w:pPr>
        <w:spacing w:after="0"/>
        <w:jc w:val="both"/>
        <w:rPr>
          <w:rFonts w:ascii="Times New Roman" w:hAnsi="Times New Roman" w:cs="Times New Roman"/>
          <w:b/>
        </w:rPr>
      </w:pPr>
      <w:r w:rsidRPr="00004774">
        <w:rPr>
          <w:rFonts w:ascii="Times New Roman" w:hAnsi="Times New Roman" w:cs="Times New Roman"/>
          <w:b/>
        </w:rPr>
        <w:t>Recommend</w:t>
      </w:r>
      <w:r w:rsidR="00AC17C0" w:rsidRPr="00004774">
        <w:rPr>
          <w:rFonts w:ascii="Times New Roman" w:hAnsi="Times New Roman" w:cs="Times New Roman"/>
          <w:b/>
        </w:rPr>
        <w:t>ed Reading:</w:t>
      </w:r>
    </w:p>
    <w:p w:rsidR="00ED1FFE" w:rsidRDefault="00ED1FFE" w:rsidP="007E36D9">
      <w:pPr>
        <w:pStyle w:val="ListParagraph"/>
        <w:numPr>
          <w:ilvl w:val="0"/>
          <w:numId w:val="120"/>
        </w:numPr>
        <w:spacing w:after="0"/>
        <w:jc w:val="both"/>
        <w:rPr>
          <w:rFonts w:ascii="Times New Roman" w:hAnsi="Times New Roman" w:cs="Times New Roman"/>
        </w:rPr>
      </w:pPr>
      <w:r w:rsidRPr="00AC17C0">
        <w:rPr>
          <w:rFonts w:ascii="Times New Roman" w:hAnsi="Times New Roman" w:cs="Times New Roman"/>
        </w:rPr>
        <w:t>Creswell, John W.</w:t>
      </w:r>
      <w:r>
        <w:rPr>
          <w:rFonts w:ascii="Times New Roman" w:hAnsi="Times New Roman" w:cs="Times New Roman"/>
        </w:rPr>
        <w:t xml:space="preserve"> </w:t>
      </w:r>
      <w:r w:rsidRPr="00AC17C0">
        <w:rPr>
          <w:rFonts w:ascii="Times New Roman" w:hAnsi="Times New Roman" w:cs="Times New Roman"/>
          <w:i/>
        </w:rPr>
        <w:t>Research Design: Qualitative, Quantitative, and Mixed Methods Approaches</w:t>
      </w:r>
      <w:r w:rsidRPr="00AC17C0">
        <w:rPr>
          <w:rFonts w:ascii="Times New Roman" w:hAnsi="Times New Roman" w:cs="Times New Roman"/>
        </w:rPr>
        <w:t>.</w:t>
      </w:r>
      <w:r>
        <w:rPr>
          <w:rFonts w:ascii="Times New Roman" w:hAnsi="Times New Roman" w:cs="Times New Roman"/>
        </w:rPr>
        <w:t xml:space="preserve"> </w:t>
      </w:r>
      <w:r w:rsidRPr="00AC17C0">
        <w:rPr>
          <w:rFonts w:ascii="Times New Roman" w:hAnsi="Times New Roman" w:cs="Times New Roman"/>
        </w:rPr>
        <w:t>SAGE Publications, 2017.</w:t>
      </w:r>
    </w:p>
    <w:p w:rsidR="00ED1FFE" w:rsidRPr="00AE0789" w:rsidRDefault="00ED1FFE" w:rsidP="007E36D9">
      <w:pPr>
        <w:pStyle w:val="ListParagraph"/>
        <w:numPr>
          <w:ilvl w:val="0"/>
          <w:numId w:val="120"/>
        </w:numPr>
        <w:spacing w:after="0"/>
        <w:jc w:val="both"/>
        <w:rPr>
          <w:rFonts w:ascii="Times New Roman" w:hAnsi="Times New Roman" w:cs="Times New Roman"/>
        </w:rPr>
      </w:pPr>
      <w:proofErr w:type="spellStart"/>
      <w:r>
        <w:rPr>
          <w:rFonts w:ascii="Times New Roman" w:hAnsi="Times New Roman" w:cs="Times New Roman"/>
        </w:rPr>
        <w:t>Dorairaj</w:t>
      </w:r>
      <w:proofErr w:type="spellEnd"/>
      <w:r>
        <w:rPr>
          <w:rFonts w:ascii="Times New Roman" w:hAnsi="Times New Roman" w:cs="Times New Roman"/>
        </w:rPr>
        <w:t xml:space="preserve">, A. Joseph. </w:t>
      </w:r>
      <w:r w:rsidRPr="00ED1FFE">
        <w:rPr>
          <w:rFonts w:ascii="Times New Roman" w:hAnsi="Times New Roman" w:cs="Times New Roman"/>
          <w:i/>
        </w:rPr>
        <w:t>FAQs on Research</w:t>
      </w:r>
      <w:r>
        <w:rPr>
          <w:rFonts w:ascii="Times New Roman" w:hAnsi="Times New Roman" w:cs="Times New Roman"/>
          <w:i/>
        </w:rPr>
        <w:t xml:space="preserve"> in</w:t>
      </w:r>
      <w:r w:rsidRPr="00ED1FFE">
        <w:rPr>
          <w:rFonts w:ascii="Times New Roman" w:hAnsi="Times New Roman" w:cs="Times New Roman"/>
          <w:i/>
        </w:rPr>
        <w:t xml:space="preserve"> Literature and Language</w:t>
      </w:r>
      <w:r>
        <w:rPr>
          <w:rFonts w:ascii="Times New Roman" w:hAnsi="Times New Roman" w:cs="Times New Roman"/>
        </w:rPr>
        <w:t xml:space="preserve">. </w:t>
      </w:r>
      <w:r w:rsidRPr="00ED1FFE">
        <w:rPr>
          <w:rFonts w:ascii="Times New Roman" w:hAnsi="Times New Roman" w:cs="Times New Roman"/>
        </w:rPr>
        <w:t>Emerald Publishers</w:t>
      </w:r>
      <w:r>
        <w:rPr>
          <w:rFonts w:ascii="Times New Roman" w:hAnsi="Times New Roman" w:cs="Times New Roman"/>
        </w:rPr>
        <w:t>, 2019.</w:t>
      </w:r>
    </w:p>
    <w:p w:rsidR="00ED1FFE" w:rsidRPr="00AE0789" w:rsidRDefault="00ED1FFE" w:rsidP="007E36D9">
      <w:pPr>
        <w:pStyle w:val="ListParagraph"/>
        <w:numPr>
          <w:ilvl w:val="0"/>
          <w:numId w:val="120"/>
        </w:numPr>
        <w:spacing w:after="0"/>
        <w:jc w:val="both"/>
        <w:rPr>
          <w:rFonts w:ascii="Times New Roman" w:hAnsi="Times New Roman" w:cs="Times New Roman"/>
          <w:i/>
        </w:rPr>
      </w:pPr>
      <w:proofErr w:type="spellStart"/>
      <w:r w:rsidRPr="00AC17C0">
        <w:rPr>
          <w:rFonts w:ascii="Times New Roman" w:hAnsi="Times New Roman" w:cs="Times New Roman"/>
        </w:rPr>
        <w:t>Gibaldi</w:t>
      </w:r>
      <w:proofErr w:type="spellEnd"/>
      <w:r w:rsidRPr="00AC17C0">
        <w:rPr>
          <w:rFonts w:ascii="Times New Roman" w:hAnsi="Times New Roman" w:cs="Times New Roman"/>
        </w:rPr>
        <w:t>, Joseph, and Modern Language Association of America.</w:t>
      </w:r>
      <w:r>
        <w:rPr>
          <w:rFonts w:ascii="Times New Roman" w:hAnsi="Times New Roman" w:cs="Times New Roman"/>
        </w:rPr>
        <w:t xml:space="preserve"> </w:t>
      </w:r>
      <w:r w:rsidRPr="00AE0789">
        <w:rPr>
          <w:rFonts w:ascii="Times New Roman" w:hAnsi="Times New Roman" w:cs="Times New Roman"/>
          <w:i/>
        </w:rPr>
        <w:t>MLA Handbook for Writers of Research Papers.</w:t>
      </w:r>
      <w:r>
        <w:rPr>
          <w:rFonts w:ascii="Times New Roman" w:hAnsi="Times New Roman" w:cs="Times New Roman"/>
        </w:rPr>
        <w:t xml:space="preserve"> </w:t>
      </w:r>
      <w:r w:rsidRPr="00AE0789">
        <w:rPr>
          <w:rFonts w:ascii="Times New Roman" w:hAnsi="Times New Roman" w:cs="Times New Roman"/>
        </w:rPr>
        <w:t>Modern Language Association, 2016.</w:t>
      </w:r>
    </w:p>
    <w:p w:rsidR="00ED1FFE" w:rsidRDefault="00ED1FFE" w:rsidP="007E36D9">
      <w:pPr>
        <w:pStyle w:val="ListParagraph"/>
        <w:numPr>
          <w:ilvl w:val="0"/>
          <w:numId w:val="120"/>
        </w:numPr>
        <w:spacing w:after="0"/>
        <w:jc w:val="both"/>
        <w:rPr>
          <w:rFonts w:ascii="Times New Roman" w:hAnsi="Times New Roman" w:cs="Times New Roman"/>
        </w:rPr>
      </w:pPr>
      <w:proofErr w:type="spellStart"/>
      <w:r w:rsidRPr="00AE0789">
        <w:rPr>
          <w:rFonts w:ascii="Times New Roman" w:hAnsi="Times New Roman" w:cs="Times New Roman"/>
        </w:rPr>
        <w:t>Leitch</w:t>
      </w:r>
      <w:proofErr w:type="spellEnd"/>
      <w:r w:rsidRPr="00AE0789">
        <w:rPr>
          <w:rFonts w:ascii="Times New Roman" w:hAnsi="Times New Roman" w:cs="Times New Roman"/>
        </w:rPr>
        <w:t>, Vincent B., et al.</w:t>
      </w:r>
      <w:r>
        <w:rPr>
          <w:rFonts w:ascii="Times New Roman" w:hAnsi="Times New Roman" w:cs="Times New Roman"/>
        </w:rPr>
        <w:t xml:space="preserve"> </w:t>
      </w:r>
      <w:r w:rsidRPr="00AE0789">
        <w:rPr>
          <w:rFonts w:ascii="Times New Roman" w:hAnsi="Times New Roman" w:cs="Times New Roman"/>
        </w:rPr>
        <w:t>The Norton Anthology of Theory and Criticism.</w:t>
      </w:r>
      <w:r>
        <w:rPr>
          <w:rFonts w:ascii="Times New Roman" w:hAnsi="Times New Roman" w:cs="Times New Roman"/>
        </w:rPr>
        <w:t xml:space="preserve"> </w:t>
      </w:r>
      <w:r w:rsidRPr="00AE0789">
        <w:rPr>
          <w:rFonts w:ascii="Times New Roman" w:hAnsi="Times New Roman" w:cs="Times New Roman"/>
        </w:rPr>
        <w:t>W.W. Norton &amp; Company, 2018.</w:t>
      </w:r>
    </w:p>
    <w:p w:rsidR="00ED1FFE" w:rsidRDefault="00ED1FFE" w:rsidP="007E36D9">
      <w:pPr>
        <w:pStyle w:val="ListParagraph"/>
        <w:numPr>
          <w:ilvl w:val="0"/>
          <w:numId w:val="120"/>
        </w:numPr>
        <w:spacing w:after="0"/>
        <w:jc w:val="both"/>
        <w:rPr>
          <w:rFonts w:ascii="Times New Roman" w:hAnsi="Times New Roman" w:cs="Times New Roman"/>
        </w:rPr>
      </w:pPr>
      <w:r>
        <w:rPr>
          <w:rFonts w:ascii="Times New Roman" w:hAnsi="Times New Roman" w:cs="Times New Roman"/>
        </w:rPr>
        <w:t xml:space="preserve">The Modern Language Association of America. </w:t>
      </w:r>
      <w:r w:rsidRPr="00ED1FFE">
        <w:rPr>
          <w:rFonts w:ascii="Times New Roman" w:hAnsi="Times New Roman" w:cs="Times New Roman"/>
          <w:i/>
        </w:rPr>
        <w:t>MLA Handbook</w:t>
      </w:r>
      <w:r>
        <w:rPr>
          <w:rFonts w:ascii="Times New Roman" w:hAnsi="Times New Roman" w:cs="Times New Roman"/>
        </w:rPr>
        <w:t xml:space="preserve">. Spain, Modern Language Association of America, 2021. </w:t>
      </w:r>
    </w:p>
    <w:p w:rsidR="00AC17C0" w:rsidRPr="00F93E63" w:rsidRDefault="00AC17C0" w:rsidP="00AC17C0">
      <w:pPr>
        <w:spacing w:after="0"/>
        <w:jc w:val="both"/>
        <w:rPr>
          <w:rFonts w:ascii="Times New Roman" w:hAnsi="Times New Roman" w:cs="Times New Roman"/>
          <w:sz w:val="16"/>
          <w:szCs w:val="16"/>
        </w:rPr>
      </w:pPr>
    </w:p>
    <w:p w:rsidR="002D1733" w:rsidRPr="00E36546" w:rsidRDefault="001A7577" w:rsidP="00E36546">
      <w:pPr>
        <w:spacing w:after="0" w:line="480" w:lineRule="auto"/>
        <w:rPr>
          <w:rFonts w:ascii="Times New Roman" w:hAnsi="Times New Roman" w:cs="Times New Roman"/>
          <w:b/>
          <w:u w:val="single"/>
        </w:rPr>
      </w:pPr>
      <w:r>
        <w:rPr>
          <w:rFonts w:ascii="Times New Roman" w:hAnsi="Times New Roman" w:cs="Times New Roman"/>
          <w:b/>
          <w:u w:val="single"/>
        </w:rPr>
        <w:t>ENG23404</w:t>
      </w:r>
      <w:r w:rsidR="002D1733" w:rsidRPr="00E36546">
        <w:rPr>
          <w:rFonts w:ascii="Times New Roman" w:hAnsi="Times New Roman" w:cs="Times New Roman"/>
          <w:b/>
          <w:u w:val="single"/>
        </w:rPr>
        <w:t xml:space="preserve">CR: </w:t>
      </w:r>
      <w:r w:rsidR="003C205F" w:rsidRPr="00E36546">
        <w:rPr>
          <w:rFonts w:ascii="Times New Roman" w:hAnsi="Times New Roman" w:cs="Times New Roman"/>
          <w:b/>
          <w:u w:val="single"/>
        </w:rPr>
        <w:t>Postcolonial Revisionism</w:t>
      </w:r>
      <w:r w:rsidR="002D1733" w:rsidRPr="00E36546">
        <w:rPr>
          <w:rFonts w:ascii="Times New Roman" w:hAnsi="Times New Roman" w:cs="Times New Roman"/>
          <w:b/>
          <w:u w:val="single"/>
        </w:rPr>
        <w:t xml:space="preserve"> </w:t>
      </w:r>
    </w:p>
    <w:tbl>
      <w:tblPr>
        <w:tblStyle w:val="TableGrid"/>
        <w:tblW w:w="0" w:type="auto"/>
        <w:tblInd w:w="108" w:type="dxa"/>
        <w:tblLook w:val="04A0"/>
      </w:tblPr>
      <w:tblGrid>
        <w:gridCol w:w="9000"/>
      </w:tblGrid>
      <w:tr w:rsidR="00004774" w:rsidTr="00004774">
        <w:tc>
          <w:tcPr>
            <w:tcW w:w="9000" w:type="dxa"/>
          </w:tcPr>
          <w:p w:rsidR="00004774" w:rsidRPr="00004774" w:rsidRDefault="00004774" w:rsidP="00004774">
            <w:pPr>
              <w:spacing w:line="276" w:lineRule="auto"/>
              <w:jc w:val="both"/>
              <w:rPr>
                <w:rFonts w:ascii="Times New Roman" w:hAnsi="Times New Roman" w:cs="Times New Roman"/>
                <w:b/>
              </w:rPr>
            </w:pPr>
            <w:r w:rsidRPr="00004774">
              <w:rPr>
                <w:rFonts w:ascii="Times New Roman" w:hAnsi="Times New Roman" w:cs="Times New Roman"/>
                <w:b/>
              </w:rPr>
              <w:t>Course Objectives:</w:t>
            </w:r>
          </w:p>
          <w:p w:rsidR="00EA5242" w:rsidRDefault="00004774" w:rsidP="00004774">
            <w:pPr>
              <w:spacing w:line="276" w:lineRule="auto"/>
              <w:jc w:val="both"/>
              <w:rPr>
                <w:rFonts w:ascii="Times New Roman" w:hAnsi="Times New Roman" w:cs="Times New Roman"/>
              </w:rPr>
            </w:pPr>
            <w:r w:rsidRPr="00004774">
              <w:rPr>
                <w:rFonts w:ascii="Times New Roman" w:hAnsi="Times New Roman" w:cs="Times New Roman"/>
              </w:rPr>
              <w:t>1. To expose students to postcolonial revisionist perspectives that challenge traditional narratives of colonization, imperialism, and historical representation</w:t>
            </w:r>
            <w:r w:rsidR="00EA5242">
              <w:rPr>
                <w:rFonts w:ascii="Times New Roman" w:hAnsi="Times New Roman" w:cs="Times New Roman"/>
              </w:rPr>
              <w:t>.</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2. To explore the ways in which postcolonial revisionism reinterprets historical events, cultural identities, and power dynamics, encouraging students to engage in deeper analyses of the impact of colonial legacies and the potential for decolonization.</w:t>
            </w:r>
          </w:p>
          <w:p w:rsidR="00004774" w:rsidRDefault="00004774" w:rsidP="00EA5242">
            <w:pPr>
              <w:spacing w:line="276" w:lineRule="auto"/>
              <w:jc w:val="both"/>
              <w:rPr>
                <w:rFonts w:ascii="Times New Roman" w:hAnsi="Times New Roman" w:cs="Times New Roman"/>
              </w:rPr>
            </w:pPr>
            <w:r w:rsidRPr="00004774">
              <w:rPr>
                <w:rFonts w:ascii="Times New Roman" w:hAnsi="Times New Roman" w:cs="Times New Roman"/>
              </w:rPr>
              <w:t xml:space="preserve">3. To </w:t>
            </w:r>
            <w:r w:rsidR="00EA5242">
              <w:rPr>
                <w:rFonts w:ascii="Times New Roman" w:hAnsi="Times New Roman" w:cs="Times New Roman"/>
              </w:rPr>
              <w:t>enable students to identify and appreciate the various narratives and other stylistic strategies used by the select authors.</w:t>
            </w:r>
          </w:p>
        </w:tc>
      </w:tr>
    </w:tbl>
    <w:p w:rsidR="00250E4A" w:rsidRDefault="00250E4A" w:rsidP="00E36546">
      <w:pPr>
        <w:spacing w:after="0" w:line="360" w:lineRule="auto"/>
        <w:rPr>
          <w:rFonts w:ascii="Times New Roman" w:hAnsi="Times New Roman" w:cs="Times New Roman"/>
        </w:rPr>
      </w:pPr>
    </w:p>
    <w:p w:rsidR="002D1733" w:rsidRDefault="002D1733" w:rsidP="00E36546">
      <w:pPr>
        <w:spacing w:after="0" w:line="360" w:lineRule="auto"/>
        <w:rPr>
          <w:rFonts w:ascii="Times New Roman" w:hAnsi="Times New Roman" w:cs="Times New Roman"/>
        </w:rPr>
      </w:pPr>
      <w:r>
        <w:rPr>
          <w:rFonts w:ascii="Times New Roman" w:hAnsi="Times New Roman" w:cs="Times New Roman"/>
        </w:rPr>
        <w:t>Unit I</w:t>
      </w:r>
      <w:r w:rsidRPr="00B744EA">
        <w:rPr>
          <w:rFonts w:ascii="Times New Roman" w:hAnsi="Times New Roman" w:cs="Times New Roman"/>
        </w:rPr>
        <w:t>:</w:t>
      </w:r>
      <w:r>
        <w:rPr>
          <w:rFonts w:ascii="Times New Roman" w:hAnsi="Times New Roman" w:cs="Times New Roman"/>
        </w:rPr>
        <w:t xml:space="preserve"> </w:t>
      </w:r>
      <w:r w:rsidR="008D7292">
        <w:rPr>
          <w:rFonts w:ascii="Times New Roman" w:hAnsi="Times New Roman" w:cs="Times New Roman"/>
        </w:rPr>
        <w:t xml:space="preserve"> Jean Rhys: </w:t>
      </w:r>
      <w:r w:rsidR="008D7292" w:rsidRPr="008D7292">
        <w:rPr>
          <w:rFonts w:ascii="Times New Roman" w:hAnsi="Times New Roman" w:cs="Times New Roman"/>
          <w:i/>
        </w:rPr>
        <w:t>Wide Sargasso Sea</w:t>
      </w:r>
    </w:p>
    <w:p w:rsidR="002D1733" w:rsidRDefault="002D1733" w:rsidP="00E36546">
      <w:pPr>
        <w:spacing w:after="0" w:line="480" w:lineRule="auto"/>
        <w:rPr>
          <w:rFonts w:ascii="Times New Roman" w:hAnsi="Times New Roman" w:cs="Times New Roman"/>
          <w:i/>
        </w:rPr>
      </w:pPr>
      <w:r>
        <w:rPr>
          <w:rFonts w:ascii="Times New Roman" w:hAnsi="Times New Roman" w:cs="Times New Roman"/>
        </w:rPr>
        <w:t xml:space="preserve">Unit II: </w:t>
      </w:r>
      <w:r w:rsidR="008D7292">
        <w:rPr>
          <w:rFonts w:ascii="Times New Roman" w:hAnsi="Times New Roman" w:cs="Times New Roman"/>
        </w:rPr>
        <w:t xml:space="preserve">John Maxwell Coetzee: </w:t>
      </w:r>
      <w:r w:rsidR="008D7292" w:rsidRPr="008D7292">
        <w:rPr>
          <w:rFonts w:ascii="Times New Roman" w:hAnsi="Times New Roman" w:cs="Times New Roman"/>
          <w:i/>
        </w:rPr>
        <w:t>Foe</w:t>
      </w:r>
    </w:p>
    <w:tbl>
      <w:tblPr>
        <w:tblStyle w:val="TableGrid"/>
        <w:tblW w:w="0" w:type="auto"/>
        <w:tblInd w:w="108" w:type="dxa"/>
        <w:tblLook w:val="04A0"/>
      </w:tblPr>
      <w:tblGrid>
        <w:gridCol w:w="9000"/>
      </w:tblGrid>
      <w:tr w:rsidR="00004774" w:rsidTr="00004774">
        <w:tc>
          <w:tcPr>
            <w:tcW w:w="9000" w:type="dxa"/>
          </w:tcPr>
          <w:p w:rsidR="00004774" w:rsidRPr="00004774" w:rsidRDefault="00004774" w:rsidP="00004774">
            <w:pPr>
              <w:spacing w:line="276" w:lineRule="auto"/>
              <w:jc w:val="both"/>
              <w:rPr>
                <w:rFonts w:ascii="Times New Roman" w:hAnsi="Times New Roman" w:cs="Times New Roman"/>
                <w:b/>
              </w:rPr>
            </w:pPr>
            <w:r w:rsidRPr="00004774">
              <w:rPr>
                <w:rFonts w:ascii="Times New Roman" w:hAnsi="Times New Roman" w:cs="Times New Roman"/>
                <w:b/>
              </w:rPr>
              <w:lastRenderedPageBreak/>
              <w:t>Course Outcome:</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Upon completion of the course, the student will be able to:</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 xml:space="preserve">1. Analyze and assess the ways in which postcolonial revisionist literature challenges dominant narratives, </w:t>
            </w:r>
            <w:proofErr w:type="spellStart"/>
            <w:r w:rsidRPr="00004774">
              <w:rPr>
                <w:rFonts w:ascii="Times New Roman" w:hAnsi="Times New Roman" w:cs="Times New Roman"/>
              </w:rPr>
              <w:t>reimagines</w:t>
            </w:r>
            <w:proofErr w:type="spellEnd"/>
            <w:r w:rsidRPr="00004774">
              <w:rPr>
                <w:rFonts w:ascii="Times New Roman" w:hAnsi="Times New Roman" w:cs="Times New Roman"/>
              </w:rPr>
              <w:t xml:space="preserve"> historical events, and offers alternative perspectives on colonial encounters</w:t>
            </w:r>
            <w:r w:rsidR="00250E4A">
              <w:rPr>
                <w:rFonts w:ascii="Times New Roman" w:hAnsi="Times New Roman" w:cs="Times New Roman"/>
              </w:rPr>
              <w:t>.</w:t>
            </w:r>
            <w:r w:rsidRPr="00004774">
              <w:rPr>
                <w:rFonts w:ascii="Times New Roman" w:hAnsi="Times New Roman" w:cs="Times New Roman"/>
              </w:rPr>
              <w:t xml:space="preserve"> </w:t>
            </w:r>
            <w:r w:rsidR="00250E4A">
              <w:rPr>
                <w:rFonts w:ascii="Times New Roman" w:hAnsi="Times New Roman" w:cs="Times New Roman"/>
              </w:rPr>
              <w:t xml:space="preserve">2. Demonstrate the ability to </w:t>
            </w:r>
            <w:r w:rsidRPr="00004774">
              <w:rPr>
                <w:rFonts w:ascii="Times New Roman" w:hAnsi="Times New Roman" w:cs="Times New Roman"/>
              </w:rPr>
              <w:t>interpret the motivations and implications of revisionist approache</w:t>
            </w:r>
            <w:r w:rsidR="00250E4A">
              <w:rPr>
                <w:rFonts w:ascii="Times New Roman" w:hAnsi="Times New Roman" w:cs="Times New Roman"/>
              </w:rPr>
              <w:t>s a</w:t>
            </w:r>
            <w:r w:rsidRPr="00004774">
              <w:rPr>
                <w:rFonts w:ascii="Times New Roman" w:hAnsi="Times New Roman" w:cs="Times New Roman"/>
              </w:rPr>
              <w:t>nd critically evaluate the complexities of postcolonial cultural negotiation</w:t>
            </w:r>
            <w:r w:rsidR="00250E4A">
              <w:rPr>
                <w:rFonts w:ascii="Times New Roman" w:hAnsi="Times New Roman" w:cs="Times New Roman"/>
              </w:rPr>
              <w:t>s depicted in revisionist texts.</w:t>
            </w:r>
          </w:p>
          <w:p w:rsidR="00004774" w:rsidRDefault="00004774" w:rsidP="00E058C9">
            <w:pPr>
              <w:spacing w:line="276" w:lineRule="auto"/>
              <w:jc w:val="both"/>
              <w:rPr>
                <w:rFonts w:ascii="Times New Roman" w:hAnsi="Times New Roman" w:cs="Times New Roman"/>
              </w:rPr>
            </w:pPr>
            <w:r w:rsidRPr="00004774">
              <w:rPr>
                <w:rFonts w:ascii="Times New Roman" w:hAnsi="Times New Roman" w:cs="Times New Roman"/>
              </w:rPr>
              <w:t xml:space="preserve">3. </w:t>
            </w:r>
            <w:r w:rsidR="00E058C9">
              <w:rPr>
                <w:rFonts w:ascii="Times New Roman" w:hAnsi="Times New Roman" w:cs="Times New Roman"/>
              </w:rPr>
              <w:t>Offer</w:t>
            </w:r>
            <w:r w:rsidRPr="00004774">
              <w:rPr>
                <w:rFonts w:ascii="Times New Roman" w:hAnsi="Times New Roman" w:cs="Times New Roman"/>
              </w:rPr>
              <w:t xml:space="preserve"> </w:t>
            </w:r>
            <w:r w:rsidR="00E058C9">
              <w:rPr>
                <w:rFonts w:ascii="Times New Roman" w:hAnsi="Times New Roman" w:cs="Times New Roman"/>
              </w:rPr>
              <w:t>critical</w:t>
            </w:r>
            <w:r w:rsidRPr="00004774">
              <w:rPr>
                <w:rFonts w:ascii="Times New Roman" w:hAnsi="Times New Roman" w:cs="Times New Roman"/>
              </w:rPr>
              <w:t xml:space="preserve"> interpretations of specific postcolonial revisionist works, connecting their textual analysis to broader discussions about the role of literature </w:t>
            </w:r>
            <w:r w:rsidR="00E058C9">
              <w:rPr>
                <w:rFonts w:ascii="Times New Roman" w:hAnsi="Times New Roman" w:cs="Times New Roman"/>
              </w:rPr>
              <w:t>in reshaping historical memory and challenging power structures.</w:t>
            </w:r>
          </w:p>
        </w:tc>
      </w:tr>
    </w:tbl>
    <w:p w:rsidR="00004774" w:rsidRDefault="00004774" w:rsidP="00E90392">
      <w:pPr>
        <w:spacing w:after="0"/>
        <w:rPr>
          <w:rFonts w:ascii="Times New Roman" w:hAnsi="Times New Roman" w:cs="Times New Roman"/>
        </w:rPr>
      </w:pPr>
    </w:p>
    <w:p w:rsidR="00E90392" w:rsidRPr="00004774" w:rsidRDefault="00E90392" w:rsidP="00E90392">
      <w:pPr>
        <w:spacing w:after="0"/>
        <w:rPr>
          <w:rFonts w:ascii="Times New Roman" w:hAnsi="Times New Roman" w:cs="Times New Roman"/>
          <w:b/>
        </w:rPr>
      </w:pPr>
      <w:r w:rsidRPr="00004774">
        <w:rPr>
          <w:rFonts w:ascii="Times New Roman" w:hAnsi="Times New Roman" w:cs="Times New Roman"/>
          <w:b/>
        </w:rPr>
        <w:t>Recommended Reading:</w:t>
      </w:r>
    </w:p>
    <w:p w:rsidR="0044266B" w:rsidRDefault="0044266B" w:rsidP="007E36D9">
      <w:pPr>
        <w:pStyle w:val="ListParagraph"/>
        <w:numPr>
          <w:ilvl w:val="0"/>
          <w:numId w:val="119"/>
        </w:numPr>
        <w:spacing w:after="0"/>
        <w:rPr>
          <w:rFonts w:ascii="Times New Roman" w:hAnsi="Times New Roman" w:cs="Times New Roman"/>
        </w:rPr>
      </w:pPr>
      <w:proofErr w:type="spellStart"/>
      <w:r w:rsidRPr="00E90392">
        <w:rPr>
          <w:rFonts w:ascii="Times New Roman" w:hAnsi="Times New Roman" w:cs="Times New Roman"/>
        </w:rPr>
        <w:t>Attwell</w:t>
      </w:r>
      <w:proofErr w:type="spellEnd"/>
      <w:r w:rsidRPr="00E90392">
        <w:rPr>
          <w:rFonts w:ascii="Times New Roman" w:hAnsi="Times New Roman" w:cs="Times New Roman"/>
        </w:rPr>
        <w:t xml:space="preserve">, David. </w:t>
      </w:r>
      <w:r w:rsidRPr="00E90392">
        <w:rPr>
          <w:rFonts w:ascii="Times New Roman" w:hAnsi="Times New Roman" w:cs="Times New Roman"/>
          <w:i/>
        </w:rPr>
        <w:t>J.M. Coetzee: South Africa and the Politics of Writing</w:t>
      </w:r>
      <w:r w:rsidRPr="00E90392">
        <w:rPr>
          <w:rFonts w:ascii="Times New Roman" w:hAnsi="Times New Roman" w:cs="Times New Roman"/>
        </w:rPr>
        <w:t>. University of California Press, 1993.</w:t>
      </w:r>
    </w:p>
    <w:p w:rsidR="0044266B" w:rsidRDefault="0044266B" w:rsidP="007E36D9">
      <w:pPr>
        <w:pStyle w:val="ListParagraph"/>
        <w:numPr>
          <w:ilvl w:val="0"/>
          <w:numId w:val="119"/>
        </w:numPr>
        <w:spacing w:after="0"/>
        <w:rPr>
          <w:rFonts w:ascii="Times New Roman" w:hAnsi="Times New Roman" w:cs="Times New Roman"/>
        </w:rPr>
      </w:pPr>
      <w:r w:rsidRPr="005B496C">
        <w:rPr>
          <w:rFonts w:ascii="Times New Roman" w:hAnsi="Times New Roman" w:cs="Times New Roman"/>
        </w:rPr>
        <w:t>Johnson, Samuel P.</w:t>
      </w:r>
      <w:r>
        <w:rPr>
          <w:rFonts w:ascii="Times New Roman" w:hAnsi="Times New Roman" w:cs="Times New Roman"/>
        </w:rPr>
        <w:t xml:space="preserve"> </w:t>
      </w:r>
      <w:r w:rsidRPr="005B496C">
        <w:rPr>
          <w:rFonts w:ascii="Times New Roman" w:hAnsi="Times New Roman" w:cs="Times New Roman"/>
          <w:i/>
        </w:rPr>
        <w:t>Rewriting the Canon: Revisionary Strategies in Modern English Literature</w:t>
      </w:r>
      <w:r w:rsidRPr="005B496C">
        <w:rPr>
          <w:rFonts w:ascii="Times New Roman" w:hAnsi="Times New Roman" w:cs="Times New Roman"/>
        </w:rPr>
        <w:t>.</w:t>
      </w:r>
      <w:r>
        <w:rPr>
          <w:rFonts w:ascii="Times New Roman" w:hAnsi="Times New Roman" w:cs="Times New Roman"/>
        </w:rPr>
        <w:t xml:space="preserve"> </w:t>
      </w:r>
      <w:r w:rsidRPr="005B496C">
        <w:rPr>
          <w:rFonts w:ascii="Times New Roman" w:hAnsi="Times New Roman" w:cs="Times New Roman"/>
        </w:rPr>
        <w:t>Cambridge University Press, 2018.</w:t>
      </w:r>
    </w:p>
    <w:p w:rsidR="0044266B" w:rsidRDefault="0044266B" w:rsidP="007E36D9">
      <w:pPr>
        <w:pStyle w:val="ListParagraph"/>
        <w:numPr>
          <w:ilvl w:val="0"/>
          <w:numId w:val="119"/>
        </w:numPr>
        <w:spacing w:after="0"/>
        <w:rPr>
          <w:rFonts w:ascii="Times New Roman" w:hAnsi="Times New Roman" w:cs="Times New Roman"/>
        </w:rPr>
      </w:pPr>
      <w:proofErr w:type="spellStart"/>
      <w:r w:rsidRPr="00E90392">
        <w:rPr>
          <w:rFonts w:ascii="Times New Roman" w:hAnsi="Times New Roman" w:cs="Times New Roman"/>
        </w:rPr>
        <w:t>Plante</w:t>
      </w:r>
      <w:proofErr w:type="spellEnd"/>
      <w:r w:rsidRPr="00E90392">
        <w:rPr>
          <w:rFonts w:ascii="Times New Roman" w:hAnsi="Times New Roman" w:cs="Times New Roman"/>
        </w:rPr>
        <w:t xml:space="preserve">, David. </w:t>
      </w:r>
      <w:r w:rsidRPr="00E90392">
        <w:rPr>
          <w:rFonts w:ascii="Times New Roman" w:hAnsi="Times New Roman" w:cs="Times New Roman"/>
          <w:i/>
        </w:rPr>
        <w:t>Jean Rhys: A Critical Study</w:t>
      </w:r>
      <w:r w:rsidRPr="00E90392">
        <w:rPr>
          <w:rFonts w:ascii="Times New Roman" w:hAnsi="Times New Roman" w:cs="Times New Roman"/>
        </w:rPr>
        <w:t xml:space="preserve">. Knopf, 1978. </w:t>
      </w:r>
    </w:p>
    <w:p w:rsidR="0044266B" w:rsidRDefault="0044266B" w:rsidP="007E36D9">
      <w:pPr>
        <w:pStyle w:val="ListParagraph"/>
        <w:numPr>
          <w:ilvl w:val="0"/>
          <w:numId w:val="119"/>
        </w:numPr>
        <w:spacing w:after="0"/>
        <w:rPr>
          <w:rFonts w:ascii="Times New Roman" w:hAnsi="Times New Roman" w:cs="Times New Roman"/>
        </w:rPr>
      </w:pPr>
      <w:proofErr w:type="spellStart"/>
      <w:r w:rsidRPr="00E90392">
        <w:rPr>
          <w:rFonts w:ascii="Times New Roman" w:hAnsi="Times New Roman" w:cs="Times New Roman"/>
        </w:rPr>
        <w:t>Poyner</w:t>
      </w:r>
      <w:proofErr w:type="spellEnd"/>
      <w:r w:rsidRPr="00E90392">
        <w:rPr>
          <w:rFonts w:ascii="Times New Roman" w:hAnsi="Times New Roman" w:cs="Times New Roman"/>
        </w:rPr>
        <w:t xml:space="preserve">, Jane. </w:t>
      </w:r>
      <w:r w:rsidRPr="005B496C">
        <w:rPr>
          <w:rFonts w:ascii="Times New Roman" w:hAnsi="Times New Roman" w:cs="Times New Roman"/>
          <w:i/>
        </w:rPr>
        <w:t>J.M. Coetzee and the Paradox of Postcolonial Authorship</w:t>
      </w:r>
      <w:r w:rsidRPr="00E90392">
        <w:rPr>
          <w:rFonts w:ascii="Times New Roman" w:hAnsi="Times New Roman" w:cs="Times New Roman"/>
        </w:rPr>
        <w:t>. University of Chicago Press, 2009.</w:t>
      </w:r>
    </w:p>
    <w:p w:rsidR="0044266B" w:rsidRDefault="0044266B" w:rsidP="007E36D9">
      <w:pPr>
        <w:pStyle w:val="ListParagraph"/>
        <w:numPr>
          <w:ilvl w:val="0"/>
          <w:numId w:val="119"/>
        </w:numPr>
        <w:spacing w:after="0"/>
        <w:rPr>
          <w:rFonts w:ascii="Times New Roman" w:hAnsi="Times New Roman" w:cs="Times New Roman"/>
        </w:rPr>
      </w:pPr>
      <w:r w:rsidRPr="00E90392">
        <w:rPr>
          <w:rFonts w:ascii="Times New Roman" w:hAnsi="Times New Roman" w:cs="Times New Roman"/>
        </w:rPr>
        <w:t xml:space="preserve">Smith, Jean Rhys. </w:t>
      </w:r>
      <w:r w:rsidRPr="00E90392">
        <w:rPr>
          <w:rFonts w:ascii="Times New Roman" w:hAnsi="Times New Roman" w:cs="Times New Roman"/>
          <w:i/>
        </w:rPr>
        <w:t>Jean Rhys.</w:t>
      </w:r>
      <w:r w:rsidRPr="00E90392">
        <w:rPr>
          <w:rFonts w:ascii="Times New Roman" w:hAnsi="Times New Roman" w:cs="Times New Roman"/>
        </w:rPr>
        <w:t xml:space="preserve"> Cambridge University Press, 1998.</w:t>
      </w:r>
    </w:p>
    <w:p w:rsidR="0044266B" w:rsidRDefault="0044266B" w:rsidP="007E36D9">
      <w:pPr>
        <w:pStyle w:val="ListParagraph"/>
        <w:numPr>
          <w:ilvl w:val="0"/>
          <w:numId w:val="119"/>
        </w:numPr>
        <w:spacing w:after="0"/>
        <w:rPr>
          <w:rFonts w:ascii="Times New Roman" w:hAnsi="Times New Roman" w:cs="Times New Roman"/>
        </w:rPr>
      </w:pPr>
      <w:r w:rsidRPr="005B496C">
        <w:rPr>
          <w:rFonts w:ascii="Times New Roman" w:hAnsi="Times New Roman" w:cs="Times New Roman"/>
        </w:rPr>
        <w:t>Williams, Laura A.</w:t>
      </w:r>
      <w:r>
        <w:rPr>
          <w:rFonts w:ascii="Times New Roman" w:hAnsi="Times New Roman" w:cs="Times New Roman"/>
        </w:rPr>
        <w:t xml:space="preserve"> </w:t>
      </w:r>
      <w:r w:rsidRPr="005B496C">
        <w:rPr>
          <w:rFonts w:ascii="Times New Roman" w:hAnsi="Times New Roman" w:cs="Times New Roman"/>
          <w:i/>
        </w:rPr>
        <w:t>Redefining Tradition: Revisionary Approaches to Literary Works in English Literature</w:t>
      </w:r>
      <w:r w:rsidRPr="005B496C">
        <w:rPr>
          <w:rFonts w:ascii="Times New Roman" w:hAnsi="Times New Roman" w:cs="Times New Roman"/>
        </w:rPr>
        <w:t>.</w:t>
      </w:r>
      <w:r>
        <w:rPr>
          <w:rFonts w:ascii="Times New Roman" w:hAnsi="Times New Roman" w:cs="Times New Roman"/>
        </w:rPr>
        <w:t xml:space="preserve"> </w:t>
      </w:r>
      <w:proofErr w:type="spellStart"/>
      <w:r w:rsidRPr="005B496C">
        <w:rPr>
          <w:rFonts w:ascii="Times New Roman" w:hAnsi="Times New Roman" w:cs="Times New Roman"/>
        </w:rPr>
        <w:t>Routledge</w:t>
      </w:r>
      <w:proofErr w:type="spellEnd"/>
      <w:r w:rsidRPr="005B496C">
        <w:rPr>
          <w:rFonts w:ascii="Times New Roman" w:hAnsi="Times New Roman" w:cs="Times New Roman"/>
        </w:rPr>
        <w:t>, 2016.</w:t>
      </w:r>
    </w:p>
    <w:p w:rsidR="00E90392" w:rsidRPr="00004774" w:rsidRDefault="00E90392" w:rsidP="00E90392">
      <w:pPr>
        <w:pStyle w:val="ListParagraph"/>
        <w:spacing w:after="0"/>
        <w:rPr>
          <w:rFonts w:ascii="Times New Roman" w:hAnsi="Times New Roman" w:cs="Times New Roman"/>
          <w:sz w:val="12"/>
          <w:szCs w:val="12"/>
        </w:rPr>
      </w:pPr>
    </w:p>
    <w:p w:rsidR="00FC6EAC" w:rsidRPr="00E36546" w:rsidRDefault="001A7577" w:rsidP="00E36546">
      <w:pPr>
        <w:spacing w:after="0" w:line="480" w:lineRule="auto"/>
        <w:rPr>
          <w:rFonts w:ascii="Times New Roman" w:hAnsi="Times New Roman" w:cs="Times New Roman"/>
          <w:b/>
          <w:u w:val="single"/>
        </w:rPr>
      </w:pPr>
      <w:r>
        <w:rPr>
          <w:rFonts w:ascii="Times New Roman" w:hAnsi="Times New Roman" w:cs="Times New Roman"/>
          <w:b/>
          <w:u w:val="single"/>
        </w:rPr>
        <w:t>ENG23401</w:t>
      </w:r>
      <w:r w:rsidR="00617DF7" w:rsidRPr="00E36546">
        <w:rPr>
          <w:rFonts w:ascii="Times New Roman" w:hAnsi="Times New Roman" w:cs="Times New Roman"/>
          <w:b/>
          <w:u w:val="single"/>
        </w:rPr>
        <w:t>DCE: American Literature</w:t>
      </w:r>
      <w:r w:rsidR="003C205F" w:rsidRPr="00E36546">
        <w:rPr>
          <w:rFonts w:ascii="Times New Roman" w:hAnsi="Times New Roman" w:cs="Times New Roman"/>
          <w:b/>
          <w:u w:val="single"/>
        </w:rPr>
        <w:t>-II</w:t>
      </w:r>
      <w:r w:rsidR="000778B7" w:rsidRPr="00E36546">
        <w:rPr>
          <w:rFonts w:ascii="Times New Roman" w:hAnsi="Times New Roman" w:cs="Times New Roman"/>
          <w:b/>
          <w:u w:val="single"/>
        </w:rPr>
        <w:t xml:space="preserve"> </w:t>
      </w:r>
    </w:p>
    <w:tbl>
      <w:tblPr>
        <w:tblStyle w:val="TableGrid"/>
        <w:tblW w:w="0" w:type="auto"/>
        <w:tblInd w:w="108" w:type="dxa"/>
        <w:tblLook w:val="04A0"/>
      </w:tblPr>
      <w:tblGrid>
        <w:gridCol w:w="9000"/>
      </w:tblGrid>
      <w:tr w:rsidR="00004774" w:rsidTr="00004774">
        <w:tc>
          <w:tcPr>
            <w:tcW w:w="9000" w:type="dxa"/>
          </w:tcPr>
          <w:p w:rsidR="00004774" w:rsidRPr="00004774" w:rsidRDefault="00004774" w:rsidP="00004774">
            <w:pPr>
              <w:spacing w:line="276" w:lineRule="auto"/>
              <w:jc w:val="both"/>
              <w:rPr>
                <w:rFonts w:ascii="Times New Roman" w:hAnsi="Times New Roman" w:cs="Times New Roman"/>
                <w:b/>
              </w:rPr>
            </w:pPr>
            <w:r w:rsidRPr="00004774">
              <w:rPr>
                <w:rFonts w:ascii="Times New Roman" w:hAnsi="Times New Roman" w:cs="Times New Roman"/>
                <w:b/>
              </w:rPr>
              <w:t>Course Objectives:</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1. To introduce students to a diverse range of American poetic and dramatic works, spanning different periods, styles, and cultural influences, to cultivate an appreciation for the richness and complexity of American literary traditions.</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 xml:space="preserve">2. To explore the historical and socio-political contexts that have shaped American poetry and drama, enabling students to critically analyze how these works reflect and respond to </w:t>
            </w:r>
            <w:r w:rsidR="00510A46">
              <w:rPr>
                <w:rFonts w:ascii="Times New Roman" w:hAnsi="Times New Roman" w:cs="Times New Roman"/>
              </w:rPr>
              <w:t xml:space="preserve">changes in </w:t>
            </w:r>
            <w:r w:rsidRPr="00004774">
              <w:rPr>
                <w:rFonts w:ascii="Times New Roman" w:hAnsi="Times New Roman" w:cs="Times New Roman"/>
              </w:rPr>
              <w:t>American society and culture.</w:t>
            </w:r>
          </w:p>
          <w:p w:rsidR="00004774" w:rsidRDefault="00004774" w:rsidP="008F2B2E">
            <w:pPr>
              <w:spacing w:line="276" w:lineRule="auto"/>
              <w:jc w:val="both"/>
              <w:rPr>
                <w:rFonts w:ascii="Times New Roman" w:hAnsi="Times New Roman" w:cs="Times New Roman"/>
              </w:rPr>
            </w:pPr>
            <w:r w:rsidRPr="00004774">
              <w:rPr>
                <w:rFonts w:ascii="Times New Roman" w:hAnsi="Times New Roman" w:cs="Times New Roman"/>
              </w:rPr>
              <w:t xml:space="preserve">3. To develop students' analytical and interpretive skills through close readings of poetic and dramatic texts, encouraging them to engage with themes, language, and techniques employed by </w:t>
            </w:r>
            <w:r w:rsidR="008F2B2E">
              <w:rPr>
                <w:rFonts w:ascii="Times New Roman" w:hAnsi="Times New Roman" w:cs="Times New Roman"/>
              </w:rPr>
              <w:t>the select writers</w:t>
            </w:r>
            <w:r w:rsidRPr="00004774">
              <w:rPr>
                <w:rFonts w:ascii="Times New Roman" w:hAnsi="Times New Roman" w:cs="Times New Roman"/>
              </w:rPr>
              <w:t>.</w:t>
            </w:r>
          </w:p>
        </w:tc>
      </w:tr>
    </w:tbl>
    <w:p w:rsidR="00004774" w:rsidRPr="00004774" w:rsidRDefault="00004774" w:rsidP="00E90392">
      <w:pPr>
        <w:spacing w:after="0" w:line="360" w:lineRule="auto"/>
        <w:rPr>
          <w:rFonts w:ascii="Times New Roman" w:hAnsi="Times New Roman" w:cs="Times New Roman"/>
          <w:sz w:val="16"/>
          <w:szCs w:val="16"/>
        </w:rPr>
      </w:pPr>
    </w:p>
    <w:p w:rsidR="00025F00" w:rsidRPr="000778B7" w:rsidRDefault="00025F00" w:rsidP="00E90392">
      <w:pPr>
        <w:spacing w:after="0" w:line="360" w:lineRule="auto"/>
        <w:rPr>
          <w:rFonts w:ascii="Times New Roman" w:hAnsi="Times New Roman" w:cs="Times New Roman"/>
        </w:rPr>
      </w:pPr>
      <w:r>
        <w:rPr>
          <w:rFonts w:ascii="Times New Roman" w:hAnsi="Times New Roman" w:cs="Times New Roman"/>
        </w:rPr>
        <w:t>Unit I</w:t>
      </w:r>
      <w:r w:rsidR="00FC6EAC" w:rsidRPr="00B744EA">
        <w:rPr>
          <w:rFonts w:ascii="Times New Roman" w:hAnsi="Times New Roman" w:cs="Times New Roman"/>
        </w:rPr>
        <w:t xml:space="preserve">: </w:t>
      </w:r>
      <w:r w:rsidR="00FC6EAC" w:rsidRPr="00D67C3D">
        <w:rPr>
          <w:rFonts w:ascii="Times New Roman" w:hAnsi="Times New Roman" w:cs="Times New Roman"/>
        </w:rPr>
        <w:t xml:space="preserve">Walt Whitman: </w:t>
      </w:r>
      <w:r w:rsidR="000778B7">
        <w:rPr>
          <w:rFonts w:ascii="Times New Roman" w:hAnsi="Times New Roman" w:cs="Times New Roman"/>
        </w:rPr>
        <w:t xml:space="preserve"> </w:t>
      </w:r>
      <w:r w:rsidR="00FC6EAC" w:rsidRPr="000778B7">
        <w:rPr>
          <w:rFonts w:ascii="Times New Roman" w:hAnsi="Times New Roman" w:cs="Times New Roman"/>
          <w:i/>
        </w:rPr>
        <w:t>Song of Myself</w:t>
      </w:r>
      <w:r w:rsidR="000778B7" w:rsidRPr="000778B7">
        <w:rPr>
          <w:rFonts w:ascii="Times New Roman" w:hAnsi="Times New Roman" w:cs="Times New Roman"/>
        </w:rPr>
        <w:t xml:space="preserve"> (1-7, 16-21, 30-32, 48-52</w:t>
      </w:r>
      <w:r w:rsidR="00D67C3D" w:rsidRPr="000778B7">
        <w:rPr>
          <w:rFonts w:ascii="Times New Roman" w:hAnsi="Times New Roman" w:cs="Times New Roman"/>
        </w:rPr>
        <w:t>)</w:t>
      </w:r>
    </w:p>
    <w:p w:rsidR="00081FBE" w:rsidRDefault="00081FBE" w:rsidP="00E90392">
      <w:pPr>
        <w:spacing w:after="0"/>
        <w:ind w:firstLine="720"/>
        <w:rPr>
          <w:rFonts w:ascii="Times New Roman" w:hAnsi="Times New Roman" w:cs="Times New Roman"/>
        </w:rPr>
      </w:pPr>
      <w:r>
        <w:rPr>
          <w:rFonts w:ascii="Times New Roman" w:hAnsi="Times New Roman" w:cs="Times New Roman"/>
        </w:rPr>
        <w:t xml:space="preserve">Allen Ginsberg: </w:t>
      </w:r>
    </w:p>
    <w:p w:rsidR="00081FBE" w:rsidRPr="00081FBE" w:rsidRDefault="00081FBE" w:rsidP="007E36D9">
      <w:pPr>
        <w:pStyle w:val="ListParagraph"/>
        <w:numPr>
          <w:ilvl w:val="0"/>
          <w:numId w:val="73"/>
        </w:numPr>
        <w:rPr>
          <w:rFonts w:ascii="Times New Roman" w:hAnsi="Times New Roman" w:cs="Times New Roman"/>
        </w:rPr>
      </w:pPr>
      <w:r w:rsidRPr="00081FBE">
        <w:rPr>
          <w:rFonts w:ascii="Times New Roman" w:hAnsi="Times New Roman" w:cs="Times New Roman"/>
        </w:rPr>
        <w:t>“A Supermarket in California”</w:t>
      </w:r>
    </w:p>
    <w:p w:rsidR="00081FBE" w:rsidRPr="00081FBE" w:rsidRDefault="00081FBE" w:rsidP="007E36D9">
      <w:pPr>
        <w:pStyle w:val="ListParagraph"/>
        <w:numPr>
          <w:ilvl w:val="0"/>
          <w:numId w:val="73"/>
        </w:numPr>
        <w:rPr>
          <w:rFonts w:ascii="Times New Roman" w:hAnsi="Times New Roman" w:cs="Times New Roman"/>
        </w:rPr>
      </w:pPr>
      <w:r w:rsidRPr="00081FBE">
        <w:rPr>
          <w:rFonts w:ascii="Times New Roman" w:hAnsi="Times New Roman" w:cs="Times New Roman"/>
        </w:rPr>
        <w:t>“America”</w:t>
      </w:r>
    </w:p>
    <w:p w:rsidR="000778B7" w:rsidRPr="00081FBE" w:rsidRDefault="00081FBE" w:rsidP="000D72C4">
      <w:pPr>
        <w:pStyle w:val="ListParagraph"/>
        <w:numPr>
          <w:ilvl w:val="0"/>
          <w:numId w:val="73"/>
        </w:numPr>
        <w:spacing w:after="0" w:line="360" w:lineRule="auto"/>
        <w:rPr>
          <w:rFonts w:ascii="Times New Roman" w:hAnsi="Times New Roman" w:cs="Times New Roman"/>
        </w:rPr>
      </w:pPr>
      <w:r w:rsidRPr="00081FBE">
        <w:rPr>
          <w:rFonts w:ascii="Times New Roman" w:hAnsi="Times New Roman" w:cs="Times New Roman"/>
        </w:rPr>
        <w:t>“Homework</w:t>
      </w:r>
      <w:r w:rsidR="000778B7" w:rsidRPr="00081FBE">
        <w:rPr>
          <w:rFonts w:ascii="Times New Roman" w:hAnsi="Times New Roman" w:cs="Times New Roman"/>
        </w:rPr>
        <w:t>”</w:t>
      </w:r>
    </w:p>
    <w:p w:rsidR="009E625A" w:rsidRDefault="00025F00" w:rsidP="00E90392">
      <w:pPr>
        <w:spacing w:after="0"/>
        <w:rPr>
          <w:rFonts w:ascii="Times New Roman" w:hAnsi="Times New Roman" w:cs="Times New Roman"/>
        </w:rPr>
      </w:pPr>
      <w:r>
        <w:rPr>
          <w:rFonts w:ascii="Times New Roman" w:hAnsi="Times New Roman" w:cs="Times New Roman"/>
        </w:rPr>
        <w:t>Unit II</w:t>
      </w:r>
      <w:r w:rsidR="00D67C3D">
        <w:rPr>
          <w:rFonts w:ascii="Times New Roman" w:hAnsi="Times New Roman" w:cs="Times New Roman"/>
        </w:rPr>
        <w:t xml:space="preserve">: </w:t>
      </w:r>
      <w:r w:rsidR="00314E4D" w:rsidRPr="00D67C3D">
        <w:rPr>
          <w:rFonts w:ascii="Times New Roman" w:hAnsi="Times New Roman" w:cs="Times New Roman"/>
        </w:rPr>
        <w:t xml:space="preserve">Sylvia Plath: </w:t>
      </w:r>
    </w:p>
    <w:p w:rsidR="00314E4D" w:rsidRPr="000778B7" w:rsidRDefault="004025FD" w:rsidP="007E36D9">
      <w:pPr>
        <w:pStyle w:val="ListParagraph"/>
        <w:numPr>
          <w:ilvl w:val="0"/>
          <w:numId w:val="19"/>
        </w:numPr>
        <w:rPr>
          <w:rFonts w:ascii="Times New Roman" w:hAnsi="Times New Roman" w:cs="Times New Roman"/>
        </w:rPr>
      </w:pPr>
      <w:r w:rsidRPr="00636219">
        <w:rPr>
          <w:rFonts w:ascii="Times New Roman" w:hAnsi="Times New Roman" w:cs="Times New Roman"/>
        </w:rPr>
        <w:t>“</w:t>
      </w:r>
      <w:r w:rsidR="00314E4D" w:rsidRPr="00636219">
        <w:rPr>
          <w:rFonts w:ascii="Times New Roman" w:hAnsi="Times New Roman" w:cs="Times New Roman"/>
        </w:rPr>
        <w:t>Tulips</w:t>
      </w:r>
      <w:r w:rsidRPr="00636219">
        <w:rPr>
          <w:rFonts w:ascii="Times New Roman" w:hAnsi="Times New Roman" w:cs="Times New Roman"/>
        </w:rPr>
        <w:t>”</w:t>
      </w:r>
    </w:p>
    <w:p w:rsidR="00314E4D" w:rsidRPr="00636219" w:rsidRDefault="004025FD" w:rsidP="007E36D9">
      <w:pPr>
        <w:pStyle w:val="ListParagraph"/>
        <w:numPr>
          <w:ilvl w:val="0"/>
          <w:numId w:val="19"/>
        </w:numPr>
        <w:rPr>
          <w:rFonts w:ascii="Times New Roman" w:hAnsi="Times New Roman" w:cs="Times New Roman"/>
        </w:rPr>
      </w:pPr>
      <w:r w:rsidRPr="00636219">
        <w:rPr>
          <w:rFonts w:ascii="Times New Roman" w:hAnsi="Times New Roman" w:cs="Times New Roman"/>
        </w:rPr>
        <w:t>“Lady</w:t>
      </w:r>
      <w:r w:rsidR="00314E4D" w:rsidRPr="00636219">
        <w:rPr>
          <w:rFonts w:ascii="Times New Roman" w:hAnsi="Times New Roman" w:cs="Times New Roman"/>
        </w:rPr>
        <w:t xml:space="preserve"> Lazarus</w:t>
      </w:r>
      <w:r w:rsidRPr="00636219">
        <w:rPr>
          <w:rFonts w:ascii="Times New Roman" w:hAnsi="Times New Roman" w:cs="Times New Roman"/>
        </w:rPr>
        <w:t>”</w:t>
      </w:r>
    </w:p>
    <w:p w:rsidR="00314E4D" w:rsidRDefault="004025FD" w:rsidP="007E36D9">
      <w:pPr>
        <w:pStyle w:val="ListParagraph"/>
        <w:numPr>
          <w:ilvl w:val="0"/>
          <w:numId w:val="19"/>
        </w:numPr>
        <w:spacing w:after="0" w:line="360" w:lineRule="auto"/>
        <w:rPr>
          <w:rFonts w:ascii="Times New Roman" w:hAnsi="Times New Roman" w:cs="Times New Roman"/>
        </w:rPr>
      </w:pPr>
      <w:r w:rsidRPr="00636219">
        <w:rPr>
          <w:rFonts w:ascii="Times New Roman" w:hAnsi="Times New Roman" w:cs="Times New Roman"/>
        </w:rPr>
        <w:lastRenderedPageBreak/>
        <w:t>“Daddy”</w:t>
      </w:r>
    </w:p>
    <w:p w:rsidR="000778B7" w:rsidRDefault="000778B7" w:rsidP="00E90392">
      <w:pPr>
        <w:spacing w:after="0"/>
        <w:ind w:firstLine="720"/>
        <w:rPr>
          <w:rFonts w:ascii="Times New Roman" w:hAnsi="Times New Roman" w:cs="Times New Roman"/>
        </w:rPr>
      </w:pPr>
      <w:proofErr w:type="spellStart"/>
      <w:r>
        <w:rPr>
          <w:rFonts w:ascii="Times New Roman" w:hAnsi="Times New Roman" w:cs="Times New Roman"/>
        </w:rPr>
        <w:t>Audre</w:t>
      </w:r>
      <w:proofErr w:type="spellEnd"/>
      <w:r>
        <w:rPr>
          <w:rFonts w:ascii="Times New Roman" w:hAnsi="Times New Roman" w:cs="Times New Roman"/>
        </w:rPr>
        <w:t xml:space="preserve"> </w:t>
      </w:r>
      <w:proofErr w:type="spellStart"/>
      <w:r>
        <w:rPr>
          <w:rFonts w:ascii="Times New Roman" w:hAnsi="Times New Roman" w:cs="Times New Roman"/>
        </w:rPr>
        <w:t>Lorde</w:t>
      </w:r>
      <w:proofErr w:type="spellEnd"/>
      <w:r>
        <w:rPr>
          <w:rFonts w:ascii="Times New Roman" w:hAnsi="Times New Roman" w:cs="Times New Roman"/>
        </w:rPr>
        <w:t xml:space="preserve">: </w:t>
      </w:r>
    </w:p>
    <w:p w:rsidR="00F57E7F" w:rsidRDefault="00F57E7F" w:rsidP="007E36D9">
      <w:pPr>
        <w:pStyle w:val="ListParagraph"/>
        <w:numPr>
          <w:ilvl w:val="0"/>
          <w:numId w:val="42"/>
        </w:numPr>
        <w:rPr>
          <w:rFonts w:ascii="Times New Roman" w:hAnsi="Times New Roman" w:cs="Times New Roman"/>
        </w:rPr>
      </w:pPr>
      <w:r>
        <w:rPr>
          <w:rFonts w:ascii="Times New Roman" w:hAnsi="Times New Roman" w:cs="Times New Roman"/>
        </w:rPr>
        <w:t>“A Litany for Survival”</w:t>
      </w:r>
    </w:p>
    <w:p w:rsidR="00F57E7F" w:rsidRDefault="00F57E7F" w:rsidP="007E36D9">
      <w:pPr>
        <w:pStyle w:val="ListParagraph"/>
        <w:numPr>
          <w:ilvl w:val="0"/>
          <w:numId w:val="42"/>
        </w:numPr>
        <w:rPr>
          <w:rFonts w:ascii="Times New Roman" w:hAnsi="Times New Roman" w:cs="Times New Roman"/>
        </w:rPr>
      </w:pPr>
      <w:r>
        <w:rPr>
          <w:rFonts w:ascii="Times New Roman" w:hAnsi="Times New Roman" w:cs="Times New Roman"/>
        </w:rPr>
        <w:t>“Power”</w:t>
      </w:r>
    </w:p>
    <w:p w:rsidR="00F57E7F" w:rsidRDefault="00F57E7F" w:rsidP="007E36D9">
      <w:pPr>
        <w:pStyle w:val="ListParagraph"/>
        <w:numPr>
          <w:ilvl w:val="0"/>
          <w:numId w:val="42"/>
        </w:numPr>
        <w:rPr>
          <w:rFonts w:ascii="Times New Roman" w:hAnsi="Times New Roman" w:cs="Times New Roman"/>
        </w:rPr>
      </w:pPr>
      <w:r>
        <w:rPr>
          <w:rFonts w:ascii="Times New Roman" w:hAnsi="Times New Roman" w:cs="Times New Roman"/>
        </w:rPr>
        <w:t>“Coal”</w:t>
      </w:r>
    </w:p>
    <w:p w:rsidR="00F57E7F" w:rsidRPr="00F57E7F" w:rsidRDefault="00F57E7F" w:rsidP="007E36D9">
      <w:pPr>
        <w:pStyle w:val="ListParagraph"/>
        <w:numPr>
          <w:ilvl w:val="0"/>
          <w:numId w:val="42"/>
        </w:numPr>
        <w:spacing w:after="0" w:line="360" w:lineRule="auto"/>
        <w:rPr>
          <w:rFonts w:ascii="Times New Roman" w:hAnsi="Times New Roman" w:cs="Times New Roman"/>
        </w:rPr>
      </w:pPr>
      <w:r>
        <w:rPr>
          <w:rFonts w:ascii="Times New Roman" w:hAnsi="Times New Roman" w:cs="Times New Roman"/>
        </w:rPr>
        <w:t>“A Woman Speaks”</w:t>
      </w:r>
    </w:p>
    <w:p w:rsidR="00314E4D" w:rsidRPr="009E625A" w:rsidRDefault="004025FD" w:rsidP="008061E9">
      <w:pPr>
        <w:spacing w:after="0" w:line="360" w:lineRule="auto"/>
        <w:rPr>
          <w:rFonts w:ascii="Times New Roman" w:hAnsi="Times New Roman" w:cs="Times New Roman"/>
        </w:rPr>
      </w:pPr>
      <w:r>
        <w:rPr>
          <w:rFonts w:ascii="Times New Roman" w:hAnsi="Times New Roman" w:cs="Times New Roman"/>
        </w:rPr>
        <w:t>Unit III</w:t>
      </w:r>
      <w:r w:rsidR="00A17BC9">
        <w:rPr>
          <w:rFonts w:ascii="Times New Roman" w:hAnsi="Times New Roman" w:cs="Times New Roman"/>
        </w:rPr>
        <w:t xml:space="preserve">:  </w:t>
      </w:r>
      <w:r w:rsidR="00D35CC9">
        <w:rPr>
          <w:rFonts w:ascii="Times New Roman" w:hAnsi="Times New Roman" w:cs="Times New Roman"/>
        </w:rPr>
        <w:t>Eugene O’N</w:t>
      </w:r>
      <w:r w:rsidR="002714A6" w:rsidRPr="009E625A">
        <w:rPr>
          <w:rFonts w:ascii="Times New Roman" w:hAnsi="Times New Roman" w:cs="Times New Roman"/>
        </w:rPr>
        <w:t>e</w:t>
      </w:r>
      <w:r w:rsidR="00D35CC9">
        <w:rPr>
          <w:rFonts w:ascii="Times New Roman" w:hAnsi="Times New Roman" w:cs="Times New Roman"/>
        </w:rPr>
        <w:t>i</w:t>
      </w:r>
      <w:r w:rsidR="002714A6" w:rsidRPr="009E625A">
        <w:rPr>
          <w:rFonts w:ascii="Times New Roman" w:hAnsi="Times New Roman" w:cs="Times New Roman"/>
        </w:rPr>
        <w:t>ll</w:t>
      </w:r>
      <w:r w:rsidRPr="009E625A">
        <w:rPr>
          <w:rFonts w:ascii="Times New Roman" w:hAnsi="Times New Roman" w:cs="Times New Roman"/>
        </w:rPr>
        <w:t>:</w:t>
      </w:r>
      <w:r w:rsidR="00F90213">
        <w:rPr>
          <w:rFonts w:ascii="Times New Roman" w:hAnsi="Times New Roman" w:cs="Times New Roman"/>
        </w:rPr>
        <w:t xml:space="preserve"> </w:t>
      </w:r>
      <w:r w:rsidR="002714A6" w:rsidRPr="009E625A">
        <w:rPr>
          <w:rFonts w:ascii="Times New Roman" w:hAnsi="Times New Roman" w:cs="Times New Roman"/>
          <w:i/>
        </w:rPr>
        <w:t>The Emperor Jones</w:t>
      </w:r>
    </w:p>
    <w:p w:rsidR="00963C3A" w:rsidRDefault="004025FD" w:rsidP="008061E9">
      <w:pPr>
        <w:spacing w:after="0" w:line="480" w:lineRule="auto"/>
        <w:rPr>
          <w:rFonts w:ascii="Times New Roman" w:hAnsi="Times New Roman" w:cs="Times New Roman"/>
          <w:i/>
        </w:rPr>
      </w:pPr>
      <w:r>
        <w:rPr>
          <w:rFonts w:ascii="Times New Roman" w:hAnsi="Times New Roman" w:cs="Times New Roman"/>
        </w:rPr>
        <w:t>Unit IV</w:t>
      </w:r>
      <w:r w:rsidR="002714A6" w:rsidRPr="00B744EA">
        <w:rPr>
          <w:rFonts w:ascii="Times New Roman" w:hAnsi="Times New Roman" w:cs="Times New Roman"/>
        </w:rPr>
        <w:t xml:space="preserve">:  </w:t>
      </w:r>
      <w:r w:rsidR="002714A6" w:rsidRPr="004025FD">
        <w:rPr>
          <w:rFonts w:ascii="Times New Roman" w:hAnsi="Times New Roman" w:cs="Times New Roman"/>
        </w:rPr>
        <w:t>Sam Shep</w:t>
      </w:r>
      <w:r w:rsidR="002031BE">
        <w:rPr>
          <w:rFonts w:ascii="Times New Roman" w:hAnsi="Times New Roman" w:cs="Times New Roman"/>
        </w:rPr>
        <w:t>p</w:t>
      </w:r>
      <w:r w:rsidR="002714A6" w:rsidRPr="004025FD">
        <w:rPr>
          <w:rFonts w:ascii="Times New Roman" w:hAnsi="Times New Roman" w:cs="Times New Roman"/>
        </w:rPr>
        <w:t>ard</w:t>
      </w:r>
      <w:r>
        <w:rPr>
          <w:rFonts w:ascii="Times New Roman" w:hAnsi="Times New Roman" w:cs="Times New Roman"/>
        </w:rPr>
        <w:t xml:space="preserve">: </w:t>
      </w:r>
      <w:r w:rsidR="002714A6" w:rsidRPr="004025FD">
        <w:rPr>
          <w:rFonts w:ascii="Times New Roman" w:hAnsi="Times New Roman" w:cs="Times New Roman"/>
          <w:i/>
        </w:rPr>
        <w:t>The Buried Child</w:t>
      </w:r>
    </w:p>
    <w:tbl>
      <w:tblPr>
        <w:tblStyle w:val="TableGrid"/>
        <w:tblW w:w="0" w:type="auto"/>
        <w:tblInd w:w="108" w:type="dxa"/>
        <w:tblLook w:val="04A0"/>
      </w:tblPr>
      <w:tblGrid>
        <w:gridCol w:w="9000"/>
      </w:tblGrid>
      <w:tr w:rsidR="00004774" w:rsidTr="00004774">
        <w:tc>
          <w:tcPr>
            <w:tcW w:w="9000" w:type="dxa"/>
          </w:tcPr>
          <w:p w:rsidR="00004774" w:rsidRPr="00004774" w:rsidRDefault="00004774" w:rsidP="00004774">
            <w:pPr>
              <w:spacing w:line="276" w:lineRule="auto"/>
              <w:jc w:val="both"/>
              <w:rPr>
                <w:rFonts w:ascii="Times New Roman" w:hAnsi="Times New Roman" w:cs="Times New Roman"/>
                <w:b/>
              </w:rPr>
            </w:pPr>
            <w:r w:rsidRPr="00004774">
              <w:rPr>
                <w:rFonts w:ascii="Times New Roman" w:hAnsi="Times New Roman" w:cs="Times New Roman"/>
                <w:b/>
              </w:rPr>
              <w:t>Course Outcome:</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Upon completion of the course, the student will be able to:</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 xml:space="preserve">1. Identify and differentiate significant poets, playwrights, and </w:t>
            </w:r>
            <w:r w:rsidR="00B54779">
              <w:rPr>
                <w:rFonts w:ascii="Times New Roman" w:hAnsi="Times New Roman" w:cs="Times New Roman"/>
              </w:rPr>
              <w:t>literary</w:t>
            </w:r>
            <w:r w:rsidRPr="00004774">
              <w:rPr>
                <w:rFonts w:ascii="Times New Roman" w:hAnsi="Times New Roman" w:cs="Times New Roman"/>
              </w:rPr>
              <w:t xml:space="preserve"> movemen</w:t>
            </w:r>
            <w:r w:rsidR="00B54779">
              <w:rPr>
                <w:rFonts w:ascii="Times New Roman" w:hAnsi="Times New Roman" w:cs="Times New Roman"/>
              </w:rPr>
              <w:t>ts in American literary history.</w:t>
            </w:r>
            <w:r w:rsidRPr="00004774">
              <w:rPr>
                <w:rFonts w:ascii="Times New Roman" w:hAnsi="Times New Roman" w:cs="Times New Roman"/>
              </w:rPr>
              <w:t xml:space="preserve"> </w:t>
            </w:r>
          </w:p>
          <w:p w:rsidR="00004774" w:rsidRPr="00004774" w:rsidRDefault="00004774" w:rsidP="00004774">
            <w:pPr>
              <w:spacing w:line="276" w:lineRule="auto"/>
              <w:jc w:val="both"/>
              <w:rPr>
                <w:rFonts w:ascii="Times New Roman" w:hAnsi="Times New Roman" w:cs="Times New Roman"/>
              </w:rPr>
            </w:pPr>
            <w:r w:rsidRPr="00004774">
              <w:rPr>
                <w:rFonts w:ascii="Times New Roman" w:hAnsi="Times New Roman" w:cs="Times New Roman"/>
              </w:rPr>
              <w:t xml:space="preserve">2. </w:t>
            </w:r>
            <w:r w:rsidR="00B54779">
              <w:rPr>
                <w:rFonts w:ascii="Times New Roman" w:hAnsi="Times New Roman" w:cs="Times New Roman"/>
              </w:rPr>
              <w:t>I</w:t>
            </w:r>
            <w:r w:rsidRPr="00004774">
              <w:rPr>
                <w:rFonts w:ascii="Times New Roman" w:hAnsi="Times New Roman" w:cs="Times New Roman"/>
              </w:rPr>
              <w:t xml:space="preserve">nterpret the aesthetic and thematic elements that shape </w:t>
            </w:r>
            <w:r w:rsidR="00B54779">
              <w:rPr>
                <w:rFonts w:ascii="Times New Roman" w:hAnsi="Times New Roman" w:cs="Times New Roman"/>
              </w:rPr>
              <w:t xml:space="preserve">the select works and analyze their technical and stylistic features. </w:t>
            </w:r>
          </w:p>
          <w:p w:rsidR="00004774" w:rsidRDefault="00004774" w:rsidP="00B54779">
            <w:pPr>
              <w:spacing w:line="276" w:lineRule="auto"/>
              <w:jc w:val="both"/>
              <w:rPr>
                <w:rFonts w:ascii="Times New Roman" w:hAnsi="Times New Roman" w:cs="Times New Roman"/>
              </w:rPr>
            </w:pPr>
            <w:r w:rsidRPr="00004774">
              <w:rPr>
                <w:rFonts w:ascii="Times New Roman" w:hAnsi="Times New Roman" w:cs="Times New Roman"/>
              </w:rPr>
              <w:t xml:space="preserve">3. </w:t>
            </w:r>
            <w:r w:rsidR="00B54779">
              <w:rPr>
                <w:rFonts w:ascii="Times New Roman" w:hAnsi="Times New Roman" w:cs="Times New Roman"/>
              </w:rPr>
              <w:t xml:space="preserve">Understand the </w:t>
            </w:r>
            <w:r w:rsidRPr="00004774">
              <w:rPr>
                <w:rFonts w:ascii="Times New Roman" w:hAnsi="Times New Roman" w:cs="Times New Roman"/>
              </w:rPr>
              <w:t>connections between literary works and broader cultural, historical, and social contexts, thereby displaying a nuanced comprehension of the complex interplay between literature and the American experience.</w:t>
            </w:r>
          </w:p>
        </w:tc>
      </w:tr>
    </w:tbl>
    <w:p w:rsidR="00004774" w:rsidRDefault="00004774" w:rsidP="008061E9">
      <w:pPr>
        <w:spacing w:after="0"/>
        <w:rPr>
          <w:rFonts w:ascii="Times New Roman" w:hAnsi="Times New Roman" w:cs="Times New Roman"/>
        </w:rPr>
      </w:pPr>
    </w:p>
    <w:p w:rsidR="00E90392" w:rsidRPr="00004774" w:rsidRDefault="00E90392" w:rsidP="008061E9">
      <w:pPr>
        <w:spacing w:after="0"/>
        <w:rPr>
          <w:rFonts w:ascii="Times New Roman" w:hAnsi="Times New Roman" w:cs="Times New Roman"/>
          <w:b/>
        </w:rPr>
      </w:pPr>
      <w:r w:rsidRPr="00004774">
        <w:rPr>
          <w:rFonts w:ascii="Times New Roman" w:hAnsi="Times New Roman" w:cs="Times New Roman"/>
          <w:b/>
        </w:rPr>
        <w:t xml:space="preserve">Recommended Reading: </w:t>
      </w:r>
    </w:p>
    <w:p w:rsidR="008D1DB2" w:rsidRDefault="008D1DB2" w:rsidP="007E36D9">
      <w:pPr>
        <w:pStyle w:val="ListParagraph"/>
        <w:numPr>
          <w:ilvl w:val="0"/>
          <w:numId w:val="121"/>
        </w:numPr>
        <w:rPr>
          <w:rFonts w:ascii="Times New Roman" w:hAnsi="Times New Roman" w:cs="Times New Roman"/>
        </w:rPr>
      </w:pPr>
      <w:proofErr w:type="spellStart"/>
      <w:r w:rsidRPr="0044266B">
        <w:rPr>
          <w:rFonts w:ascii="Times New Roman" w:hAnsi="Times New Roman" w:cs="Times New Roman"/>
        </w:rPr>
        <w:t>Baym</w:t>
      </w:r>
      <w:proofErr w:type="spellEnd"/>
      <w:r w:rsidRPr="0044266B">
        <w:rPr>
          <w:rFonts w:ascii="Times New Roman" w:hAnsi="Times New Roman" w:cs="Times New Roman"/>
        </w:rPr>
        <w:t>, Nina.</w:t>
      </w:r>
      <w:r>
        <w:rPr>
          <w:rFonts w:ascii="Times New Roman" w:hAnsi="Times New Roman" w:cs="Times New Roman"/>
        </w:rPr>
        <w:t xml:space="preserve"> </w:t>
      </w:r>
      <w:r w:rsidRPr="0044266B">
        <w:rPr>
          <w:rFonts w:ascii="Times New Roman" w:hAnsi="Times New Roman" w:cs="Times New Roman"/>
          <w:i/>
        </w:rPr>
        <w:t>The Norton Anthology of American Literature</w:t>
      </w:r>
      <w:r w:rsidRPr="0044266B">
        <w:rPr>
          <w:rFonts w:ascii="Times New Roman" w:hAnsi="Times New Roman" w:cs="Times New Roman"/>
        </w:rPr>
        <w:t>.</w:t>
      </w:r>
      <w:r>
        <w:rPr>
          <w:rFonts w:ascii="Times New Roman" w:hAnsi="Times New Roman" w:cs="Times New Roman"/>
        </w:rPr>
        <w:t xml:space="preserve"> </w:t>
      </w:r>
      <w:r w:rsidRPr="0044266B">
        <w:rPr>
          <w:rFonts w:ascii="Times New Roman" w:hAnsi="Times New Roman" w:cs="Times New Roman"/>
        </w:rPr>
        <w:t>W.W. Norton &amp; Company,</w:t>
      </w:r>
      <w:r>
        <w:rPr>
          <w:rFonts w:ascii="Times New Roman" w:hAnsi="Times New Roman" w:cs="Times New Roman"/>
        </w:rPr>
        <w:t xml:space="preserve"> 2013.</w:t>
      </w:r>
    </w:p>
    <w:p w:rsidR="008D1DB2" w:rsidRPr="0044266B" w:rsidRDefault="008D1DB2" w:rsidP="007E36D9">
      <w:pPr>
        <w:pStyle w:val="ListParagraph"/>
        <w:numPr>
          <w:ilvl w:val="0"/>
          <w:numId w:val="121"/>
        </w:numPr>
        <w:rPr>
          <w:rFonts w:ascii="Times New Roman" w:hAnsi="Times New Roman" w:cs="Times New Roman"/>
        </w:rPr>
      </w:pPr>
      <w:proofErr w:type="spellStart"/>
      <w:r w:rsidRPr="00CD745E">
        <w:rPr>
          <w:rFonts w:ascii="Times New Roman" w:hAnsi="Times New Roman" w:cs="Times New Roman"/>
        </w:rPr>
        <w:t>Bryer</w:t>
      </w:r>
      <w:proofErr w:type="spellEnd"/>
      <w:r w:rsidRPr="00CD745E">
        <w:rPr>
          <w:rFonts w:ascii="Times New Roman" w:hAnsi="Times New Roman" w:cs="Times New Roman"/>
        </w:rPr>
        <w:t>, Jackson R.</w:t>
      </w:r>
      <w:r>
        <w:rPr>
          <w:rFonts w:ascii="Times New Roman" w:hAnsi="Times New Roman" w:cs="Times New Roman"/>
        </w:rPr>
        <w:t xml:space="preserve"> </w:t>
      </w:r>
      <w:r w:rsidRPr="00CD745E">
        <w:rPr>
          <w:rFonts w:ascii="Times New Roman" w:hAnsi="Times New Roman" w:cs="Times New Roman"/>
        </w:rPr>
        <w:t xml:space="preserve">Six </w:t>
      </w:r>
      <w:r w:rsidRPr="00CD745E">
        <w:rPr>
          <w:rFonts w:ascii="Times New Roman" w:hAnsi="Times New Roman" w:cs="Times New Roman"/>
          <w:i/>
        </w:rPr>
        <w:t xml:space="preserve">Characters in Search of a Stage: Sam </w:t>
      </w:r>
      <w:proofErr w:type="spellStart"/>
      <w:r w:rsidRPr="00CD745E">
        <w:rPr>
          <w:rFonts w:ascii="Times New Roman" w:hAnsi="Times New Roman" w:cs="Times New Roman"/>
          <w:i/>
        </w:rPr>
        <w:t>Shepard's</w:t>
      </w:r>
      <w:proofErr w:type="spellEnd"/>
      <w:r w:rsidRPr="00CD745E">
        <w:rPr>
          <w:rFonts w:ascii="Times New Roman" w:hAnsi="Times New Roman" w:cs="Times New Roman"/>
          <w:i/>
        </w:rPr>
        <w:t xml:space="preserve"> Buried Child</w:t>
      </w:r>
      <w:r w:rsidRPr="00CD745E">
        <w:rPr>
          <w:rFonts w:ascii="Times New Roman" w:hAnsi="Times New Roman" w:cs="Times New Roman"/>
        </w:rPr>
        <w:t>.</w:t>
      </w:r>
      <w:r>
        <w:rPr>
          <w:rFonts w:ascii="Times New Roman" w:hAnsi="Times New Roman" w:cs="Times New Roman"/>
        </w:rPr>
        <w:t xml:space="preserve"> </w:t>
      </w:r>
      <w:r w:rsidRPr="00CD745E">
        <w:rPr>
          <w:rFonts w:ascii="Times New Roman" w:hAnsi="Times New Roman" w:cs="Times New Roman"/>
        </w:rPr>
        <w:t>University of Missouri Press, 1997.</w:t>
      </w:r>
    </w:p>
    <w:p w:rsidR="008D1DB2" w:rsidRDefault="008D1DB2" w:rsidP="007E36D9">
      <w:pPr>
        <w:pStyle w:val="ListParagraph"/>
        <w:numPr>
          <w:ilvl w:val="0"/>
          <w:numId w:val="121"/>
        </w:numPr>
        <w:rPr>
          <w:rFonts w:ascii="Times New Roman" w:hAnsi="Times New Roman" w:cs="Times New Roman"/>
        </w:rPr>
      </w:pPr>
      <w:r w:rsidRPr="00CD745E">
        <w:rPr>
          <w:rFonts w:ascii="Times New Roman" w:hAnsi="Times New Roman" w:cs="Times New Roman"/>
        </w:rPr>
        <w:t>Dowling, Robert M.</w:t>
      </w:r>
      <w:r>
        <w:rPr>
          <w:rFonts w:ascii="Times New Roman" w:hAnsi="Times New Roman" w:cs="Times New Roman"/>
        </w:rPr>
        <w:t xml:space="preserve"> </w:t>
      </w:r>
      <w:r w:rsidRPr="00CD745E">
        <w:rPr>
          <w:rFonts w:ascii="Times New Roman" w:hAnsi="Times New Roman" w:cs="Times New Roman"/>
          <w:i/>
        </w:rPr>
        <w:t>Critical Companion to Eugene O'Neill: A Literary Reference to His Life and Work</w:t>
      </w:r>
      <w:r w:rsidRPr="00CD745E">
        <w:rPr>
          <w:rFonts w:ascii="Times New Roman" w:hAnsi="Times New Roman" w:cs="Times New Roman"/>
        </w:rPr>
        <w:t>.</w:t>
      </w:r>
      <w:r>
        <w:rPr>
          <w:rFonts w:ascii="Times New Roman" w:hAnsi="Times New Roman" w:cs="Times New Roman"/>
        </w:rPr>
        <w:t xml:space="preserve"> </w:t>
      </w:r>
      <w:r w:rsidRPr="00CD745E">
        <w:rPr>
          <w:rFonts w:ascii="Times New Roman" w:hAnsi="Times New Roman" w:cs="Times New Roman"/>
        </w:rPr>
        <w:t>Facts on File, 2009.</w:t>
      </w:r>
    </w:p>
    <w:p w:rsidR="008D1DB2" w:rsidRDefault="008D1DB2" w:rsidP="007E36D9">
      <w:pPr>
        <w:pStyle w:val="ListParagraph"/>
        <w:numPr>
          <w:ilvl w:val="0"/>
          <w:numId w:val="121"/>
        </w:numPr>
        <w:rPr>
          <w:rFonts w:ascii="Times New Roman" w:hAnsi="Times New Roman" w:cs="Times New Roman"/>
        </w:rPr>
      </w:pPr>
      <w:r w:rsidRPr="0044266B">
        <w:rPr>
          <w:rFonts w:ascii="Times New Roman" w:hAnsi="Times New Roman" w:cs="Times New Roman"/>
        </w:rPr>
        <w:t>Folsom, and Kenneth M. Price</w:t>
      </w:r>
      <w:r>
        <w:rPr>
          <w:rFonts w:ascii="Times New Roman" w:hAnsi="Times New Roman" w:cs="Times New Roman"/>
        </w:rPr>
        <w:t xml:space="preserve"> (</w:t>
      </w:r>
      <w:proofErr w:type="spellStart"/>
      <w:proofErr w:type="gramStart"/>
      <w:r>
        <w:rPr>
          <w:rFonts w:ascii="Times New Roman" w:hAnsi="Times New Roman" w:cs="Times New Roman"/>
        </w:rPr>
        <w:t>e</w:t>
      </w:r>
      <w:r w:rsidRPr="00CD745E">
        <w:rPr>
          <w:rFonts w:ascii="Times New Roman" w:hAnsi="Times New Roman" w:cs="Times New Roman"/>
        </w:rPr>
        <w:t>d</w:t>
      </w:r>
      <w:proofErr w:type="spellEnd"/>
      <w:proofErr w:type="gramEnd"/>
      <w:r>
        <w:rPr>
          <w:rFonts w:ascii="Times New Roman" w:hAnsi="Times New Roman" w:cs="Times New Roman"/>
        </w:rPr>
        <w:t>)</w:t>
      </w:r>
      <w:r w:rsidRPr="0044266B">
        <w:rPr>
          <w:rFonts w:ascii="Times New Roman" w:hAnsi="Times New Roman" w:cs="Times New Roman"/>
        </w:rPr>
        <w:t>.</w:t>
      </w:r>
      <w:r>
        <w:rPr>
          <w:rFonts w:ascii="Times New Roman" w:hAnsi="Times New Roman" w:cs="Times New Roman"/>
        </w:rPr>
        <w:t xml:space="preserve"> </w:t>
      </w:r>
      <w:r w:rsidRPr="0044266B">
        <w:rPr>
          <w:rFonts w:ascii="Times New Roman" w:hAnsi="Times New Roman" w:cs="Times New Roman"/>
          <w:i/>
        </w:rPr>
        <w:t>Re-Scripting Walt Whitman: An Introduction to His Life and Work</w:t>
      </w:r>
      <w:r w:rsidRPr="0044266B">
        <w:rPr>
          <w:rFonts w:ascii="Times New Roman" w:hAnsi="Times New Roman" w:cs="Times New Roman"/>
        </w:rPr>
        <w:t>.</w:t>
      </w:r>
      <w:r>
        <w:rPr>
          <w:rFonts w:ascii="Times New Roman" w:hAnsi="Times New Roman" w:cs="Times New Roman"/>
        </w:rPr>
        <w:t xml:space="preserve"> </w:t>
      </w:r>
      <w:r w:rsidRPr="0044266B">
        <w:rPr>
          <w:rFonts w:ascii="Times New Roman" w:hAnsi="Times New Roman" w:cs="Times New Roman"/>
        </w:rPr>
        <w:t>Wiley-Blackwell, 2005.</w:t>
      </w:r>
    </w:p>
    <w:p w:rsidR="008D1DB2" w:rsidRDefault="008D1DB2" w:rsidP="007E36D9">
      <w:pPr>
        <w:pStyle w:val="ListParagraph"/>
        <w:numPr>
          <w:ilvl w:val="0"/>
          <w:numId w:val="121"/>
        </w:numPr>
        <w:rPr>
          <w:rFonts w:ascii="Times New Roman" w:hAnsi="Times New Roman" w:cs="Times New Roman"/>
        </w:rPr>
      </w:pPr>
      <w:proofErr w:type="spellStart"/>
      <w:r>
        <w:rPr>
          <w:rFonts w:ascii="Times New Roman" w:hAnsi="Times New Roman" w:cs="Times New Roman"/>
        </w:rPr>
        <w:t>Kinnahan</w:t>
      </w:r>
      <w:proofErr w:type="spellEnd"/>
      <w:r>
        <w:rPr>
          <w:rFonts w:ascii="Times New Roman" w:hAnsi="Times New Roman" w:cs="Times New Roman"/>
        </w:rPr>
        <w:t>, Linda</w:t>
      </w:r>
      <w:r w:rsidRPr="00A81F6B">
        <w:rPr>
          <w:rFonts w:ascii="Times New Roman" w:hAnsi="Times New Roman" w:cs="Times New Roman"/>
        </w:rPr>
        <w:t xml:space="preserve"> </w:t>
      </w:r>
      <w:r>
        <w:rPr>
          <w:rFonts w:ascii="Times New Roman" w:hAnsi="Times New Roman" w:cs="Times New Roman"/>
        </w:rPr>
        <w:t>(</w:t>
      </w:r>
      <w:proofErr w:type="spellStart"/>
      <w:proofErr w:type="gramStart"/>
      <w:r w:rsidRPr="00A81F6B">
        <w:rPr>
          <w:rFonts w:ascii="Times New Roman" w:hAnsi="Times New Roman" w:cs="Times New Roman"/>
        </w:rPr>
        <w:t>ed</w:t>
      </w:r>
      <w:proofErr w:type="spellEnd"/>
      <w:proofErr w:type="gramEnd"/>
      <w:r>
        <w:rPr>
          <w:rFonts w:ascii="Times New Roman" w:hAnsi="Times New Roman" w:cs="Times New Roman"/>
        </w:rPr>
        <w:t>)</w:t>
      </w:r>
      <w:r w:rsidRPr="00A81F6B">
        <w:rPr>
          <w:rFonts w:ascii="Times New Roman" w:hAnsi="Times New Roman" w:cs="Times New Roman"/>
        </w:rPr>
        <w:t>.</w:t>
      </w:r>
      <w:r>
        <w:rPr>
          <w:rFonts w:ascii="Times New Roman" w:hAnsi="Times New Roman" w:cs="Times New Roman"/>
        </w:rPr>
        <w:t xml:space="preserve"> </w:t>
      </w:r>
      <w:proofErr w:type="spellStart"/>
      <w:r w:rsidRPr="00CD745E">
        <w:rPr>
          <w:rFonts w:ascii="Times New Roman" w:hAnsi="Times New Roman" w:cs="Times New Roman"/>
          <w:i/>
        </w:rPr>
        <w:t>Audre</w:t>
      </w:r>
      <w:proofErr w:type="spellEnd"/>
      <w:r w:rsidRPr="00CD745E">
        <w:rPr>
          <w:rFonts w:ascii="Times New Roman" w:hAnsi="Times New Roman" w:cs="Times New Roman"/>
          <w:i/>
        </w:rPr>
        <w:t xml:space="preserve"> </w:t>
      </w:r>
      <w:proofErr w:type="spellStart"/>
      <w:r w:rsidRPr="00CD745E">
        <w:rPr>
          <w:rFonts w:ascii="Times New Roman" w:hAnsi="Times New Roman" w:cs="Times New Roman"/>
          <w:i/>
        </w:rPr>
        <w:t>Lorde's</w:t>
      </w:r>
      <w:proofErr w:type="spellEnd"/>
      <w:r w:rsidRPr="00CD745E">
        <w:rPr>
          <w:rFonts w:ascii="Times New Roman" w:hAnsi="Times New Roman" w:cs="Times New Roman"/>
          <w:i/>
        </w:rPr>
        <w:t xml:space="preserve"> Transnational Legacies</w:t>
      </w:r>
      <w:r w:rsidRPr="00CD745E">
        <w:rPr>
          <w:rFonts w:ascii="Times New Roman" w:hAnsi="Times New Roman" w:cs="Times New Roman"/>
        </w:rPr>
        <w:t>.</w:t>
      </w:r>
      <w:r>
        <w:rPr>
          <w:rFonts w:ascii="Times New Roman" w:hAnsi="Times New Roman" w:cs="Times New Roman"/>
        </w:rPr>
        <w:t xml:space="preserve"> </w:t>
      </w:r>
      <w:r w:rsidRPr="00CD745E">
        <w:rPr>
          <w:rFonts w:ascii="Times New Roman" w:hAnsi="Times New Roman" w:cs="Times New Roman"/>
        </w:rPr>
        <w:t>University of Massachusetts Press, 2015.</w:t>
      </w:r>
    </w:p>
    <w:p w:rsidR="008D1DB2" w:rsidRDefault="008D1DB2" w:rsidP="007E36D9">
      <w:pPr>
        <w:pStyle w:val="ListParagraph"/>
        <w:numPr>
          <w:ilvl w:val="0"/>
          <w:numId w:val="121"/>
        </w:numPr>
        <w:rPr>
          <w:rFonts w:ascii="Times New Roman" w:hAnsi="Times New Roman" w:cs="Times New Roman"/>
        </w:rPr>
      </w:pPr>
      <w:proofErr w:type="spellStart"/>
      <w:r w:rsidRPr="004014E0">
        <w:rPr>
          <w:rFonts w:ascii="Times New Roman" w:hAnsi="Times New Roman" w:cs="Times New Roman"/>
        </w:rPr>
        <w:t>Raskin</w:t>
      </w:r>
      <w:proofErr w:type="spellEnd"/>
      <w:r w:rsidRPr="004014E0">
        <w:rPr>
          <w:rFonts w:ascii="Times New Roman" w:hAnsi="Times New Roman" w:cs="Times New Roman"/>
        </w:rPr>
        <w:t>, Jonah.</w:t>
      </w:r>
      <w:r>
        <w:rPr>
          <w:rFonts w:ascii="Times New Roman" w:hAnsi="Times New Roman" w:cs="Times New Roman"/>
        </w:rPr>
        <w:t xml:space="preserve"> </w:t>
      </w:r>
      <w:r w:rsidRPr="004014E0">
        <w:rPr>
          <w:rFonts w:ascii="Times New Roman" w:hAnsi="Times New Roman" w:cs="Times New Roman"/>
          <w:i/>
        </w:rPr>
        <w:t>American Scream: Allen Ginsberg's Howl and the Making of the Beat Generation</w:t>
      </w:r>
      <w:r w:rsidRPr="004014E0">
        <w:rPr>
          <w:rFonts w:ascii="Times New Roman" w:hAnsi="Times New Roman" w:cs="Times New Roman"/>
        </w:rPr>
        <w:t>.</w:t>
      </w:r>
      <w:r>
        <w:rPr>
          <w:rFonts w:ascii="Times New Roman" w:hAnsi="Times New Roman" w:cs="Times New Roman"/>
        </w:rPr>
        <w:t xml:space="preserve"> </w:t>
      </w:r>
      <w:r w:rsidRPr="004014E0">
        <w:rPr>
          <w:rFonts w:ascii="Times New Roman" w:hAnsi="Times New Roman" w:cs="Times New Roman"/>
        </w:rPr>
        <w:t>University of California Press, 2004.</w:t>
      </w:r>
    </w:p>
    <w:p w:rsidR="008D1DB2" w:rsidRDefault="008D1DB2" w:rsidP="007E36D9">
      <w:pPr>
        <w:pStyle w:val="ListParagraph"/>
        <w:numPr>
          <w:ilvl w:val="0"/>
          <w:numId w:val="121"/>
        </w:numPr>
        <w:rPr>
          <w:rFonts w:ascii="Times New Roman" w:hAnsi="Times New Roman" w:cs="Times New Roman"/>
        </w:rPr>
      </w:pPr>
      <w:r>
        <w:rPr>
          <w:rFonts w:ascii="Times New Roman" w:hAnsi="Times New Roman" w:cs="Times New Roman"/>
        </w:rPr>
        <w:t>Steinberg, Peter K.</w:t>
      </w:r>
      <w:r w:rsidRPr="004014E0">
        <w:rPr>
          <w:rFonts w:ascii="Times New Roman" w:hAnsi="Times New Roman" w:cs="Times New Roman"/>
        </w:rPr>
        <w:t xml:space="preserve"> </w:t>
      </w:r>
      <w:r>
        <w:rPr>
          <w:rFonts w:ascii="Times New Roman" w:hAnsi="Times New Roman" w:cs="Times New Roman"/>
        </w:rPr>
        <w:t>(</w:t>
      </w:r>
      <w:proofErr w:type="spellStart"/>
      <w:proofErr w:type="gramStart"/>
      <w:r w:rsidRPr="004014E0">
        <w:rPr>
          <w:rFonts w:ascii="Times New Roman" w:hAnsi="Times New Roman" w:cs="Times New Roman"/>
        </w:rPr>
        <w:t>ed</w:t>
      </w:r>
      <w:proofErr w:type="spellEnd"/>
      <w:proofErr w:type="gramEnd"/>
      <w:r>
        <w:rPr>
          <w:rFonts w:ascii="Times New Roman" w:hAnsi="Times New Roman" w:cs="Times New Roman"/>
        </w:rPr>
        <w:t>)</w:t>
      </w:r>
      <w:r w:rsidRPr="004014E0">
        <w:rPr>
          <w:rFonts w:ascii="Times New Roman" w:hAnsi="Times New Roman" w:cs="Times New Roman"/>
        </w:rPr>
        <w:t>.</w:t>
      </w:r>
      <w:r>
        <w:rPr>
          <w:rFonts w:ascii="Times New Roman" w:hAnsi="Times New Roman" w:cs="Times New Roman"/>
        </w:rPr>
        <w:t xml:space="preserve"> </w:t>
      </w:r>
      <w:r w:rsidRPr="004014E0">
        <w:rPr>
          <w:rFonts w:ascii="Times New Roman" w:hAnsi="Times New Roman" w:cs="Times New Roman"/>
          <w:i/>
        </w:rPr>
        <w:t>The Cambridge Companion to Sylvia Plath</w:t>
      </w:r>
      <w:r w:rsidRPr="004014E0">
        <w:rPr>
          <w:rFonts w:ascii="Times New Roman" w:hAnsi="Times New Roman" w:cs="Times New Roman"/>
        </w:rPr>
        <w:t>.</w:t>
      </w:r>
      <w:r>
        <w:rPr>
          <w:rFonts w:ascii="Times New Roman" w:hAnsi="Times New Roman" w:cs="Times New Roman"/>
        </w:rPr>
        <w:t xml:space="preserve"> </w:t>
      </w:r>
      <w:r w:rsidRPr="004014E0">
        <w:rPr>
          <w:rFonts w:ascii="Times New Roman" w:hAnsi="Times New Roman" w:cs="Times New Roman"/>
        </w:rPr>
        <w:t>Cambridge University Press, 2006.</w:t>
      </w:r>
    </w:p>
    <w:p w:rsidR="003C205F" w:rsidRPr="00E36546" w:rsidRDefault="001A7577" w:rsidP="008061E9">
      <w:pPr>
        <w:spacing w:after="0" w:line="480" w:lineRule="auto"/>
        <w:rPr>
          <w:rFonts w:ascii="Times New Roman" w:hAnsi="Times New Roman" w:cs="Times New Roman"/>
          <w:b/>
          <w:u w:val="single"/>
        </w:rPr>
      </w:pPr>
      <w:r>
        <w:rPr>
          <w:rFonts w:ascii="Times New Roman" w:hAnsi="Times New Roman" w:cs="Times New Roman"/>
          <w:b/>
          <w:u w:val="single"/>
        </w:rPr>
        <w:t>ENG23402</w:t>
      </w:r>
      <w:r w:rsidR="003C205F" w:rsidRPr="00E36546">
        <w:rPr>
          <w:rFonts w:ascii="Times New Roman" w:hAnsi="Times New Roman" w:cs="Times New Roman"/>
          <w:b/>
          <w:u w:val="single"/>
        </w:rPr>
        <w:t>DCE: Postmodern Novel</w:t>
      </w:r>
    </w:p>
    <w:tbl>
      <w:tblPr>
        <w:tblStyle w:val="TableGrid"/>
        <w:tblW w:w="0" w:type="auto"/>
        <w:tblInd w:w="108" w:type="dxa"/>
        <w:tblLook w:val="04A0"/>
      </w:tblPr>
      <w:tblGrid>
        <w:gridCol w:w="9000"/>
      </w:tblGrid>
      <w:tr w:rsidR="00A17BC9" w:rsidTr="00A17BC9">
        <w:tc>
          <w:tcPr>
            <w:tcW w:w="9000" w:type="dxa"/>
          </w:tcPr>
          <w:p w:rsidR="00A17BC9" w:rsidRPr="00A17BC9" w:rsidRDefault="00A17BC9" w:rsidP="00A17BC9">
            <w:pPr>
              <w:spacing w:line="276" w:lineRule="auto"/>
              <w:jc w:val="both"/>
              <w:rPr>
                <w:rFonts w:ascii="Times New Roman" w:hAnsi="Times New Roman" w:cs="Times New Roman"/>
                <w:b/>
              </w:rPr>
            </w:pPr>
            <w:r w:rsidRPr="00A17BC9">
              <w:rPr>
                <w:rFonts w:ascii="Times New Roman" w:hAnsi="Times New Roman" w:cs="Times New Roman"/>
                <w:b/>
              </w:rPr>
              <w:t>Course Objectives:</w:t>
            </w:r>
          </w:p>
          <w:p w:rsidR="00BE7EB5" w:rsidRPr="00BE7EB5" w:rsidRDefault="00BE7EB5" w:rsidP="00BE7EB5">
            <w:pPr>
              <w:jc w:val="both"/>
              <w:rPr>
                <w:rFonts w:ascii="Times New Roman" w:hAnsi="Times New Roman" w:cs="Times New Roman"/>
              </w:rPr>
            </w:pPr>
            <w:r>
              <w:rPr>
                <w:rFonts w:ascii="Times New Roman" w:hAnsi="Times New Roman" w:cs="Times New Roman"/>
              </w:rPr>
              <w:t>1.</w:t>
            </w:r>
            <w:r w:rsidRPr="00BE7EB5">
              <w:rPr>
                <w:rFonts w:ascii="Times New Roman" w:hAnsi="Times New Roman" w:cs="Times New Roman"/>
              </w:rPr>
              <w:t xml:space="preserve"> To</w:t>
            </w:r>
            <w:r w:rsidR="00A17BC9" w:rsidRPr="00BE7EB5">
              <w:rPr>
                <w:rFonts w:ascii="Times New Roman" w:hAnsi="Times New Roman" w:cs="Times New Roman"/>
              </w:rPr>
              <w:t xml:space="preserve"> introduce students to </w:t>
            </w:r>
            <w:r w:rsidRPr="00BE7EB5">
              <w:rPr>
                <w:rFonts w:ascii="Times New Roman" w:hAnsi="Times New Roman" w:cs="Times New Roman"/>
              </w:rPr>
              <w:t xml:space="preserve">postmodernism as a literary movement and understand its historical, cultural, and philosophical </w:t>
            </w:r>
            <w:r>
              <w:rPr>
                <w:rFonts w:ascii="Times New Roman" w:hAnsi="Times New Roman" w:cs="Times New Roman"/>
              </w:rPr>
              <w:t>underpinning</w:t>
            </w:r>
            <w:r w:rsidRPr="00BE7EB5">
              <w:rPr>
                <w:rFonts w:ascii="Times New Roman" w:hAnsi="Times New Roman" w:cs="Times New Roman"/>
              </w:rPr>
              <w:t xml:space="preserve">s.  </w:t>
            </w:r>
          </w:p>
          <w:p w:rsidR="00A17BC9" w:rsidRPr="00A17BC9" w:rsidRDefault="00BE7EB5" w:rsidP="0022748F">
            <w:pPr>
              <w:jc w:val="both"/>
              <w:rPr>
                <w:rFonts w:ascii="Times New Roman" w:hAnsi="Times New Roman" w:cs="Times New Roman"/>
              </w:rPr>
            </w:pPr>
            <w:r>
              <w:rPr>
                <w:rFonts w:ascii="Times New Roman" w:hAnsi="Times New Roman" w:cs="Times New Roman"/>
              </w:rPr>
              <w:t>2.</w:t>
            </w:r>
            <w:r w:rsidRPr="00BE7EB5">
              <w:rPr>
                <w:rFonts w:ascii="Times New Roman" w:hAnsi="Times New Roman" w:cs="Times New Roman"/>
              </w:rPr>
              <w:t xml:space="preserve"> To introduce students to the</w:t>
            </w:r>
            <w:r w:rsidR="00A17BC9" w:rsidRPr="00BE7EB5">
              <w:rPr>
                <w:rFonts w:ascii="Times New Roman" w:hAnsi="Times New Roman" w:cs="Times New Roman"/>
              </w:rPr>
              <w:t xml:space="preserve"> complexities and innovations of the postmodern novel, encompassing a range of narrative techniques</w:t>
            </w:r>
            <w:r w:rsidRPr="00BE7EB5">
              <w:rPr>
                <w:rFonts w:ascii="Times New Roman" w:hAnsi="Times New Roman" w:cs="Times New Roman"/>
              </w:rPr>
              <w:t>, styles, and thematic concerns.</w:t>
            </w:r>
          </w:p>
          <w:p w:rsidR="00A17BC9" w:rsidRDefault="00A17BC9" w:rsidP="00A17BC9">
            <w:pPr>
              <w:spacing w:line="276" w:lineRule="auto"/>
              <w:jc w:val="both"/>
              <w:rPr>
                <w:rFonts w:ascii="Times New Roman" w:hAnsi="Times New Roman" w:cs="Times New Roman"/>
              </w:rPr>
            </w:pPr>
            <w:r w:rsidRPr="00A17BC9">
              <w:rPr>
                <w:rFonts w:ascii="Times New Roman" w:hAnsi="Times New Roman" w:cs="Times New Roman"/>
              </w:rPr>
              <w:t>3. To develop students' analytical and interpretive skills by examining t</w:t>
            </w:r>
            <w:r w:rsidR="0022748F">
              <w:rPr>
                <w:rFonts w:ascii="Times New Roman" w:hAnsi="Times New Roman" w:cs="Times New Roman"/>
              </w:rPr>
              <w:t xml:space="preserve">he </w:t>
            </w:r>
            <w:proofErr w:type="spellStart"/>
            <w:r w:rsidR="0022748F">
              <w:rPr>
                <w:rFonts w:ascii="Times New Roman" w:hAnsi="Times New Roman" w:cs="Times New Roman"/>
              </w:rPr>
              <w:t>metafictional</w:t>
            </w:r>
            <w:proofErr w:type="spellEnd"/>
            <w:r w:rsidR="0022748F">
              <w:rPr>
                <w:rFonts w:ascii="Times New Roman" w:hAnsi="Times New Roman" w:cs="Times New Roman"/>
              </w:rPr>
              <w:t xml:space="preserve">, </w:t>
            </w:r>
            <w:proofErr w:type="spellStart"/>
            <w:r w:rsidR="0022748F">
              <w:rPr>
                <w:rFonts w:ascii="Times New Roman" w:hAnsi="Times New Roman" w:cs="Times New Roman"/>
              </w:rPr>
              <w:t>intertextual</w:t>
            </w:r>
            <w:proofErr w:type="spellEnd"/>
            <w:r w:rsidR="0022748F">
              <w:rPr>
                <w:rFonts w:ascii="Times New Roman" w:hAnsi="Times New Roman" w:cs="Times New Roman"/>
              </w:rPr>
              <w:t xml:space="preserve"> </w:t>
            </w:r>
            <w:r w:rsidRPr="00A17BC9">
              <w:rPr>
                <w:rFonts w:ascii="Times New Roman" w:hAnsi="Times New Roman" w:cs="Times New Roman"/>
              </w:rPr>
              <w:t>and self-reflexive aspects of postmodern novels, fostering a deeper appreciation for the ways in which these texts question conventional literary norms.</w:t>
            </w:r>
          </w:p>
        </w:tc>
      </w:tr>
    </w:tbl>
    <w:p w:rsidR="00081FBE" w:rsidRDefault="003C205F" w:rsidP="008F40B3">
      <w:pPr>
        <w:spacing w:after="0"/>
        <w:rPr>
          <w:rFonts w:ascii="Times New Roman" w:hAnsi="Times New Roman" w:cs="Times New Roman"/>
        </w:rPr>
      </w:pPr>
      <w:r w:rsidRPr="003C205F">
        <w:rPr>
          <w:rFonts w:ascii="Times New Roman" w:hAnsi="Times New Roman" w:cs="Times New Roman"/>
        </w:rPr>
        <w:lastRenderedPageBreak/>
        <w:t xml:space="preserve">Unit I:  </w:t>
      </w:r>
    </w:p>
    <w:p w:rsidR="00081FBE" w:rsidRPr="00081FBE" w:rsidRDefault="00081FBE" w:rsidP="007E36D9">
      <w:pPr>
        <w:pStyle w:val="ListParagraph"/>
        <w:numPr>
          <w:ilvl w:val="0"/>
          <w:numId w:val="74"/>
        </w:numPr>
        <w:rPr>
          <w:rFonts w:ascii="Times New Roman" w:hAnsi="Times New Roman" w:cs="Times New Roman"/>
          <w:i/>
        </w:rPr>
      </w:pPr>
      <w:r>
        <w:rPr>
          <w:rFonts w:ascii="Times New Roman" w:hAnsi="Times New Roman" w:cs="Times New Roman"/>
        </w:rPr>
        <w:t xml:space="preserve">Introduction to Postmodernism </w:t>
      </w:r>
    </w:p>
    <w:p w:rsidR="00081FBE" w:rsidRPr="00081FBE" w:rsidRDefault="00081FBE" w:rsidP="007E36D9">
      <w:pPr>
        <w:pStyle w:val="ListParagraph"/>
        <w:numPr>
          <w:ilvl w:val="0"/>
          <w:numId w:val="74"/>
        </w:numPr>
        <w:rPr>
          <w:rFonts w:ascii="Times New Roman" w:hAnsi="Times New Roman" w:cs="Times New Roman"/>
          <w:i/>
        </w:rPr>
      </w:pPr>
      <w:r>
        <w:rPr>
          <w:rFonts w:ascii="Times New Roman" w:hAnsi="Times New Roman" w:cs="Times New Roman"/>
        </w:rPr>
        <w:t xml:space="preserve">Historical and Cultural Development </w:t>
      </w:r>
      <w:r w:rsidR="008D7292" w:rsidRPr="00081FBE">
        <w:rPr>
          <w:rFonts w:ascii="Times New Roman" w:hAnsi="Times New Roman" w:cs="Times New Roman"/>
        </w:rPr>
        <w:t xml:space="preserve"> </w:t>
      </w:r>
    </w:p>
    <w:p w:rsidR="00C95A6B" w:rsidRPr="00C95A6B" w:rsidRDefault="00081FBE" w:rsidP="007E36D9">
      <w:pPr>
        <w:pStyle w:val="ListParagraph"/>
        <w:numPr>
          <w:ilvl w:val="0"/>
          <w:numId w:val="74"/>
        </w:numPr>
        <w:rPr>
          <w:rFonts w:ascii="Times New Roman" w:hAnsi="Times New Roman" w:cs="Times New Roman"/>
          <w:i/>
        </w:rPr>
      </w:pPr>
      <w:r>
        <w:rPr>
          <w:rFonts w:ascii="Times New Roman" w:hAnsi="Times New Roman" w:cs="Times New Roman"/>
        </w:rPr>
        <w:t xml:space="preserve">Postmodern and the Literary </w:t>
      </w:r>
    </w:p>
    <w:p w:rsidR="00C95A6B" w:rsidRPr="00C95A6B" w:rsidRDefault="00C95A6B" w:rsidP="007E36D9">
      <w:pPr>
        <w:pStyle w:val="ListParagraph"/>
        <w:numPr>
          <w:ilvl w:val="0"/>
          <w:numId w:val="74"/>
        </w:numPr>
        <w:rPr>
          <w:rFonts w:ascii="Times New Roman" w:hAnsi="Times New Roman" w:cs="Times New Roman"/>
          <w:i/>
        </w:rPr>
      </w:pPr>
      <w:r>
        <w:rPr>
          <w:rFonts w:ascii="Times New Roman" w:hAnsi="Times New Roman" w:cs="Times New Roman"/>
        </w:rPr>
        <w:t xml:space="preserve">Narrative and formal features of Postmodern Literature </w:t>
      </w:r>
    </w:p>
    <w:p w:rsidR="003C205F" w:rsidRPr="00081FBE" w:rsidRDefault="0064439A" w:rsidP="007E36D9">
      <w:pPr>
        <w:pStyle w:val="ListParagraph"/>
        <w:numPr>
          <w:ilvl w:val="0"/>
          <w:numId w:val="74"/>
        </w:numPr>
        <w:spacing w:after="0" w:line="360" w:lineRule="auto"/>
        <w:rPr>
          <w:rFonts w:ascii="Times New Roman" w:hAnsi="Times New Roman" w:cs="Times New Roman"/>
          <w:i/>
        </w:rPr>
      </w:pPr>
      <w:proofErr w:type="spellStart"/>
      <w:r>
        <w:rPr>
          <w:rFonts w:ascii="Times New Roman" w:hAnsi="Times New Roman" w:cs="Times New Roman"/>
        </w:rPr>
        <w:t>Ihab</w:t>
      </w:r>
      <w:proofErr w:type="spellEnd"/>
      <w:r>
        <w:rPr>
          <w:rFonts w:ascii="Times New Roman" w:hAnsi="Times New Roman" w:cs="Times New Roman"/>
        </w:rPr>
        <w:t xml:space="preserve"> </w:t>
      </w:r>
      <w:proofErr w:type="spellStart"/>
      <w:r>
        <w:rPr>
          <w:rFonts w:ascii="Times New Roman" w:hAnsi="Times New Roman" w:cs="Times New Roman"/>
        </w:rPr>
        <w:t>Hasan</w:t>
      </w:r>
      <w:proofErr w:type="spellEnd"/>
      <w:r>
        <w:rPr>
          <w:rFonts w:ascii="Times New Roman" w:hAnsi="Times New Roman" w:cs="Times New Roman"/>
        </w:rPr>
        <w:t xml:space="preserve">, </w:t>
      </w:r>
      <w:r w:rsidR="00C95A6B">
        <w:rPr>
          <w:rFonts w:ascii="Times New Roman" w:hAnsi="Times New Roman" w:cs="Times New Roman"/>
        </w:rPr>
        <w:t xml:space="preserve">“Towards a Concept of Postmodernism” in </w:t>
      </w:r>
      <w:proofErr w:type="gramStart"/>
      <w:r w:rsidR="00C95A6B" w:rsidRPr="00C95A6B">
        <w:rPr>
          <w:rFonts w:ascii="Times New Roman" w:hAnsi="Times New Roman" w:cs="Times New Roman"/>
          <w:i/>
        </w:rPr>
        <w:t>The</w:t>
      </w:r>
      <w:proofErr w:type="gramEnd"/>
      <w:r w:rsidR="00C95A6B" w:rsidRPr="00C95A6B">
        <w:rPr>
          <w:rFonts w:ascii="Times New Roman" w:hAnsi="Times New Roman" w:cs="Times New Roman"/>
          <w:i/>
        </w:rPr>
        <w:t xml:space="preserve"> Postmodern Turn</w:t>
      </w:r>
      <w:r w:rsidR="00C95A6B">
        <w:rPr>
          <w:rFonts w:ascii="Times New Roman" w:hAnsi="Times New Roman" w:cs="Times New Roman"/>
        </w:rPr>
        <w:t>.</w:t>
      </w:r>
      <w:r w:rsidR="008D7292" w:rsidRPr="00081FBE">
        <w:rPr>
          <w:rFonts w:ascii="Times New Roman" w:hAnsi="Times New Roman" w:cs="Times New Roman"/>
        </w:rPr>
        <w:t xml:space="preserve"> </w:t>
      </w:r>
    </w:p>
    <w:p w:rsidR="003C205F" w:rsidRDefault="003C205F" w:rsidP="000D72C4">
      <w:pPr>
        <w:spacing w:after="0" w:line="480" w:lineRule="auto"/>
        <w:rPr>
          <w:rFonts w:ascii="Times New Roman" w:hAnsi="Times New Roman" w:cs="Times New Roman"/>
          <w:i/>
        </w:rPr>
      </w:pPr>
      <w:r w:rsidRPr="003C205F">
        <w:rPr>
          <w:rFonts w:ascii="Times New Roman" w:hAnsi="Times New Roman" w:cs="Times New Roman"/>
        </w:rPr>
        <w:t xml:space="preserve">Unit II: </w:t>
      </w:r>
      <w:proofErr w:type="spellStart"/>
      <w:r w:rsidRPr="003C205F">
        <w:rPr>
          <w:rFonts w:ascii="Times New Roman" w:hAnsi="Times New Roman" w:cs="Times New Roman"/>
        </w:rPr>
        <w:t>Italo</w:t>
      </w:r>
      <w:proofErr w:type="spellEnd"/>
      <w:r w:rsidRPr="003C205F">
        <w:rPr>
          <w:rFonts w:ascii="Times New Roman" w:hAnsi="Times New Roman" w:cs="Times New Roman"/>
        </w:rPr>
        <w:t xml:space="preserve"> Calvino:</w:t>
      </w:r>
      <w:r w:rsidRPr="003C205F">
        <w:rPr>
          <w:rFonts w:ascii="Times New Roman" w:hAnsi="Times New Roman" w:cs="Times New Roman"/>
          <w:i/>
        </w:rPr>
        <w:t xml:space="preserve"> If on a Winter’s Night a </w:t>
      </w:r>
      <w:proofErr w:type="spellStart"/>
      <w:r w:rsidRPr="003C205F">
        <w:rPr>
          <w:rFonts w:ascii="Times New Roman" w:hAnsi="Times New Roman" w:cs="Times New Roman"/>
          <w:i/>
        </w:rPr>
        <w:t>Traveller</w:t>
      </w:r>
      <w:proofErr w:type="spellEnd"/>
    </w:p>
    <w:tbl>
      <w:tblPr>
        <w:tblStyle w:val="TableGrid"/>
        <w:tblW w:w="0" w:type="auto"/>
        <w:tblInd w:w="108" w:type="dxa"/>
        <w:tblLook w:val="04A0"/>
      </w:tblPr>
      <w:tblGrid>
        <w:gridCol w:w="9000"/>
      </w:tblGrid>
      <w:tr w:rsidR="00A17BC9" w:rsidTr="00A17BC9">
        <w:tc>
          <w:tcPr>
            <w:tcW w:w="9000" w:type="dxa"/>
          </w:tcPr>
          <w:p w:rsidR="00A17BC9" w:rsidRPr="00A17BC9" w:rsidRDefault="00A17BC9" w:rsidP="00A17BC9">
            <w:pPr>
              <w:spacing w:line="276" w:lineRule="auto"/>
              <w:jc w:val="both"/>
              <w:rPr>
                <w:rFonts w:ascii="Times New Roman" w:hAnsi="Times New Roman" w:cs="Times New Roman"/>
                <w:b/>
              </w:rPr>
            </w:pPr>
            <w:r w:rsidRPr="00A17BC9">
              <w:rPr>
                <w:rFonts w:ascii="Times New Roman" w:hAnsi="Times New Roman" w:cs="Times New Roman"/>
                <w:b/>
              </w:rPr>
              <w:t>Course Outcome:</w:t>
            </w:r>
          </w:p>
          <w:p w:rsidR="00A17BC9" w:rsidRPr="00A17BC9" w:rsidRDefault="00A17BC9" w:rsidP="00A17BC9">
            <w:pPr>
              <w:spacing w:line="276" w:lineRule="auto"/>
              <w:jc w:val="both"/>
              <w:rPr>
                <w:rFonts w:ascii="Times New Roman" w:hAnsi="Times New Roman" w:cs="Times New Roman"/>
              </w:rPr>
            </w:pPr>
            <w:r w:rsidRPr="00A17BC9">
              <w:rPr>
                <w:rFonts w:ascii="Times New Roman" w:hAnsi="Times New Roman" w:cs="Times New Roman"/>
              </w:rPr>
              <w:t>Upon completion of the course, the student will be able to:</w:t>
            </w:r>
          </w:p>
          <w:p w:rsidR="0022748F" w:rsidRDefault="00A17BC9" w:rsidP="00A17BC9">
            <w:pPr>
              <w:spacing w:line="276" w:lineRule="auto"/>
              <w:jc w:val="both"/>
              <w:rPr>
                <w:rFonts w:ascii="Times New Roman" w:hAnsi="Times New Roman" w:cs="Times New Roman"/>
              </w:rPr>
            </w:pPr>
            <w:r w:rsidRPr="00A17BC9">
              <w:rPr>
                <w:rFonts w:ascii="Times New Roman" w:hAnsi="Times New Roman" w:cs="Times New Roman"/>
              </w:rPr>
              <w:t xml:space="preserve">1. </w:t>
            </w:r>
            <w:r w:rsidR="0022748F">
              <w:rPr>
                <w:rFonts w:ascii="Times New Roman" w:hAnsi="Times New Roman" w:cs="Times New Roman"/>
              </w:rPr>
              <w:t>Understand the theoretical assumptions of postmodernism.</w:t>
            </w:r>
          </w:p>
          <w:p w:rsidR="00A17BC9" w:rsidRPr="00A17BC9" w:rsidRDefault="0022748F" w:rsidP="00A17BC9">
            <w:pPr>
              <w:spacing w:line="276" w:lineRule="auto"/>
              <w:jc w:val="both"/>
              <w:rPr>
                <w:rFonts w:ascii="Times New Roman" w:hAnsi="Times New Roman" w:cs="Times New Roman"/>
              </w:rPr>
            </w:pPr>
            <w:r>
              <w:rPr>
                <w:rFonts w:ascii="Times New Roman" w:hAnsi="Times New Roman" w:cs="Times New Roman"/>
              </w:rPr>
              <w:t>2.</w:t>
            </w:r>
            <w:r w:rsidRPr="00A17BC9">
              <w:rPr>
                <w:rFonts w:ascii="Times New Roman" w:hAnsi="Times New Roman" w:cs="Times New Roman"/>
              </w:rPr>
              <w:t xml:space="preserve"> Identify</w:t>
            </w:r>
            <w:r w:rsidR="00A17BC9" w:rsidRPr="00A17BC9">
              <w:rPr>
                <w:rFonts w:ascii="Times New Roman" w:hAnsi="Times New Roman" w:cs="Times New Roman"/>
              </w:rPr>
              <w:t xml:space="preserve"> </w:t>
            </w:r>
            <w:r>
              <w:rPr>
                <w:rFonts w:ascii="Times New Roman" w:hAnsi="Times New Roman" w:cs="Times New Roman"/>
              </w:rPr>
              <w:t>major postmodern novelists and gain</w:t>
            </w:r>
            <w:r w:rsidR="00A17BC9" w:rsidRPr="00A17BC9">
              <w:rPr>
                <w:rFonts w:ascii="Times New Roman" w:hAnsi="Times New Roman" w:cs="Times New Roman"/>
              </w:rPr>
              <w:t xml:space="preserve"> a comprehensive understanding of the diverse forms and techniques within the postmodern novel.</w:t>
            </w:r>
          </w:p>
          <w:p w:rsidR="00A17BC9" w:rsidRDefault="0022748F" w:rsidP="0022748F">
            <w:pPr>
              <w:jc w:val="both"/>
              <w:rPr>
                <w:rFonts w:ascii="Times New Roman" w:hAnsi="Times New Roman" w:cs="Times New Roman"/>
              </w:rPr>
            </w:pPr>
            <w:r>
              <w:rPr>
                <w:rFonts w:ascii="Times New Roman" w:hAnsi="Times New Roman" w:cs="Times New Roman"/>
              </w:rPr>
              <w:t>3</w:t>
            </w:r>
            <w:r w:rsidR="00A17BC9" w:rsidRPr="00A17BC9">
              <w:rPr>
                <w:rFonts w:ascii="Times New Roman" w:hAnsi="Times New Roman" w:cs="Times New Roman"/>
              </w:rPr>
              <w:t xml:space="preserve">. Analyze </w:t>
            </w:r>
            <w:r>
              <w:rPr>
                <w:rFonts w:ascii="Times New Roman" w:hAnsi="Times New Roman" w:cs="Times New Roman"/>
              </w:rPr>
              <w:t xml:space="preserve">the complex literary strategies adopted by the select novelist, </w:t>
            </w:r>
            <w:r w:rsidR="00A17BC9" w:rsidRPr="00A17BC9">
              <w:rPr>
                <w:rFonts w:ascii="Times New Roman" w:hAnsi="Times New Roman" w:cs="Times New Roman"/>
              </w:rPr>
              <w:t xml:space="preserve">connecting </w:t>
            </w:r>
            <w:r>
              <w:rPr>
                <w:rFonts w:ascii="Times New Roman" w:hAnsi="Times New Roman" w:cs="Times New Roman"/>
              </w:rPr>
              <w:t>his</w:t>
            </w:r>
            <w:r w:rsidR="00A17BC9" w:rsidRPr="00A17BC9">
              <w:rPr>
                <w:rFonts w:ascii="Times New Roman" w:hAnsi="Times New Roman" w:cs="Times New Roman"/>
              </w:rPr>
              <w:t xml:space="preserve"> narrative innovations to broader cu</w:t>
            </w:r>
            <w:r>
              <w:rPr>
                <w:rFonts w:ascii="Times New Roman" w:hAnsi="Times New Roman" w:cs="Times New Roman"/>
              </w:rPr>
              <w:t>ltural and philosophical shifts.</w:t>
            </w:r>
            <w:r w:rsidR="00A17BC9" w:rsidRPr="00A17BC9">
              <w:rPr>
                <w:rFonts w:ascii="Times New Roman" w:hAnsi="Times New Roman" w:cs="Times New Roman"/>
              </w:rPr>
              <w:t xml:space="preserve"> </w:t>
            </w:r>
          </w:p>
        </w:tc>
      </w:tr>
    </w:tbl>
    <w:p w:rsidR="00A17BC9" w:rsidRDefault="00A17BC9" w:rsidP="008F40B3">
      <w:pPr>
        <w:spacing w:after="0"/>
        <w:rPr>
          <w:rFonts w:ascii="Times New Roman" w:hAnsi="Times New Roman" w:cs="Times New Roman"/>
        </w:rPr>
      </w:pPr>
    </w:p>
    <w:p w:rsidR="008D1DB2" w:rsidRPr="00A17BC9" w:rsidRDefault="005A06C7" w:rsidP="008F40B3">
      <w:pPr>
        <w:spacing w:after="0"/>
        <w:rPr>
          <w:rFonts w:ascii="Times New Roman" w:hAnsi="Times New Roman" w:cs="Times New Roman"/>
          <w:b/>
        </w:rPr>
      </w:pPr>
      <w:r w:rsidRPr="00A17BC9">
        <w:rPr>
          <w:rFonts w:ascii="Times New Roman" w:hAnsi="Times New Roman" w:cs="Times New Roman"/>
          <w:b/>
        </w:rPr>
        <w:t>Recommend</w:t>
      </w:r>
      <w:r w:rsidR="008D1DB2" w:rsidRPr="00A17BC9">
        <w:rPr>
          <w:rFonts w:ascii="Times New Roman" w:hAnsi="Times New Roman" w:cs="Times New Roman"/>
          <w:b/>
        </w:rPr>
        <w:t>ed Reading:</w:t>
      </w:r>
    </w:p>
    <w:p w:rsidR="00C5655C" w:rsidRPr="008D1DB2" w:rsidRDefault="00C5655C" w:rsidP="007E36D9">
      <w:pPr>
        <w:pStyle w:val="ListParagraph"/>
        <w:numPr>
          <w:ilvl w:val="0"/>
          <w:numId w:val="122"/>
        </w:numPr>
        <w:rPr>
          <w:rFonts w:ascii="Times New Roman" w:hAnsi="Times New Roman" w:cs="Times New Roman"/>
        </w:rPr>
      </w:pPr>
      <w:proofErr w:type="spellStart"/>
      <w:r w:rsidRPr="00C5655C">
        <w:rPr>
          <w:rFonts w:ascii="Times New Roman" w:hAnsi="Times New Roman" w:cs="Times New Roman"/>
        </w:rPr>
        <w:t>Baudrillard</w:t>
      </w:r>
      <w:proofErr w:type="spellEnd"/>
      <w:r w:rsidRPr="00C5655C">
        <w:rPr>
          <w:rFonts w:ascii="Times New Roman" w:hAnsi="Times New Roman" w:cs="Times New Roman"/>
        </w:rPr>
        <w:t>, Jean.</w:t>
      </w:r>
      <w:r>
        <w:rPr>
          <w:rFonts w:ascii="Times New Roman" w:hAnsi="Times New Roman" w:cs="Times New Roman"/>
        </w:rPr>
        <w:t xml:space="preserve"> </w:t>
      </w:r>
      <w:r w:rsidRPr="00C5655C">
        <w:rPr>
          <w:rFonts w:ascii="Times New Roman" w:hAnsi="Times New Roman" w:cs="Times New Roman"/>
          <w:i/>
        </w:rPr>
        <w:t>Simulacra and Simulation</w:t>
      </w:r>
      <w:r w:rsidRPr="00C5655C">
        <w:rPr>
          <w:rFonts w:ascii="Times New Roman" w:hAnsi="Times New Roman" w:cs="Times New Roman"/>
        </w:rPr>
        <w:t>.</w:t>
      </w:r>
      <w:r>
        <w:rPr>
          <w:rFonts w:ascii="Times New Roman" w:hAnsi="Times New Roman" w:cs="Times New Roman"/>
        </w:rPr>
        <w:t xml:space="preserve"> </w:t>
      </w:r>
      <w:r w:rsidRPr="00C5655C">
        <w:rPr>
          <w:rFonts w:ascii="Times New Roman" w:hAnsi="Times New Roman" w:cs="Times New Roman"/>
        </w:rPr>
        <w:t>University of Michigan Press, 1994.</w:t>
      </w:r>
    </w:p>
    <w:p w:rsidR="00C5655C" w:rsidRDefault="00C5655C" w:rsidP="007E36D9">
      <w:pPr>
        <w:pStyle w:val="ListParagraph"/>
        <w:numPr>
          <w:ilvl w:val="0"/>
          <w:numId w:val="122"/>
        </w:numPr>
        <w:rPr>
          <w:rFonts w:ascii="Times New Roman" w:hAnsi="Times New Roman" w:cs="Times New Roman"/>
        </w:rPr>
      </w:pPr>
      <w:r>
        <w:rPr>
          <w:rFonts w:ascii="Times New Roman" w:hAnsi="Times New Roman" w:cs="Times New Roman"/>
        </w:rPr>
        <w:t>Bloom, Harold</w:t>
      </w:r>
      <w:r w:rsidRPr="00947A3E">
        <w:rPr>
          <w:rFonts w:ascii="Times New Roman" w:hAnsi="Times New Roman" w:cs="Times New Roman"/>
        </w:rPr>
        <w:t xml:space="preserve"> </w:t>
      </w:r>
      <w:r>
        <w:rPr>
          <w:rFonts w:ascii="Times New Roman" w:hAnsi="Times New Roman" w:cs="Times New Roman"/>
        </w:rPr>
        <w:t>(</w:t>
      </w:r>
      <w:proofErr w:type="spellStart"/>
      <w:proofErr w:type="gramStart"/>
      <w:r w:rsidRPr="00947A3E">
        <w:rPr>
          <w:rFonts w:ascii="Times New Roman" w:hAnsi="Times New Roman" w:cs="Times New Roman"/>
        </w:rPr>
        <w:t>ed</w:t>
      </w:r>
      <w:proofErr w:type="spellEnd"/>
      <w:proofErr w:type="gramEnd"/>
      <w:r>
        <w:rPr>
          <w:rFonts w:ascii="Times New Roman" w:hAnsi="Times New Roman" w:cs="Times New Roman"/>
        </w:rPr>
        <w:t>)</w:t>
      </w:r>
      <w:r w:rsidRPr="00947A3E">
        <w:rPr>
          <w:rFonts w:ascii="Times New Roman" w:hAnsi="Times New Roman" w:cs="Times New Roman"/>
        </w:rPr>
        <w:t>.</w:t>
      </w:r>
      <w:r>
        <w:rPr>
          <w:rFonts w:ascii="Times New Roman" w:hAnsi="Times New Roman" w:cs="Times New Roman"/>
        </w:rPr>
        <w:t xml:space="preserve"> </w:t>
      </w:r>
      <w:proofErr w:type="spellStart"/>
      <w:r w:rsidRPr="00947A3E">
        <w:rPr>
          <w:rFonts w:ascii="Times New Roman" w:hAnsi="Times New Roman" w:cs="Times New Roman"/>
          <w:i/>
        </w:rPr>
        <w:t>Italo</w:t>
      </w:r>
      <w:proofErr w:type="spellEnd"/>
      <w:r w:rsidRPr="00947A3E">
        <w:rPr>
          <w:rFonts w:ascii="Times New Roman" w:hAnsi="Times New Roman" w:cs="Times New Roman"/>
          <w:i/>
        </w:rPr>
        <w:t xml:space="preserve"> Calvino</w:t>
      </w:r>
      <w:r w:rsidRPr="00947A3E">
        <w:rPr>
          <w:rFonts w:ascii="Times New Roman" w:hAnsi="Times New Roman" w:cs="Times New Roman"/>
        </w:rPr>
        <w:t>.</w:t>
      </w:r>
      <w:r>
        <w:rPr>
          <w:rFonts w:ascii="Times New Roman" w:hAnsi="Times New Roman" w:cs="Times New Roman"/>
        </w:rPr>
        <w:t xml:space="preserve"> </w:t>
      </w:r>
      <w:r w:rsidRPr="00947A3E">
        <w:rPr>
          <w:rFonts w:ascii="Times New Roman" w:hAnsi="Times New Roman" w:cs="Times New Roman"/>
        </w:rPr>
        <w:t>Chelsea House, 2003.</w:t>
      </w:r>
    </w:p>
    <w:p w:rsidR="00C5655C" w:rsidRDefault="00C5655C" w:rsidP="007E36D9">
      <w:pPr>
        <w:pStyle w:val="ListParagraph"/>
        <w:numPr>
          <w:ilvl w:val="0"/>
          <w:numId w:val="122"/>
        </w:numPr>
        <w:rPr>
          <w:rFonts w:ascii="Times New Roman" w:hAnsi="Times New Roman" w:cs="Times New Roman"/>
        </w:rPr>
      </w:pPr>
      <w:proofErr w:type="spellStart"/>
      <w:r w:rsidRPr="008D1DB2">
        <w:rPr>
          <w:rFonts w:ascii="Times New Roman" w:hAnsi="Times New Roman" w:cs="Times New Roman"/>
        </w:rPr>
        <w:t>Hutcheon</w:t>
      </w:r>
      <w:proofErr w:type="spellEnd"/>
      <w:r w:rsidRPr="008D1DB2">
        <w:rPr>
          <w:rFonts w:ascii="Times New Roman" w:hAnsi="Times New Roman" w:cs="Times New Roman"/>
        </w:rPr>
        <w:t>, Linda.</w:t>
      </w:r>
      <w:r>
        <w:rPr>
          <w:rFonts w:ascii="Times New Roman" w:hAnsi="Times New Roman" w:cs="Times New Roman"/>
        </w:rPr>
        <w:t xml:space="preserve"> </w:t>
      </w:r>
      <w:r w:rsidRPr="008D1DB2">
        <w:rPr>
          <w:rFonts w:ascii="Times New Roman" w:hAnsi="Times New Roman" w:cs="Times New Roman"/>
          <w:i/>
        </w:rPr>
        <w:t>The Politics of Postmodernism</w:t>
      </w:r>
      <w:r w:rsidRPr="008D1DB2">
        <w:rPr>
          <w:rFonts w:ascii="Times New Roman" w:hAnsi="Times New Roman" w:cs="Times New Roman"/>
        </w:rPr>
        <w:t>.</w:t>
      </w:r>
      <w:r>
        <w:rPr>
          <w:rFonts w:ascii="Times New Roman" w:hAnsi="Times New Roman" w:cs="Times New Roman"/>
        </w:rPr>
        <w:t xml:space="preserve"> </w:t>
      </w:r>
      <w:proofErr w:type="spellStart"/>
      <w:r w:rsidRPr="008D1DB2">
        <w:rPr>
          <w:rFonts w:ascii="Times New Roman" w:hAnsi="Times New Roman" w:cs="Times New Roman"/>
        </w:rPr>
        <w:t>Routledge</w:t>
      </w:r>
      <w:proofErr w:type="spellEnd"/>
      <w:r w:rsidRPr="008D1DB2">
        <w:rPr>
          <w:rFonts w:ascii="Times New Roman" w:hAnsi="Times New Roman" w:cs="Times New Roman"/>
        </w:rPr>
        <w:t>, 2002.</w:t>
      </w:r>
    </w:p>
    <w:p w:rsidR="00C5655C" w:rsidRPr="00A17BC9" w:rsidRDefault="00C5655C" w:rsidP="00A17BC9">
      <w:pPr>
        <w:pStyle w:val="ListParagraph"/>
        <w:numPr>
          <w:ilvl w:val="0"/>
          <w:numId w:val="122"/>
        </w:numPr>
        <w:rPr>
          <w:rFonts w:ascii="Times New Roman" w:hAnsi="Times New Roman" w:cs="Times New Roman"/>
        </w:rPr>
      </w:pPr>
      <w:r w:rsidRPr="008D1DB2">
        <w:rPr>
          <w:rFonts w:ascii="Times New Roman" w:hAnsi="Times New Roman" w:cs="Times New Roman"/>
        </w:rPr>
        <w:t>Jameson, Fredric.</w:t>
      </w:r>
      <w:r>
        <w:rPr>
          <w:rFonts w:ascii="Times New Roman" w:hAnsi="Times New Roman" w:cs="Times New Roman"/>
        </w:rPr>
        <w:t xml:space="preserve"> </w:t>
      </w:r>
      <w:r w:rsidRPr="008D1DB2">
        <w:rPr>
          <w:rFonts w:ascii="Times New Roman" w:hAnsi="Times New Roman" w:cs="Times New Roman"/>
          <w:i/>
        </w:rPr>
        <w:t xml:space="preserve">Postmodernism, or, </w:t>
      </w:r>
      <w:proofErr w:type="gramStart"/>
      <w:r w:rsidRPr="008D1DB2">
        <w:rPr>
          <w:rFonts w:ascii="Times New Roman" w:hAnsi="Times New Roman" w:cs="Times New Roman"/>
          <w:i/>
        </w:rPr>
        <w:t>The</w:t>
      </w:r>
      <w:proofErr w:type="gramEnd"/>
      <w:r w:rsidRPr="008D1DB2">
        <w:rPr>
          <w:rFonts w:ascii="Times New Roman" w:hAnsi="Times New Roman" w:cs="Times New Roman"/>
          <w:i/>
        </w:rPr>
        <w:t xml:space="preserve"> Cultural Logic of Late Capitalism</w:t>
      </w:r>
      <w:r w:rsidRPr="008D1DB2">
        <w:rPr>
          <w:rFonts w:ascii="Times New Roman" w:hAnsi="Times New Roman" w:cs="Times New Roman"/>
        </w:rPr>
        <w:t>.</w:t>
      </w:r>
      <w:r>
        <w:rPr>
          <w:rFonts w:ascii="Times New Roman" w:hAnsi="Times New Roman" w:cs="Times New Roman"/>
        </w:rPr>
        <w:t xml:space="preserve"> </w:t>
      </w:r>
      <w:r w:rsidRPr="008D1DB2">
        <w:rPr>
          <w:rFonts w:ascii="Times New Roman" w:hAnsi="Times New Roman" w:cs="Times New Roman"/>
        </w:rPr>
        <w:t>Duke University Press, 1991.</w:t>
      </w:r>
      <w:r w:rsidRPr="00A17BC9">
        <w:rPr>
          <w:rFonts w:ascii="Times New Roman" w:hAnsi="Times New Roman" w:cs="Times New Roman"/>
        </w:rPr>
        <w:t xml:space="preserve"> </w:t>
      </w:r>
    </w:p>
    <w:p w:rsidR="00C5655C" w:rsidRDefault="00C5655C" w:rsidP="007E36D9">
      <w:pPr>
        <w:pStyle w:val="ListParagraph"/>
        <w:numPr>
          <w:ilvl w:val="0"/>
          <w:numId w:val="122"/>
        </w:numPr>
        <w:rPr>
          <w:rFonts w:ascii="Times New Roman" w:hAnsi="Times New Roman" w:cs="Times New Roman"/>
        </w:rPr>
      </w:pPr>
      <w:proofErr w:type="spellStart"/>
      <w:r w:rsidRPr="008D1DB2">
        <w:rPr>
          <w:rFonts w:ascii="Times New Roman" w:hAnsi="Times New Roman" w:cs="Times New Roman"/>
        </w:rPr>
        <w:t>Lyotard</w:t>
      </w:r>
      <w:proofErr w:type="spellEnd"/>
      <w:r w:rsidRPr="008D1DB2">
        <w:rPr>
          <w:rFonts w:ascii="Times New Roman" w:hAnsi="Times New Roman" w:cs="Times New Roman"/>
        </w:rPr>
        <w:t>, Jean-François.</w:t>
      </w:r>
      <w:r>
        <w:rPr>
          <w:rFonts w:ascii="Times New Roman" w:hAnsi="Times New Roman" w:cs="Times New Roman"/>
        </w:rPr>
        <w:t xml:space="preserve"> </w:t>
      </w:r>
      <w:r w:rsidRPr="008D1DB2">
        <w:rPr>
          <w:rFonts w:ascii="Times New Roman" w:hAnsi="Times New Roman" w:cs="Times New Roman"/>
          <w:i/>
        </w:rPr>
        <w:t>The Postmodern Condition: A Report on Knowledge</w:t>
      </w:r>
      <w:r w:rsidRPr="008D1DB2">
        <w:rPr>
          <w:rFonts w:ascii="Times New Roman" w:hAnsi="Times New Roman" w:cs="Times New Roman"/>
        </w:rPr>
        <w:t>.</w:t>
      </w:r>
      <w:r>
        <w:rPr>
          <w:rFonts w:ascii="Times New Roman" w:hAnsi="Times New Roman" w:cs="Times New Roman"/>
        </w:rPr>
        <w:t xml:space="preserve"> </w:t>
      </w:r>
      <w:r w:rsidRPr="008D1DB2">
        <w:rPr>
          <w:rFonts w:ascii="Times New Roman" w:hAnsi="Times New Roman" w:cs="Times New Roman"/>
        </w:rPr>
        <w:t>University of Minnesota Press, 1984.</w:t>
      </w:r>
    </w:p>
    <w:p w:rsidR="00C5655C" w:rsidRDefault="00C5655C" w:rsidP="007E36D9">
      <w:pPr>
        <w:pStyle w:val="ListParagraph"/>
        <w:numPr>
          <w:ilvl w:val="0"/>
          <w:numId w:val="122"/>
        </w:numPr>
        <w:rPr>
          <w:rFonts w:ascii="Times New Roman" w:hAnsi="Times New Roman" w:cs="Times New Roman"/>
        </w:rPr>
      </w:pPr>
      <w:r w:rsidRPr="00947A3E">
        <w:rPr>
          <w:rFonts w:ascii="Times New Roman" w:hAnsi="Times New Roman" w:cs="Times New Roman"/>
        </w:rPr>
        <w:t xml:space="preserve">Segre, </w:t>
      </w:r>
      <w:proofErr w:type="spellStart"/>
      <w:r w:rsidRPr="00947A3E">
        <w:rPr>
          <w:rFonts w:ascii="Times New Roman" w:hAnsi="Times New Roman" w:cs="Times New Roman"/>
        </w:rPr>
        <w:t>Cesare</w:t>
      </w:r>
      <w:proofErr w:type="spellEnd"/>
      <w:r w:rsidRPr="00947A3E">
        <w:rPr>
          <w:rFonts w:ascii="Times New Roman" w:hAnsi="Times New Roman" w:cs="Times New Roman"/>
        </w:rPr>
        <w:t>.</w:t>
      </w:r>
      <w:r>
        <w:rPr>
          <w:rFonts w:ascii="Times New Roman" w:hAnsi="Times New Roman" w:cs="Times New Roman"/>
        </w:rPr>
        <w:t xml:space="preserve"> </w:t>
      </w:r>
      <w:proofErr w:type="spellStart"/>
      <w:r w:rsidRPr="00947A3E">
        <w:rPr>
          <w:rFonts w:ascii="Times New Roman" w:hAnsi="Times New Roman" w:cs="Times New Roman"/>
          <w:i/>
        </w:rPr>
        <w:t>Italo</w:t>
      </w:r>
      <w:proofErr w:type="spellEnd"/>
      <w:r w:rsidRPr="00947A3E">
        <w:rPr>
          <w:rFonts w:ascii="Times New Roman" w:hAnsi="Times New Roman" w:cs="Times New Roman"/>
          <w:i/>
        </w:rPr>
        <w:t xml:space="preserve"> Calvino: A Journey </w:t>
      </w:r>
      <w:proofErr w:type="gramStart"/>
      <w:r w:rsidRPr="00947A3E">
        <w:rPr>
          <w:rFonts w:ascii="Times New Roman" w:hAnsi="Times New Roman" w:cs="Times New Roman"/>
          <w:i/>
        </w:rPr>
        <w:t>Toward</w:t>
      </w:r>
      <w:proofErr w:type="gramEnd"/>
      <w:r w:rsidRPr="00947A3E">
        <w:rPr>
          <w:rFonts w:ascii="Times New Roman" w:hAnsi="Times New Roman" w:cs="Times New Roman"/>
          <w:i/>
        </w:rPr>
        <w:t xml:space="preserve"> Postmodernism</w:t>
      </w:r>
      <w:r w:rsidRPr="00947A3E">
        <w:rPr>
          <w:rFonts w:ascii="Times New Roman" w:hAnsi="Times New Roman" w:cs="Times New Roman"/>
        </w:rPr>
        <w:t>.</w:t>
      </w:r>
      <w:r>
        <w:rPr>
          <w:rFonts w:ascii="Times New Roman" w:hAnsi="Times New Roman" w:cs="Times New Roman"/>
        </w:rPr>
        <w:t xml:space="preserve"> </w:t>
      </w:r>
      <w:r w:rsidRPr="00947A3E">
        <w:rPr>
          <w:rFonts w:ascii="Times New Roman" w:hAnsi="Times New Roman" w:cs="Times New Roman"/>
        </w:rPr>
        <w:t>University of Michigan Press, 1999.</w:t>
      </w:r>
    </w:p>
    <w:p w:rsidR="00963C3A" w:rsidRPr="00E36546" w:rsidRDefault="001A7577" w:rsidP="00CB586B">
      <w:pPr>
        <w:spacing w:after="0" w:line="480" w:lineRule="auto"/>
        <w:rPr>
          <w:rFonts w:ascii="Times New Roman" w:hAnsi="Times New Roman" w:cs="Times New Roman"/>
          <w:b/>
          <w:u w:val="single"/>
        </w:rPr>
      </w:pPr>
      <w:r>
        <w:rPr>
          <w:rFonts w:ascii="Times New Roman" w:hAnsi="Times New Roman" w:cs="Times New Roman"/>
          <w:b/>
          <w:u w:val="single"/>
        </w:rPr>
        <w:t>ENG23403</w:t>
      </w:r>
      <w:r w:rsidR="00963C3A" w:rsidRPr="00E36546">
        <w:rPr>
          <w:rFonts w:ascii="Times New Roman" w:hAnsi="Times New Roman" w:cs="Times New Roman"/>
          <w:b/>
          <w:u w:val="single"/>
        </w:rPr>
        <w:t xml:space="preserve">DCE: </w:t>
      </w:r>
      <w:r w:rsidR="003C205F" w:rsidRPr="00E36546">
        <w:rPr>
          <w:rFonts w:ascii="Times New Roman" w:hAnsi="Times New Roman" w:cs="Times New Roman"/>
          <w:b/>
          <w:u w:val="single"/>
        </w:rPr>
        <w:t xml:space="preserve">Indian </w:t>
      </w:r>
      <w:proofErr w:type="spellStart"/>
      <w:r w:rsidR="003C205F" w:rsidRPr="00E36546">
        <w:rPr>
          <w:rFonts w:ascii="Times New Roman" w:hAnsi="Times New Roman" w:cs="Times New Roman"/>
          <w:b/>
          <w:u w:val="single"/>
        </w:rPr>
        <w:t>Diasporic</w:t>
      </w:r>
      <w:proofErr w:type="spellEnd"/>
      <w:r w:rsidR="003C205F" w:rsidRPr="00E36546">
        <w:rPr>
          <w:rFonts w:ascii="Times New Roman" w:hAnsi="Times New Roman" w:cs="Times New Roman"/>
          <w:b/>
          <w:u w:val="single"/>
        </w:rPr>
        <w:t xml:space="preserve"> Fiction</w:t>
      </w:r>
    </w:p>
    <w:tbl>
      <w:tblPr>
        <w:tblStyle w:val="TableGrid"/>
        <w:tblW w:w="0" w:type="auto"/>
        <w:tblInd w:w="108" w:type="dxa"/>
        <w:tblLook w:val="04A0"/>
      </w:tblPr>
      <w:tblGrid>
        <w:gridCol w:w="9000"/>
      </w:tblGrid>
      <w:tr w:rsidR="00A17BC9" w:rsidTr="00A17BC9">
        <w:tc>
          <w:tcPr>
            <w:tcW w:w="9000" w:type="dxa"/>
          </w:tcPr>
          <w:p w:rsidR="00A17BC9" w:rsidRPr="00A17BC9" w:rsidRDefault="00A17BC9" w:rsidP="00A17BC9">
            <w:pPr>
              <w:spacing w:line="276" w:lineRule="auto"/>
              <w:jc w:val="both"/>
              <w:rPr>
                <w:rFonts w:ascii="Times New Roman" w:hAnsi="Times New Roman" w:cs="Times New Roman"/>
                <w:b/>
              </w:rPr>
            </w:pPr>
            <w:r w:rsidRPr="00A17BC9">
              <w:rPr>
                <w:rFonts w:ascii="Times New Roman" w:hAnsi="Times New Roman" w:cs="Times New Roman"/>
                <w:b/>
              </w:rPr>
              <w:t>Course Objectives:</w:t>
            </w:r>
          </w:p>
          <w:p w:rsidR="00A05B9B" w:rsidRDefault="00A17BC9" w:rsidP="00A17BC9">
            <w:pPr>
              <w:spacing w:line="276" w:lineRule="auto"/>
              <w:jc w:val="both"/>
              <w:rPr>
                <w:rFonts w:ascii="Times New Roman" w:hAnsi="Times New Roman" w:cs="Times New Roman"/>
              </w:rPr>
            </w:pPr>
            <w:r w:rsidRPr="00A17BC9">
              <w:rPr>
                <w:rFonts w:ascii="Times New Roman" w:hAnsi="Times New Roman" w:cs="Times New Roman"/>
              </w:rPr>
              <w:t xml:space="preserve">1. To introduce students to </w:t>
            </w:r>
            <w:r w:rsidR="00A05B9B">
              <w:rPr>
                <w:rFonts w:ascii="Times New Roman" w:hAnsi="Times New Roman" w:cs="Times New Roman"/>
              </w:rPr>
              <w:t xml:space="preserve">the theoretical assumptions of Diaspora Studies. </w:t>
            </w:r>
          </w:p>
          <w:p w:rsidR="00A17BC9" w:rsidRPr="00A17BC9" w:rsidRDefault="00A17BC9" w:rsidP="00A17BC9">
            <w:pPr>
              <w:spacing w:line="276" w:lineRule="auto"/>
              <w:jc w:val="both"/>
              <w:rPr>
                <w:rFonts w:ascii="Times New Roman" w:hAnsi="Times New Roman" w:cs="Times New Roman"/>
              </w:rPr>
            </w:pPr>
            <w:r w:rsidRPr="00A17BC9">
              <w:rPr>
                <w:rFonts w:ascii="Times New Roman" w:hAnsi="Times New Roman" w:cs="Times New Roman"/>
              </w:rPr>
              <w:t>2. To</w:t>
            </w:r>
            <w:r w:rsidR="00A05B9B">
              <w:rPr>
                <w:rFonts w:ascii="Times New Roman" w:hAnsi="Times New Roman" w:cs="Times New Roman"/>
              </w:rPr>
              <w:t xml:space="preserve"> explore the historical, social</w:t>
            </w:r>
            <w:r w:rsidRPr="00A17BC9">
              <w:rPr>
                <w:rFonts w:ascii="Times New Roman" w:hAnsi="Times New Roman" w:cs="Times New Roman"/>
              </w:rPr>
              <w:t xml:space="preserve"> and political contexts that have shaped Indian </w:t>
            </w:r>
            <w:proofErr w:type="spellStart"/>
            <w:r w:rsidRPr="00A17BC9">
              <w:rPr>
                <w:rFonts w:ascii="Times New Roman" w:hAnsi="Times New Roman" w:cs="Times New Roman"/>
              </w:rPr>
              <w:t>diasporic</w:t>
            </w:r>
            <w:proofErr w:type="spellEnd"/>
            <w:r w:rsidRPr="00A17BC9">
              <w:rPr>
                <w:rFonts w:ascii="Times New Roman" w:hAnsi="Times New Roman" w:cs="Times New Roman"/>
              </w:rPr>
              <w:t xml:space="preserve"> literature, fostering </w:t>
            </w:r>
            <w:r w:rsidR="00A05B9B">
              <w:rPr>
                <w:rFonts w:ascii="Times New Roman" w:hAnsi="Times New Roman" w:cs="Times New Roman"/>
              </w:rPr>
              <w:t xml:space="preserve">an awareness </w:t>
            </w:r>
            <w:r w:rsidRPr="00A17BC9">
              <w:rPr>
                <w:rFonts w:ascii="Times New Roman" w:hAnsi="Times New Roman" w:cs="Times New Roman"/>
              </w:rPr>
              <w:t>of how these works reflec</w:t>
            </w:r>
            <w:r w:rsidR="00A05B9B">
              <w:rPr>
                <w:rFonts w:ascii="Times New Roman" w:hAnsi="Times New Roman" w:cs="Times New Roman"/>
              </w:rPr>
              <w:t xml:space="preserve">t the challenges, negotiations </w:t>
            </w:r>
            <w:r w:rsidRPr="00A17BC9">
              <w:rPr>
                <w:rFonts w:ascii="Times New Roman" w:hAnsi="Times New Roman" w:cs="Times New Roman"/>
              </w:rPr>
              <w:t>and connections between homeland and host countries.</w:t>
            </w:r>
          </w:p>
          <w:p w:rsidR="00A17BC9" w:rsidRDefault="00A17BC9" w:rsidP="00A05B9B">
            <w:pPr>
              <w:spacing w:line="276" w:lineRule="auto"/>
              <w:jc w:val="both"/>
              <w:rPr>
                <w:rFonts w:ascii="Times New Roman" w:hAnsi="Times New Roman" w:cs="Times New Roman"/>
              </w:rPr>
            </w:pPr>
            <w:r w:rsidRPr="00A17BC9">
              <w:rPr>
                <w:rFonts w:ascii="Times New Roman" w:hAnsi="Times New Roman" w:cs="Times New Roman"/>
              </w:rPr>
              <w:t xml:space="preserve">3. To </w:t>
            </w:r>
            <w:r w:rsidR="00A05B9B">
              <w:rPr>
                <w:rFonts w:ascii="Times New Roman" w:hAnsi="Times New Roman" w:cs="Times New Roman"/>
              </w:rPr>
              <w:t xml:space="preserve">introduce students to </w:t>
            </w:r>
            <w:r w:rsidR="00A05B9B" w:rsidRPr="00A05B9B">
              <w:rPr>
                <w:rFonts w:ascii="Times New Roman" w:hAnsi="Times New Roman" w:cs="Times New Roman"/>
              </w:rPr>
              <w:t xml:space="preserve">a diverse selection of Indian </w:t>
            </w:r>
            <w:proofErr w:type="spellStart"/>
            <w:r w:rsidR="00A05B9B" w:rsidRPr="00A05B9B">
              <w:rPr>
                <w:rFonts w:ascii="Times New Roman" w:hAnsi="Times New Roman" w:cs="Times New Roman"/>
              </w:rPr>
              <w:t>diasporic</w:t>
            </w:r>
            <w:proofErr w:type="spellEnd"/>
            <w:r w:rsidR="00A05B9B" w:rsidRPr="00A05B9B">
              <w:rPr>
                <w:rFonts w:ascii="Times New Roman" w:hAnsi="Times New Roman" w:cs="Times New Roman"/>
              </w:rPr>
              <w:t xml:space="preserve"> fiction, spanning different regions, cult</w:t>
            </w:r>
            <w:r w:rsidR="00A05B9B">
              <w:rPr>
                <w:rFonts w:ascii="Times New Roman" w:hAnsi="Times New Roman" w:cs="Times New Roman"/>
              </w:rPr>
              <w:t>ures, and migration experiences and</w:t>
            </w:r>
            <w:r w:rsidR="00A05B9B" w:rsidRPr="00A05B9B">
              <w:rPr>
                <w:rFonts w:ascii="Times New Roman" w:hAnsi="Times New Roman" w:cs="Times New Roman"/>
              </w:rPr>
              <w:t xml:space="preserve"> deepen their understanding of </w:t>
            </w:r>
            <w:r w:rsidR="00A05B9B">
              <w:rPr>
                <w:rFonts w:ascii="Times New Roman" w:hAnsi="Times New Roman" w:cs="Times New Roman"/>
              </w:rPr>
              <w:t xml:space="preserve">the literary strategies employed by the select novelist. </w:t>
            </w:r>
          </w:p>
        </w:tc>
      </w:tr>
    </w:tbl>
    <w:p w:rsidR="00A17BC9" w:rsidRDefault="00A17BC9" w:rsidP="00CB586B">
      <w:pPr>
        <w:spacing w:after="0"/>
        <w:rPr>
          <w:rFonts w:ascii="Times New Roman" w:hAnsi="Times New Roman" w:cs="Times New Roman"/>
        </w:rPr>
      </w:pPr>
    </w:p>
    <w:p w:rsidR="00C95A6B" w:rsidRDefault="003C205F" w:rsidP="00CB586B">
      <w:pPr>
        <w:spacing w:after="0"/>
        <w:rPr>
          <w:rFonts w:ascii="Times New Roman" w:hAnsi="Times New Roman" w:cs="Times New Roman"/>
        </w:rPr>
      </w:pPr>
      <w:r w:rsidRPr="003C205F">
        <w:rPr>
          <w:rFonts w:ascii="Times New Roman" w:hAnsi="Times New Roman" w:cs="Times New Roman"/>
        </w:rPr>
        <w:t xml:space="preserve">Unit I: </w:t>
      </w:r>
    </w:p>
    <w:p w:rsidR="00B178AC" w:rsidRDefault="00B178AC" w:rsidP="007E36D9">
      <w:pPr>
        <w:pStyle w:val="ListParagraph"/>
        <w:numPr>
          <w:ilvl w:val="0"/>
          <w:numId w:val="75"/>
        </w:numPr>
        <w:rPr>
          <w:rFonts w:ascii="Times New Roman" w:hAnsi="Times New Roman" w:cs="Times New Roman"/>
        </w:rPr>
      </w:pPr>
      <w:r>
        <w:rPr>
          <w:rFonts w:ascii="Times New Roman" w:hAnsi="Times New Roman" w:cs="Times New Roman"/>
        </w:rPr>
        <w:t>Introduction to Diaspora</w:t>
      </w:r>
    </w:p>
    <w:p w:rsidR="00B178AC" w:rsidRDefault="00B178AC" w:rsidP="007E36D9">
      <w:pPr>
        <w:pStyle w:val="ListParagraph"/>
        <w:numPr>
          <w:ilvl w:val="0"/>
          <w:numId w:val="75"/>
        </w:numPr>
        <w:rPr>
          <w:rFonts w:ascii="Times New Roman" w:hAnsi="Times New Roman" w:cs="Times New Roman"/>
        </w:rPr>
      </w:pPr>
      <w:r>
        <w:rPr>
          <w:rFonts w:ascii="Times New Roman" w:hAnsi="Times New Roman" w:cs="Times New Roman"/>
        </w:rPr>
        <w:t xml:space="preserve">Diaspora Studies: Origin and Development </w:t>
      </w:r>
    </w:p>
    <w:p w:rsidR="00B178AC" w:rsidRDefault="00B178AC" w:rsidP="007E36D9">
      <w:pPr>
        <w:pStyle w:val="ListParagraph"/>
        <w:numPr>
          <w:ilvl w:val="0"/>
          <w:numId w:val="75"/>
        </w:numPr>
        <w:rPr>
          <w:rFonts w:ascii="Times New Roman" w:hAnsi="Times New Roman" w:cs="Times New Roman"/>
        </w:rPr>
      </w:pPr>
      <w:r>
        <w:rPr>
          <w:rFonts w:ascii="Times New Roman" w:hAnsi="Times New Roman" w:cs="Times New Roman"/>
        </w:rPr>
        <w:t xml:space="preserve">Globalization and </w:t>
      </w:r>
      <w:proofErr w:type="spellStart"/>
      <w:r>
        <w:rPr>
          <w:rFonts w:ascii="Times New Roman" w:hAnsi="Times New Roman" w:cs="Times New Roman"/>
        </w:rPr>
        <w:t>Transnationalism</w:t>
      </w:r>
      <w:proofErr w:type="spellEnd"/>
      <w:r>
        <w:rPr>
          <w:rFonts w:ascii="Times New Roman" w:hAnsi="Times New Roman" w:cs="Times New Roman"/>
        </w:rPr>
        <w:t xml:space="preserve"> </w:t>
      </w:r>
    </w:p>
    <w:p w:rsidR="00B178AC" w:rsidRDefault="00B178AC" w:rsidP="007E36D9">
      <w:pPr>
        <w:pStyle w:val="ListParagraph"/>
        <w:numPr>
          <w:ilvl w:val="0"/>
          <w:numId w:val="75"/>
        </w:numPr>
        <w:rPr>
          <w:rFonts w:ascii="Times New Roman" w:hAnsi="Times New Roman" w:cs="Times New Roman"/>
        </w:rPr>
      </w:pPr>
      <w:r>
        <w:rPr>
          <w:rFonts w:ascii="Times New Roman" w:hAnsi="Times New Roman" w:cs="Times New Roman"/>
        </w:rPr>
        <w:t xml:space="preserve">Characteristics of </w:t>
      </w:r>
      <w:proofErr w:type="spellStart"/>
      <w:r>
        <w:rPr>
          <w:rFonts w:ascii="Times New Roman" w:hAnsi="Times New Roman" w:cs="Times New Roman"/>
        </w:rPr>
        <w:t>Diasporic</w:t>
      </w:r>
      <w:proofErr w:type="spellEnd"/>
      <w:r>
        <w:rPr>
          <w:rFonts w:ascii="Times New Roman" w:hAnsi="Times New Roman" w:cs="Times New Roman"/>
        </w:rPr>
        <w:t xml:space="preserve"> Literature</w:t>
      </w:r>
    </w:p>
    <w:p w:rsidR="00B178AC" w:rsidRDefault="00B178AC" w:rsidP="007E36D9">
      <w:pPr>
        <w:pStyle w:val="ListParagraph"/>
        <w:numPr>
          <w:ilvl w:val="0"/>
          <w:numId w:val="75"/>
        </w:numPr>
        <w:rPr>
          <w:rFonts w:ascii="Times New Roman" w:hAnsi="Times New Roman" w:cs="Times New Roman"/>
        </w:rPr>
      </w:pPr>
      <w:r>
        <w:rPr>
          <w:rFonts w:ascii="Times New Roman" w:hAnsi="Times New Roman" w:cs="Times New Roman"/>
        </w:rPr>
        <w:t xml:space="preserve">Women Writers and Diaspora </w:t>
      </w:r>
    </w:p>
    <w:p w:rsidR="003C205F" w:rsidRPr="00C95A6B" w:rsidRDefault="00C32A95" w:rsidP="007E36D9">
      <w:pPr>
        <w:pStyle w:val="ListParagraph"/>
        <w:numPr>
          <w:ilvl w:val="0"/>
          <w:numId w:val="75"/>
        </w:numPr>
        <w:rPr>
          <w:rFonts w:ascii="Times New Roman" w:hAnsi="Times New Roman" w:cs="Times New Roman"/>
        </w:rPr>
      </w:pPr>
      <w:r w:rsidRPr="00C95A6B">
        <w:rPr>
          <w:rFonts w:ascii="Times New Roman" w:hAnsi="Times New Roman" w:cs="Times New Roman"/>
        </w:rPr>
        <w:lastRenderedPageBreak/>
        <w:t xml:space="preserve"> </w:t>
      </w:r>
      <w:r w:rsidR="00C95A6B" w:rsidRPr="00C95A6B">
        <w:rPr>
          <w:rFonts w:ascii="Times New Roman" w:hAnsi="Times New Roman" w:cs="Times New Roman"/>
        </w:rPr>
        <w:t xml:space="preserve">“Introduction: The </w:t>
      </w:r>
      <w:proofErr w:type="spellStart"/>
      <w:r w:rsidR="00C95A6B" w:rsidRPr="00C95A6B">
        <w:rPr>
          <w:rFonts w:ascii="Times New Roman" w:hAnsi="Times New Roman" w:cs="Times New Roman"/>
        </w:rPr>
        <w:t>Diasporic</w:t>
      </w:r>
      <w:proofErr w:type="spellEnd"/>
      <w:r w:rsidR="00C95A6B" w:rsidRPr="00C95A6B">
        <w:rPr>
          <w:rFonts w:ascii="Times New Roman" w:hAnsi="Times New Roman" w:cs="Times New Roman"/>
        </w:rPr>
        <w:t xml:space="preserve"> Imaginary” from Vijay </w:t>
      </w:r>
      <w:proofErr w:type="spellStart"/>
      <w:r w:rsidR="00C95A6B" w:rsidRPr="00C95A6B">
        <w:rPr>
          <w:rFonts w:ascii="Times New Roman" w:hAnsi="Times New Roman" w:cs="Times New Roman"/>
        </w:rPr>
        <w:t>Mishra</w:t>
      </w:r>
      <w:proofErr w:type="spellEnd"/>
      <w:r w:rsidR="00C95A6B" w:rsidRPr="00C95A6B">
        <w:rPr>
          <w:rFonts w:ascii="Times New Roman" w:hAnsi="Times New Roman" w:cs="Times New Roman"/>
        </w:rPr>
        <w:t xml:space="preserve">. The Literature of the Indian Diaspora: </w:t>
      </w:r>
      <w:proofErr w:type="spellStart"/>
      <w:r w:rsidR="00C95A6B" w:rsidRPr="00C95A6B">
        <w:rPr>
          <w:rFonts w:ascii="Times New Roman" w:hAnsi="Times New Roman" w:cs="Times New Roman"/>
        </w:rPr>
        <w:t>Theorising</w:t>
      </w:r>
      <w:proofErr w:type="spellEnd"/>
      <w:r w:rsidR="00C95A6B" w:rsidRPr="00C95A6B">
        <w:rPr>
          <w:rFonts w:ascii="Times New Roman" w:hAnsi="Times New Roman" w:cs="Times New Roman"/>
        </w:rPr>
        <w:t xml:space="preserve"> the </w:t>
      </w:r>
      <w:proofErr w:type="spellStart"/>
      <w:r w:rsidR="00C95A6B" w:rsidRPr="00C95A6B">
        <w:rPr>
          <w:rFonts w:ascii="Times New Roman" w:hAnsi="Times New Roman" w:cs="Times New Roman"/>
        </w:rPr>
        <w:t>Diasporic</w:t>
      </w:r>
      <w:proofErr w:type="spellEnd"/>
      <w:r w:rsidR="00C95A6B" w:rsidRPr="00C95A6B">
        <w:rPr>
          <w:rFonts w:ascii="Times New Roman" w:hAnsi="Times New Roman" w:cs="Times New Roman"/>
        </w:rPr>
        <w:t xml:space="preserve"> Imaginary.</w:t>
      </w:r>
    </w:p>
    <w:p w:rsidR="003754D5" w:rsidRDefault="003C205F" w:rsidP="00CB586B">
      <w:pPr>
        <w:spacing w:after="0" w:line="480" w:lineRule="auto"/>
        <w:rPr>
          <w:rFonts w:ascii="Times New Roman" w:hAnsi="Times New Roman" w:cs="Times New Roman"/>
          <w:i/>
        </w:rPr>
      </w:pPr>
      <w:r w:rsidRPr="00BA7E55">
        <w:rPr>
          <w:rFonts w:ascii="Times New Roman" w:hAnsi="Times New Roman" w:cs="Times New Roman"/>
        </w:rPr>
        <w:t xml:space="preserve">Unit II: </w:t>
      </w:r>
      <w:proofErr w:type="spellStart"/>
      <w:r w:rsidR="00BD39E7" w:rsidRPr="00BD39E7">
        <w:rPr>
          <w:rFonts w:ascii="Times New Roman" w:hAnsi="Times New Roman" w:cs="Times New Roman"/>
        </w:rPr>
        <w:t>Jhumpa</w:t>
      </w:r>
      <w:proofErr w:type="spellEnd"/>
      <w:r w:rsidR="00BD39E7" w:rsidRPr="00BD39E7">
        <w:rPr>
          <w:rFonts w:ascii="Times New Roman" w:hAnsi="Times New Roman" w:cs="Times New Roman"/>
        </w:rPr>
        <w:t xml:space="preserve"> </w:t>
      </w:r>
      <w:proofErr w:type="spellStart"/>
      <w:r w:rsidR="00BD39E7" w:rsidRPr="00BD39E7">
        <w:rPr>
          <w:rFonts w:ascii="Times New Roman" w:hAnsi="Times New Roman" w:cs="Times New Roman"/>
        </w:rPr>
        <w:t>Lahiri</w:t>
      </w:r>
      <w:proofErr w:type="spellEnd"/>
      <w:r w:rsidR="00BD39E7" w:rsidRPr="00BD39E7">
        <w:rPr>
          <w:rFonts w:ascii="Times New Roman" w:hAnsi="Times New Roman" w:cs="Times New Roman"/>
        </w:rPr>
        <w:t xml:space="preserve">: </w:t>
      </w:r>
      <w:r w:rsidR="00BD39E7" w:rsidRPr="00C95A6B">
        <w:rPr>
          <w:rFonts w:ascii="Times New Roman" w:hAnsi="Times New Roman" w:cs="Times New Roman"/>
          <w:i/>
        </w:rPr>
        <w:t>The Namesake</w:t>
      </w:r>
    </w:p>
    <w:tbl>
      <w:tblPr>
        <w:tblStyle w:val="TableGrid"/>
        <w:tblW w:w="0" w:type="auto"/>
        <w:tblInd w:w="108" w:type="dxa"/>
        <w:tblLook w:val="04A0"/>
      </w:tblPr>
      <w:tblGrid>
        <w:gridCol w:w="9000"/>
      </w:tblGrid>
      <w:tr w:rsidR="003F309A" w:rsidTr="003F309A">
        <w:tc>
          <w:tcPr>
            <w:tcW w:w="9000" w:type="dxa"/>
          </w:tcPr>
          <w:p w:rsidR="003F309A" w:rsidRPr="003F309A" w:rsidRDefault="003F309A" w:rsidP="003F309A">
            <w:pPr>
              <w:spacing w:line="276" w:lineRule="auto"/>
              <w:jc w:val="both"/>
              <w:rPr>
                <w:rFonts w:ascii="Times New Roman" w:hAnsi="Times New Roman" w:cs="Times New Roman"/>
                <w:b/>
              </w:rPr>
            </w:pPr>
            <w:r w:rsidRPr="003F309A">
              <w:rPr>
                <w:rFonts w:ascii="Times New Roman" w:hAnsi="Times New Roman" w:cs="Times New Roman"/>
                <w:b/>
              </w:rPr>
              <w:t>Course Outcome:</w:t>
            </w:r>
          </w:p>
          <w:p w:rsidR="003F309A" w:rsidRPr="003F309A" w:rsidRDefault="003F309A" w:rsidP="003F309A">
            <w:pPr>
              <w:spacing w:line="276" w:lineRule="auto"/>
              <w:jc w:val="both"/>
              <w:rPr>
                <w:rFonts w:ascii="Times New Roman" w:hAnsi="Times New Roman" w:cs="Times New Roman"/>
              </w:rPr>
            </w:pPr>
            <w:r w:rsidRPr="003F309A">
              <w:rPr>
                <w:rFonts w:ascii="Times New Roman" w:hAnsi="Times New Roman" w:cs="Times New Roman"/>
              </w:rPr>
              <w:t>Upon completion of the course, the student will be able to:</w:t>
            </w:r>
          </w:p>
          <w:p w:rsidR="00014D99" w:rsidRDefault="003F309A" w:rsidP="003F309A">
            <w:pPr>
              <w:spacing w:line="276" w:lineRule="auto"/>
              <w:jc w:val="both"/>
              <w:rPr>
                <w:rFonts w:ascii="Times New Roman" w:hAnsi="Times New Roman" w:cs="Times New Roman"/>
              </w:rPr>
            </w:pPr>
            <w:r w:rsidRPr="003F309A">
              <w:rPr>
                <w:rFonts w:ascii="Times New Roman" w:hAnsi="Times New Roman" w:cs="Times New Roman"/>
              </w:rPr>
              <w:t xml:space="preserve">1. </w:t>
            </w:r>
            <w:r w:rsidR="00014D99">
              <w:rPr>
                <w:rFonts w:ascii="Times New Roman" w:hAnsi="Times New Roman" w:cs="Times New Roman"/>
              </w:rPr>
              <w:t xml:space="preserve">Understand the main concerns of </w:t>
            </w:r>
            <w:proofErr w:type="spellStart"/>
            <w:r w:rsidR="00014D99">
              <w:rPr>
                <w:rFonts w:ascii="Times New Roman" w:hAnsi="Times New Roman" w:cs="Times New Roman"/>
              </w:rPr>
              <w:t>diaspora</w:t>
            </w:r>
            <w:proofErr w:type="spellEnd"/>
            <w:r w:rsidR="00014D99">
              <w:rPr>
                <w:rFonts w:ascii="Times New Roman" w:hAnsi="Times New Roman" w:cs="Times New Roman"/>
              </w:rPr>
              <w:t xml:space="preserve"> studies. </w:t>
            </w:r>
          </w:p>
          <w:p w:rsidR="003F309A" w:rsidRPr="003F309A" w:rsidRDefault="003F309A" w:rsidP="003F309A">
            <w:pPr>
              <w:spacing w:line="276" w:lineRule="auto"/>
              <w:jc w:val="both"/>
              <w:rPr>
                <w:rFonts w:ascii="Times New Roman" w:hAnsi="Times New Roman" w:cs="Times New Roman"/>
              </w:rPr>
            </w:pPr>
            <w:r w:rsidRPr="003F309A">
              <w:rPr>
                <w:rFonts w:ascii="Times New Roman" w:hAnsi="Times New Roman" w:cs="Times New Roman"/>
              </w:rPr>
              <w:t xml:space="preserve">2. Analyze and interpret the ways in which Indian </w:t>
            </w:r>
            <w:proofErr w:type="spellStart"/>
            <w:r w:rsidRPr="003F309A">
              <w:rPr>
                <w:rFonts w:ascii="Times New Roman" w:hAnsi="Times New Roman" w:cs="Times New Roman"/>
              </w:rPr>
              <w:t>diasporic</w:t>
            </w:r>
            <w:proofErr w:type="spellEnd"/>
            <w:r w:rsidRPr="003F309A">
              <w:rPr>
                <w:rFonts w:ascii="Times New Roman" w:hAnsi="Times New Roman" w:cs="Times New Roman"/>
              </w:rPr>
              <w:t xml:space="preserve"> fiction portrays issues of identity, belonging, memory, and cultural assimilation, demonstrating an ability to recognize the nuanced perspectives of characters navigating multiple cultural worlds.</w:t>
            </w:r>
          </w:p>
          <w:p w:rsidR="003F309A" w:rsidRDefault="003F309A" w:rsidP="00014D99">
            <w:pPr>
              <w:spacing w:line="276" w:lineRule="auto"/>
              <w:jc w:val="both"/>
              <w:rPr>
                <w:rFonts w:ascii="Times New Roman" w:hAnsi="Times New Roman" w:cs="Times New Roman"/>
              </w:rPr>
            </w:pPr>
            <w:r w:rsidRPr="003F309A">
              <w:rPr>
                <w:rFonts w:ascii="Times New Roman" w:hAnsi="Times New Roman" w:cs="Times New Roman"/>
              </w:rPr>
              <w:t>3.</w:t>
            </w:r>
            <w:r w:rsidR="00145641">
              <w:rPr>
                <w:rFonts w:ascii="Times New Roman" w:hAnsi="Times New Roman" w:cs="Times New Roman"/>
              </w:rPr>
              <w:t xml:space="preserve"> </w:t>
            </w:r>
            <w:r w:rsidR="00014D99">
              <w:rPr>
                <w:rFonts w:ascii="Times New Roman" w:hAnsi="Times New Roman" w:cs="Times New Roman"/>
              </w:rPr>
              <w:t>Understand the thematic and technical strategies employed by the select writer</w:t>
            </w:r>
            <w:r w:rsidRPr="003F309A">
              <w:rPr>
                <w:rFonts w:ascii="Times New Roman" w:hAnsi="Times New Roman" w:cs="Times New Roman"/>
              </w:rPr>
              <w:t>.</w:t>
            </w:r>
          </w:p>
        </w:tc>
      </w:tr>
    </w:tbl>
    <w:p w:rsidR="003F309A" w:rsidRDefault="003F309A" w:rsidP="00CB586B">
      <w:pPr>
        <w:spacing w:after="0"/>
        <w:rPr>
          <w:rFonts w:ascii="Times New Roman" w:hAnsi="Times New Roman" w:cs="Times New Roman"/>
        </w:rPr>
      </w:pPr>
    </w:p>
    <w:p w:rsidR="00C95A6B" w:rsidRPr="003F309A" w:rsidRDefault="00C95A6B" w:rsidP="00CB586B">
      <w:pPr>
        <w:spacing w:after="0"/>
        <w:rPr>
          <w:rFonts w:ascii="Times New Roman" w:hAnsi="Times New Roman" w:cs="Times New Roman"/>
          <w:b/>
        </w:rPr>
      </w:pPr>
      <w:r w:rsidRPr="003F309A">
        <w:rPr>
          <w:rFonts w:ascii="Times New Roman" w:hAnsi="Times New Roman" w:cs="Times New Roman"/>
          <w:b/>
        </w:rPr>
        <w:t>Recommended Reading</w:t>
      </w:r>
      <w:r w:rsidR="00CB586B" w:rsidRPr="003F309A">
        <w:rPr>
          <w:rFonts w:ascii="Times New Roman" w:hAnsi="Times New Roman" w:cs="Times New Roman"/>
          <w:b/>
        </w:rPr>
        <w:t>:</w:t>
      </w:r>
    </w:p>
    <w:p w:rsidR="00F8563C" w:rsidRPr="00E90392" w:rsidRDefault="00F8563C" w:rsidP="007E36D9">
      <w:pPr>
        <w:pStyle w:val="ListParagraph"/>
        <w:numPr>
          <w:ilvl w:val="0"/>
          <w:numId w:val="76"/>
        </w:numPr>
        <w:rPr>
          <w:rFonts w:ascii="Times New Roman" w:hAnsi="Times New Roman" w:cs="Times New Roman"/>
          <w:color w:val="000000" w:themeColor="text1"/>
        </w:rPr>
      </w:pPr>
      <w:r w:rsidRPr="00E90392">
        <w:rPr>
          <w:rFonts w:ascii="Times New Roman" w:hAnsi="Times New Roman" w:cs="Times New Roman"/>
          <w:color w:val="000000" w:themeColor="text1"/>
        </w:rPr>
        <w:t xml:space="preserve">Clifford, James. </w:t>
      </w:r>
      <w:r w:rsidRPr="007C356B">
        <w:rPr>
          <w:rFonts w:ascii="Times New Roman" w:hAnsi="Times New Roman" w:cs="Times New Roman"/>
          <w:i/>
          <w:color w:val="000000" w:themeColor="text1"/>
        </w:rPr>
        <w:t>Returns: Becoming Indigenous in the Twenty-First Century</w:t>
      </w:r>
      <w:r>
        <w:rPr>
          <w:rFonts w:ascii="Times New Roman" w:hAnsi="Times New Roman" w:cs="Times New Roman"/>
          <w:color w:val="000000" w:themeColor="text1"/>
        </w:rPr>
        <w:t xml:space="preserve">. Harvard University Press, 2013. </w:t>
      </w:r>
    </w:p>
    <w:p w:rsidR="00F8563C" w:rsidRPr="00E90392" w:rsidRDefault="00F8563C" w:rsidP="007E36D9">
      <w:pPr>
        <w:pStyle w:val="ListParagraph"/>
        <w:numPr>
          <w:ilvl w:val="0"/>
          <w:numId w:val="76"/>
        </w:numPr>
        <w:rPr>
          <w:rFonts w:ascii="Times New Roman" w:hAnsi="Times New Roman" w:cs="Times New Roman"/>
          <w:color w:val="000000" w:themeColor="text1"/>
        </w:rPr>
      </w:pPr>
      <w:r w:rsidRPr="00E90392">
        <w:rPr>
          <w:rFonts w:ascii="Times New Roman" w:hAnsi="Times New Roman" w:cs="Times New Roman"/>
          <w:color w:val="000000" w:themeColor="text1"/>
        </w:rPr>
        <w:t xml:space="preserve">Cohen, Robin. </w:t>
      </w:r>
      <w:r w:rsidRPr="007C356B">
        <w:rPr>
          <w:rFonts w:ascii="Times New Roman" w:hAnsi="Times New Roman" w:cs="Times New Roman"/>
          <w:i/>
          <w:color w:val="000000" w:themeColor="text1"/>
        </w:rPr>
        <w:t>Global Diasporas: An Introduction</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Routledge</w:t>
      </w:r>
      <w:proofErr w:type="spellEnd"/>
      <w:r>
        <w:rPr>
          <w:rFonts w:ascii="Times New Roman" w:hAnsi="Times New Roman" w:cs="Times New Roman"/>
          <w:color w:val="000000" w:themeColor="text1"/>
        </w:rPr>
        <w:t xml:space="preserve">, 2022. </w:t>
      </w:r>
    </w:p>
    <w:p w:rsidR="00F8563C" w:rsidRPr="00E90392" w:rsidRDefault="00F8563C" w:rsidP="007E36D9">
      <w:pPr>
        <w:pStyle w:val="ListParagraph"/>
        <w:numPr>
          <w:ilvl w:val="0"/>
          <w:numId w:val="76"/>
        </w:numPr>
        <w:rPr>
          <w:rFonts w:ascii="Times New Roman" w:hAnsi="Times New Roman" w:cs="Times New Roman"/>
          <w:color w:val="000000" w:themeColor="text1"/>
        </w:rPr>
      </w:pPr>
      <w:r w:rsidRPr="00E90392">
        <w:rPr>
          <w:rFonts w:ascii="Times New Roman" w:hAnsi="Times New Roman" w:cs="Times New Roman"/>
          <w:color w:val="000000" w:themeColor="text1"/>
        </w:rPr>
        <w:t xml:space="preserve">Jain, </w:t>
      </w:r>
      <w:proofErr w:type="spellStart"/>
      <w:r w:rsidRPr="00E90392">
        <w:rPr>
          <w:rFonts w:ascii="Times New Roman" w:hAnsi="Times New Roman" w:cs="Times New Roman"/>
          <w:color w:val="000000" w:themeColor="text1"/>
        </w:rPr>
        <w:t>Jasbir</w:t>
      </w:r>
      <w:proofErr w:type="spellEnd"/>
      <w:r w:rsidRPr="00E90392">
        <w:rPr>
          <w:rFonts w:ascii="Times New Roman" w:hAnsi="Times New Roman" w:cs="Times New Roman"/>
          <w:color w:val="000000" w:themeColor="text1"/>
        </w:rPr>
        <w:t xml:space="preserve">. </w:t>
      </w:r>
      <w:r w:rsidRPr="007C356B">
        <w:rPr>
          <w:rFonts w:ascii="Times New Roman" w:hAnsi="Times New Roman" w:cs="Times New Roman"/>
          <w:i/>
          <w:color w:val="000000" w:themeColor="text1"/>
        </w:rPr>
        <w:t xml:space="preserve">The Diaspora Writes Home: </w:t>
      </w:r>
      <w:proofErr w:type="spellStart"/>
      <w:r w:rsidRPr="007C356B">
        <w:rPr>
          <w:rFonts w:ascii="Times New Roman" w:hAnsi="Times New Roman" w:cs="Times New Roman"/>
          <w:i/>
          <w:color w:val="000000" w:themeColor="text1"/>
        </w:rPr>
        <w:t>Subcontinental</w:t>
      </w:r>
      <w:proofErr w:type="spellEnd"/>
      <w:r w:rsidRPr="007C356B">
        <w:rPr>
          <w:rFonts w:ascii="Times New Roman" w:hAnsi="Times New Roman" w:cs="Times New Roman"/>
          <w:i/>
          <w:color w:val="000000" w:themeColor="text1"/>
        </w:rPr>
        <w:t xml:space="preserve"> Narratives</w:t>
      </w:r>
      <w:r>
        <w:rPr>
          <w:rFonts w:ascii="Times New Roman" w:hAnsi="Times New Roman" w:cs="Times New Roman"/>
          <w:color w:val="000000" w:themeColor="text1"/>
        </w:rPr>
        <w:t xml:space="preserve">. </w:t>
      </w:r>
      <w:proofErr w:type="spellStart"/>
      <w:r w:rsidRPr="00E90392">
        <w:rPr>
          <w:rFonts w:ascii="Times New Roman" w:hAnsi="Times New Roman" w:cs="Times New Roman"/>
          <w:color w:val="000000" w:themeColor="text1"/>
        </w:rPr>
        <w:t>Jaipur</w:t>
      </w:r>
      <w:proofErr w:type="spellEnd"/>
      <w:r w:rsidRPr="00E90392">
        <w:rPr>
          <w:rFonts w:ascii="Times New Roman" w:hAnsi="Times New Roman" w:cs="Times New Roman"/>
          <w:color w:val="000000" w:themeColor="text1"/>
        </w:rPr>
        <w:t xml:space="preserve">: </w:t>
      </w:r>
      <w:proofErr w:type="spellStart"/>
      <w:r w:rsidRPr="00E90392">
        <w:rPr>
          <w:rFonts w:ascii="Times New Roman" w:hAnsi="Times New Roman" w:cs="Times New Roman"/>
          <w:color w:val="000000" w:themeColor="text1"/>
        </w:rPr>
        <w:t>Rawat</w:t>
      </w:r>
      <w:proofErr w:type="spellEnd"/>
      <w:r w:rsidRPr="00E90392">
        <w:rPr>
          <w:rFonts w:ascii="Times New Roman" w:hAnsi="Times New Roman" w:cs="Times New Roman"/>
          <w:color w:val="000000" w:themeColor="text1"/>
        </w:rPr>
        <w:t xml:space="preserve"> Publications.</w:t>
      </w:r>
    </w:p>
    <w:p w:rsidR="00F8563C" w:rsidRPr="00E90392" w:rsidRDefault="00F8563C" w:rsidP="007E36D9">
      <w:pPr>
        <w:pStyle w:val="ListParagraph"/>
        <w:numPr>
          <w:ilvl w:val="0"/>
          <w:numId w:val="76"/>
        </w:numPr>
        <w:rPr>
          <w:rFonts w:ascii="Times New Roman" w:hAnsi="Times New Roman" w:cs="Times New Roman"/>
          <w:color w:val="000000" w:themeColor="text1"/>
        </w:rPr>
      </w:pPr>
      <w:proofErr w:type="spellStart"/>
      <w:r w:rsidRPr="007C356B">
        <w:rPr>
          <w:rFonts w:ascii="Times New Roman" w:hAnsi="Times New Roman" w:cs="Times New Roman"/>
          <w:color w:val="000000" w:themeColor="text1"/>
        </w:rPr>
        <w:t>Puwar</w:t>
      </w:r>
      <w:proofErr w:type="spellEnd"/>
      <w:r>
        <w:rPr>
          <w:rFonts w:ascii="Times New Roman" w:hAnsi="Times New Roman" w:cs="Times New Roman"/>
          <w:color w:val="000000" w:themeColor="text1"/>
        </w:rPr>
        <w:t>,</w:t>
      </w:r>
      <w:r w:rsidRPr="007C356B">
        <w:rPr>
          <w:rFonts w:ascii="Times New Roman" w:hAnsi="Times New Roman" w:cs="Times New Roman"/>
          <w:color w:val="000000" w:themeColor="text1"/>
        </w:rPr>
        <w:t xml:space="preserve"> </w:t>
      </w:r>
      <w:proofErr w:type="spellStart"/>
      <w:r w:rsidRPr="00E90392">
        <w:rPr>
          <w:rFonts w:ascii="Times New Roman" w:hAnsi="Times New Roman" w:cs="Times New Roman"/>
          <w:color w:val="000000" w:themeColor="text1"/>
        </w:rPr>
        <w:t>Nirmal</w:t>
      </w:r>
      <w:proofErr w:type="spellEnd"/>
      <w:r w:rsidRPr="00E9039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w:t>
      </w:r>
      <w:proofErr w:type="spellStart"/>
      <w:r>
        <w:rPr>
          <w:rFonts w:ascii="Times New Roman" w:hAnsi="Times New Roman" w:cs="Times New Roman"/>
          <w:color w:val="000000" w:themeColor="text1"/>
        </w:rPr>
        <w:t>Parvati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Raghuram</w:t>
      </w:r>
      <w:proofErr w:type="spellEnd"/>
      <w:r w:rsidRPr="00E90392">
        <w:rPr>
          <w:rFonts w:ascii="Times New Roman" w:hAnsi="Times New Roman" w:cs="Times New Roman"/>
          <w:color w:val="000000" w:themeColor="text1"/>
        </w:rPr>
        <w:t xml:space="preserve"> (</w:t>
      </w:r>
      <w:proofErr w:type="spellStart"/>
      <w:proofErr w:type="gramStart"/>
      <w:r w:rsidRPr="00E90392">
        <w:rPr>
          <w:rFonts w:ascii="Times New Roman" w:hAnsi="Times New Roman" w:cs="Times New Roman"/>
          <w:color w:val="000000" w:themeColor="text1"/>
        </w:rPr>
        <w:t>eds</w:t>
      </w:r>
      <w:proofErr w:type="spellEnd"/>
      <w:proofErr w:type="gramEnd"/>
      <w:r w:rsidRPr="007C356B">
        <w:rPr>
          <w:rFonts w:ascii="Times New Roman" w:hAnsi="Times New Roman" w:cs="Times New Roman"/>
          <w:i/>
          <w:color w:val="000000" w:themeColor="text1"/>
        </w:rPr>
        <w:t>). South Asian Women in the Diaspora</w:t>
      </w:r>
      <w:r w:rsidRPr="00E90392">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Routledge</w:t>
      </w:r>
      <w:proofErr w:type="spellEnd"/>
      <w:r>
        <w:rPr>
          <w:rFonts w:ascii="Times New Roman" w:hAnsi="Times New Roman" w:cs="Times New Roman"/>
          <w:color w:val="000000" w:themeColor="text1"/>
        </w:rPr>
        <w:t xml:space="preserve">, 2020. </w:t>
      </w:r>
    </w:p>
    <w:p w:rsidR="00F8563C" w:rsidRDefault="00F8563C" w:rsidP="007E36D9">
      <w:pPr>
        <w:pStyle w:val="ListParagraph"/>
        <w:numPr>
          <w:ilvl w:val="0"/>
          <w:numId w:val="76"/>
        </w:numPr>
        <w:spacing w:after="0"/>
        <w:rPr>
          <w:rFonts w:ascii="Times New Roman" w:hAnsi="Times New Roman" w:cs="Times New Roman"/>
          <w:color w:val="000000" w:themeColor="text1"/>
        </w:rPr>
      </w:pPr>
      <w:r w:rsidRPr="009546FE">
        <w:rPr>
          <w:rFonts w:ascii="Times New Roman" w:hAnsi="Times New Roman" w:cs="Times New Roman"/>
          <w:color w:val="000000" w:themeColor="text1"/>
        </w:rPr>
        <w:t xml:space="preserve">Rushdie, </w:t>
      </w:r>
      <w:proofErr w:type="spellStart"/>
      <w:r w:rsidRPr="009546FE">
        <w:rPr>
          <w:rFonts w:ascii="Times New Roman" w:hAnsi="Times New Roman" w:cs="Times New Roman"/>
          <w:color w:val="000000" w:themeColor="text1"/>
        </w:rPr>
        <w:t>Salman</w:t>
      </w:r>
      <w:proofErr w:type="spellEnd"/>
      <w:r w:rsidRPr="009546FE">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i/>
          <w:color w:val="000000" w:themeColor="text1"/>
        </w:rPr>
        <w:t xml:space="preserve">Imaginary Homelands: </w:t>
      </w:r>
      <w:r w:rsidRPr="009546FE">
        <w:rPr>
          <w:rFonts w:ascii="Times New Roman" w:hAnsi="Times New Roman" w:cs="Times New Roman"/>
          <w:i/>
          <w:color w:val="000000" w:themeColor="text1"/>
        </w:rPr>
        <w:t>Essays and Criticism</w:t>
      </w:r>
      <w:r>
        <w:rPr>
          <w:rFonts w:ascii="Times New Roman" w:hAnsi="Times New Roman" w:cs="Times New Roman"/>
          <w:color w:val="000000" w:themeColor="text1"/>
        </w:rPr>
        <w:t xml:space="preserve">. </w:t>
      </w:r>
      <w:r w:rsidRPr="009546FE">
        <w:rPr>
          <w:rFonts w:ascii="Times New Roman" w:hAnsi="Times New Roman" w:cs="Times New Roman"/>
          <w:color w:val="000000" w:themeColor="text1"/>
        </w:rPr>
        <w:t>Penguin Books, 1991.</w:t>
      </w:r>
    </w:p>
    <w:p w:rsidR="00F8563C" w:rsidRPr="00E90392" w:rsidRDefault="00F8563C" w:rsidP="007E36D9">
      <w:pPr>
        <w:pStyle w:val="ListParagraph"/>
        <w:numPr>
          <w:ilvl w:val="0"/>
          <w:numId w:val="76"/>
        </w:numPr>
        <w:rPr>
          <w:rFonts w:ascii="Times New Roman" w:hAnsi="Times New Roman" w:cs="Times New Roman"/>
          <w:color w:val="000000" w:themeColor="text1"/>
        </w:rPr>
      </w:pPr>
      <w:proofErr w:type="spellStart"/>
      <w:r w:rsidRPr="007C356B">
        <w:rPr>
          <w:rFonts w:ascii="Times New Roman" w:hAnsi="Times New Roman" w:cs="Times New Roman"/>
          <w:color w:val="000000" w:themeColor="text1"/>
        </w:rPr>
        <w:t>Stierstorfer</w:t>
      </w:r>
      <w:proofErr w:type="spellEnd"/>
      <w:proofErr w:type="gramStart"/>
      <w:r>
        <w:rPr>
          <w:rFonts w:ascii="Times New Roman" w:hAnsi="Times New Roman" w:cs="Times New Roman"/>
          <w:color w:val="000000" w:themeColor="text1"/>
        </w:rPr>
        <w:t xml:space="preserve">, </w:t>
      </w:r>
      <w:r w:rsidRPr="007C356B">
        <w:rPr>
          <w:rFonts w:ascii="Times New Roman" w:hAnsi="Times New Roman" w:cs="Times New Roman"/>
          <w:color w:val="000000" w:themeColor="text1"/>
        </w:rPr>
        <w:t xml:space="preserve"> </w:t>
      </w:r>
      <w:r w:rsidRPr="00E90392">
        <w:rPr>
          <w:rFonts w:ascii="Times New Roman" w:hAnsi="Times New Roman" w:cs="Times New Roman"/>
          <w:color w:val="000000" w:themeColor="text1"/>
        </w:rPr>
        <w:t>Klaus</w:t>
      </w:r>
      <w:proofErr w:type="gramEnd"/>
      <w:r w:rsidRPr="00E90392">
        <w:rPr>
          <w:rFonts w:ascii="Times New Roman" w:hAnsi="Times New Roman" w:cs="Times New Roman"/>
          <w:color w:val="000000" w:themeColor="text1"/>
        </w:rPr>
        <w:t xml:space="preserve"> </w:t>
      </w:r>
      <w:r>
        <w:rPr>
          <w:rFonts w:ascii="Times New Roman" w:hAnsi="Times New Roman" w:cs="Times New Roman"/>
          <w:color w:val="000000" w:themeColor="text1"/>
        </w:rPr>
        <w:t>and Janet Wilson (</w:t>
      </w:r>
      <w:proofErr w:type="spellStart"/>
      <w:r>
        <w:rPr>
          <w:rFonts w:ascii="Times New Roman" w:hAnsi="Times New Roman" w:cs="Times New Roman"/>
          <w:color w:val="000000" w:themeColor="text1"/>
        </w:rPr>
        <w:t>eds</w:t>
      </w:r>
      <w:proofErr w:type="spellEnd"/>
      <w:r w:rsidRPr="00E9039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E90392">
        <w:rPr>
          <w:rFonts w:ascii="Times New Roman" w:hAnsi="Times New Roman" w:cs="Times New Roman"/>
          <w:color w:val="000000" w:themeColor="text1"/>
        </w:rPr>
        <w:t xml:space="preserve"> </w:t>
      </w:r>
      <w:r w:rsidRPr="007C356B">
        <w:rPr>
          <w:rFonts w:ascii="Times New Roman" w:hAnsi="Times New Roman" w:cs="Times New Roman"/>
          <w:i/>
          <w:color w:val="000000" w:themeColor="text1"/>
        </w:rPr>
        <w:t xml:space="preserve">The </w:t>
      </w:r>
      <w:proofErr w:type="spellStart"/>
      <w:r w:rsidRPr="007C356B">
        <w:rPr>
          <w:rFonts w:ascii="Times New Roman" w:hAnsi="Times New Roman" w:cs="Times New Roman"/>
          <w:i/>
          <w:color w:val="000000" w:themeColor="text1"/>
        </w:rPr>
        <w:t>Routledge</w:t>
      </w:r>
      <w:proofErr w:type="spellEnd"/>
      <w:r w:rsidRPr="007C356B">
        <w:rPr>
          <w:rFonts w:ascii="Times New Roman" w:hAnsi="Times New Roman" w:cs="Times New Roman"/>
          <w:i/>
          <w:color w:val="000000" w:themeColor="text1"/>
        </w:rPr>
        <w:t xml:space="preserve"> Diaspora Studies Reader</w:t>
      </w:r>
      <w:r w:rsidRPr="00E90392">
        <w:rPr>
          <w:rFonts w:ascii="Times New Roman" w:hAnsi="Times New Roman" w:cs="Times New Roman"/>
          <w:color w:val="000000" w:themeColor="text1"/>
        </w:rPr>
        <w:t xml:space="preserve">. </w:t>
      </w:r>
      <w:proofErr w:type="spellStart"/>
      <w:r w:rsidRPr="00E90392">
        <w:rPr>
          <w:rFonts w:ascii="Times New Roman" w:hAnsi="Times New Roman" w:cs="Times New Roman"/>
          <w:color w:val="000000" w:themeColor="text1"/>
        </w:rPr>
        <w:t>Routledge</w:t>
      </w:r>
      <w:proofErr w:type="spellEnd"/>
      <w:r>
        <w:rPr>
          <w:rFonts w:ascii="Times New Roman" w:hAnsi="Times New Roman" w:cs="Times New Roman"/>
          <w:color w:val="000000" w:themeColor="text1"/>
        </w:rPr>
        <w:t xml:space="preserve">, 2017. </w:t>
      </w:r>
      <w:r w:rsidRPr="00E90392">
        <w:rPr>
          <w:rFonts w:ascii="Times New Roman" w:hAnsi="Times New Roman" w:cs="Times New Roman"/>
          <w:color w:val="000000" w:themeColor="text1"/>
        </w:rPr>
        <w:t xml:space="preserve"> </w:t>
      </w:r>
    </w:p>
    <w:p w:rsidR="00F8563C" w:rsidRPr="00E90392" w:rsidRDefault="00F8563C" w:rsidP="007E36D9">
      <w:pPr>
        <w:pStyle w:val="ListParagraph"/>
        <w:numPr>
          <w:ilvl w:val="0"/>
          <w:numId w:val="76"/>
        </w:numPr>
        <w:spacing w:after="0" w:line="480" w:lineRule="auto"/>
        <w:rPr>
          <w:rFonts w:ascii="Times New Roman" w:hAnsi="Times New Roman" w:cs="Times New Roman"/>
          <w:color w:val="000000" w:themeColor="text1"/>
        </w:rPr>
      </w:pPr>
      <w:r w:rsidRPr="00C5655C">
        <w:rPr>
          <w:rFonts w:ascii="Times New Roman" w:hAnsi="Times New Roman" w:cs="Times New Roman"/>
          <w:color w:val="000000" w:themeColor="text1"/>
        </w:rPr>
        <w:t>Weiner, Joshua.</w:t>
      </w:r>
      <w:r>
        <w:rPr>
          <w:rFonts w:ascii="Times New Roman" w:hAnsi="Times New Roman" w:cs="Times New Roman"/>
          <w:color w:val="000000" w:themeColor="text1"/>
        </w:rPr>
        <w:t xml:space="preserve"> </w:t>
      </w:r>
      <w:proofErr w:type="spellStart"/>
      <w:r w:rsidRPr="009A1498">
        <w:rPr>
          <w:rFonts w:ascii="Times New Roman" w:hAnsi="Times New Roman" w:cs="Times New Roman"/>
          <w:i/>
          <w:color w:val="000000" w:themeColor="text1"/>
        </w:rPr>
        <w:t>Jhumpa</w:t>
      </w:r>
      <w:proofErr w:type="spellEnd"/>
      <w:r w:rsidRPr="009A1498">
        <w:rPr>
          <w:rFonts w:ascii="Times New Roman" w:hAnsi="Times New Roman" w:cs="Times New Roman"/>
          <w:i/>
          <w:color w:val="000000" w:themeColor="text1"/>
        </w:rPr>
        <w:t xml:space="preserve"> </w:t>
      </w:r>
      <w:proofErr w:type="spellStart"/>
      <w:r w:rsidRPr="009A1498">
        <w:rPr>
          <w:rFonts w:ascii="Times New Roman" w:hAnsi="Times New Roman" w:cs="Times New Roman"/>
          <w:i/>
          <w:color w:val="000000" w:themeColor="text1"/>
        </w:rPr>
        <w:t>Lahiri</w:t>
      </w:r>
      <w:proofErr w:type="spellEnd"/>
      <w:r w:rsidRPr="009A1498">
        <w:rPr>
          <w:rFonts w:ascii="Times New Roman" w:hAnsi="Times New Roman" w:cs="Times New Roman"/>
          <w:i/>
          <w:color w:val="000000" w:themeColor="text1"/>
        </w:rPr>
        <w:t>: A Critical Companion</w:t>
      </w:r>
      <w:r w:rsidRPr="00C5655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9A1498">
        <w:rPr>
          <w:rFonts w:ascii="Times New Roman" w:hAnsi="Times New Roman" w:cs="Times New Roman"/>
          <w:color w:val="000000" w:themeColor="text1"/>
        </w:rPr>
        <w:t>Greenwood Press, 2014.</w:t>
      </w:r>
    </w:p>
    <w:p w:rsidR="004941C8" w:rsidRDefault="00413E6C" w:rsidP="003F309A">
      <w:pPr>
        <w:spacing w:after="0" w:line="600" w:lineRule="auto"/>
        <w:rPr>
          <w:rFonts w:ascii="Times New Roman" w:hAnsi="Times New Roman" w:cs="Times New Roman"/>
          <w:b/>
          <w:u w:val="single"/>
        </w:rPr>
      </w:pPr>
      <w:r w:rsidRPr="00E36546">
        <w:rPr>
          <w:rFonts w:ascii="Times New Roman" w:hAnsi="Times New Roman" w:cs="Times New Roman"/>
          <w:b/>
          <w:u w:val="single"/>
        </w:rPr>
        <w:t>ENG</w:t>
      </w:r>
      <w:r w:rsidR="001A7577">
        <w:rPr>
          <w:rFonts w:ascii="Times New Roman" w:hAnsi="Times New Roman" w:cs="Times New Roman"/>
          <w:b/>
          <w:u w:val="single"/>
        </w:rPr>
        <w:t>23404</w:t>
      </w:r>
      <w:r w:rsidR="00BA7E55" w:rsidRPr="00E36546">
        <w:rPr>
          <w:rFonts w:ascii="Times New Roman" w:hAnsi="Times New Roman" w:cs="Times New Roman"/>
          <w:b/>
          <w:u w:val="single"/>
        </w:rPr>
        <w:t xml:space="preserve">DCE: </w:t>
      </w:r>
      <w:r w:rsidR="004941C8" w:rsidRPr="00E36546">
        <w:rPr>
          <w:rFonts w:ascii="Times New Roman" w:hAnsi="Times New Roman" w:cs="Times New Roman"/>
          <w:b/>
          <w:u w:val="single"/>
        </w:rPr>
        <w:t>Literature</w:t>
      </w:r>
      <w:r w:rsidR="00BA7E55" w:rsidRPr="00E36546">
        <w:rPr>
          <w:rFonts w:ascii="Times New Roman" w:hAnsi="Times New Roman" w:cs="Times New Roman"/>
          <w:b/>
          <w:u w:val="single"/>
        </w:rPr>
        <w:t xml:space="preserve"> and Disability </w:t>
      </w:r>
    </w:p>
    <w:tbl>
      <w:tblPr>
        <w:tblStyle w:val="TableGrid"/>
        <w:tblW w:w="0" w:type="auto"/>
        <w:tblInd w:w="108" w:type="dxa"/>
        <w:tblLook w:val="04A0"/>
      </w:tblPr>
      <w:tblGrid>
        <w:gridCol w:w="9000"/>
      </w:tblGrid>
      <w:tr w:rsidR="003F309A" w:rsidTr="003F309A">
        <w:tc>
          <w:tcPr>
            <w:tcW w:w="9000" w:type="dxa"/>
          </w:tcPr>
          <w:p w:rsidR="003F309A" w:rsidRPr="003F309A" w:rsidRDefault="003F309A" w:rsidP="003F309A">
            <w:pPr>
              <w:spacing w:line="276" w:lineRule="auto"/>
              <w:jc w:val="both"/>
              <w:rPr>
                <w:rFonts w:ascii="Times New Roman" w:hAnsi="Times New Roman" w:cs="Times New Roman"/>
                <w:b/>
              </w:rPr>
            </w:pPr>
            <w:r w:rsidRPr="003F309A">
              <w:rPr>
                <w:rFonts w:ascii="Times New Roman" w:hAnsi="Times New Roman" w:cs="Times New Roman"/>
                <w:b/>
              </w:rPr>
              <w:t>Course Objectives:</w:t>
            </w:r>
          </w:p>
          <w:p w:rsidR="00C735B5" w:rsidRDefault="003F309A" w:rsidP="003F309A">
            <w:pPr>
              <w:spacing w:line="276" w:lineRule="auto"/>
              <w:jc w:val="both"/>
              <w:rPr>
                <w:rFonts w:ascii="Times New Roman" w:hAnsi="Times New Roman" w:cs="Times New Roman"/>
              </w:rPr>
            </w:pPr>
            <w:r w:rsidRPr="003F309A">
              <w:rPr>
                <w:rFonts w:ascii="Times New Roman" w:hAnsi="Times New Roman" w:cs="Times New Roman"/>
              </w:rPr>
              <w:t xml:space="preserve">1. To </w:t>
            </w:r>
            <w:r w:rsidR="00C735B5">
              <w:rPr>
                <w:rFonts w:ascii="Times New Roman" w:hAnsi="Times New Roman" w:cs="Times New Roman"/>
              </w:rPr>
              <w:t xml:space="preserve">introduce students to the evolution and main concerns of Disability Studies. </w:t>
            </w:r>
          </w:p>
          <w:p w:rsidR="003F309A" w:rsidRPr="003F309A" w:rsidRDefault="00C735B5" w:rsidP="003F309A">
            <w:pPr>
              <w:spacing w:line="276" w:lineRule="auto"/>
              <w:jc w:val="both"/>
              <w:rPr>
                <w:rFonts w:ascii="Times New Roman" w:hAnsi="Times New Roman" w:cs="Times New Roman"/>
              </w:rPr>
            </w:pPr>
            <w:r>
              <w:rPr>
                <w:rFonts w:ascii="Times New Roman" w:hAnsi="Times New Roman" w:cs="Times New Roman"/>
              </w:rPr>
              <w:t xml:space="preserve">2. To </w:t>
            </w:r>
            <w:r w:rsidR="003F309A" w:rsidRPr="003F309A">
              <w:rPr>
                <w:rFonts w:ascii="Times New Roman" w:hAnsi="Times New Roman" w:cs="Times New Roman"/>
              </w:rPr>
              <w:t>explore the representation of disability in li</w:t>
            </w:r>
            <w:r>
              <w:rPr>
                <w:rFonts w:ascii="Times New Roman" w:hAnsi="Times New Roman" w:cs="Times New Roman"/>
              </w:rPr>
              <w:t xml:space="preserve">terature from diverse cultures </w:t>
            </w:r>
            <w:r w:rsidR="003F309A" w:rsidRPr="003F309A">
              <w:rPr>
                <w:rFonts w:ascii="Times New Roman" w:hAnsi="Times New Roman" w:cs="Times New Roman"/>
              </w:rPr>
              <w:t>and historical periods, fostering an understanding of the complex ways in which disabi</w:t>
            </w:r>
            <w:r>
              <w:rPr>
                <w:rFonts w:ascii="Times New Roman" w:hAnsi="Times New Roman" w:cs="Times New Roman"/>
              </w:rPr>
              <w:t xml:space="preserve">lity is portrayed in literature. </w:t>
            </w:r>
          </w:p>
          <w:p w:rsidR="003F309A" w:rsidRDefault="003F309A" w:rsidP="00C735B5">
            <w:pPr>
              <w:spacing w:line="276" w:lineRule="auto"/>
              <w:jc w:val="both"/>
              <w:rPr>
                <w:rFonts w:ascii="Times New Roman" w:hAnsi="Times New Roman" w:cs="Times New Roman"/>
              </w:rPr>
            </w:pPr>
            <w:r w:rsidRPr="003F309A">
              <w:rPr>
                <w:rFonts w:ascii="Times New Roman" w:hAnsi="Times New Roman" w:cs="Times New Roman"/>
              </w:rPr>
              <w:t>3. To develop students' awareness of disability studies as a multidisciplinary field, fostering an appreciation for the potential of literature to challenge stereotypes, advocate for inclusivity, and promote a more inclusive society.</w:t>
            </w:r>
          </w:p>
        </w:tc>
      </w:tr>
    </w:tbl>
    <w:p w:rsidR="003F309A" w:rsidRDefault="003F309A" w:rsidP="00CB586B">
      <w:pPr>
        <w:spacing w:after="0"/>
        <w:rPr>
          <w:rFonts w:ascii="Times New Roman" w:hAnsi="Times New Roman" w:cs="Times New Roman"/>
        </w:rPr>
      </w:pPr>
    </w:p>
    <w:p w:rsidR="00D50FBF" w:rsidRDefault="004941C8" w:rsidP="00CB586B">
      <w:pPr>
        <w:spacing w:after="0"/>
        <w:rPr>
          <w:rFonts w:ascii="Times New Roman" w:hAnsi="Times New Roman" w:cs="Times New Roman"/>
        </w:rPr>
      </w:pPr>
      <w:r w:rsidRPr="00B744EA">
        <w:rPr>
          <w:rFonts w:ascii="Times New Roman" w:hAnsi="Times New Roman" w:cs="Times New Roman"/>
        </w:rPr>
        <w:t xml:space="preserve">Unit I: </w:t>
      </w:r>
    </w:p>
    <w:p w:rsidR="00D50FBF" w:rsidRPr="00D50FBF" w:rsidRDefault="00D50FBF" w:rsidP="007E36D9">
      <w:pPr>
        <w:pStyle w:val="ListParagraph"/>
        <w:numPr>
          <w:ilvl w:val="0"/>
          <w:numId w:val="77"/>
        </w:numPr>
        <w:rPr>
          <w:rFonts w:ascii="Times New Roman" w:hAnsi="Times New Roman" w:cs="Times New Roman"/>
        </w:rPr>
      </w:pPr>
      <w:r w:rsidRPr="00D50FBF">
        <w:rPr>
          <w:rFonts w:ascii="Times New Roman" w:hAnsi="Times New Roman" w:cs="Times New Roman"/>
        </w:rPr>
        <w:t xml:space="preserve">Disability- meaning and definitions. </w:t>
      </w:r>
    </w:p>
    <w:p w:rsidR="00D50FBF" w:rsidRPr="00D50FBF" w:rsidRDefault="00D50FBF" w:rsidP="007E36D9">
      <w:pPr>
        <w:pStyle w:val="ListParagraph"/>
        <w:numPr>
          <w:ilvl w:val="0"/>
          <w:numId w:val="77"/>
        </w:numPr>
        <w:rPr>
          <w:rFonts w:ascii="Times New Roman" w:hAnsi="Times New Roman" w:cs="Times New Roman"/>
        </w:rPr>
      </w:pPr>
      <w:r w:rsidRPr="00D50FBF">
        <w:rPr>
          <w:rFonts w:ascii="Times New Roman" w:hAnsi="Times New Roman" w:cs="Times New Roman"/>
        </w:rPr>
        <w:t>Disability Studies- development and scope</w:t>
      </w:r>
    </w:p>
    <w:p w:rsidR="00D50FBF" w:rsidRPr="00D50FBF" w:rsidRDefault="00D50FBF" w:rsidP="007E36D9">
      <w:pPr>
        <w:pStyle w:val="ListParagraph"/>
        <w:numPr>
          <w:ilvl w:val="0"/>
          <w:numId w:val="77"/>
        </w:numPr>
        <w:rPr>
          <w:rFonts w:ascii="Times New Roman" w:hAnsi="Times New Roman" w:cs="Times New Roman"/>
        </w:rPr>
      </w:pPr>
      <w:r w:rsidRPr="00D50FBF">
        <w:rPr>
          <w:rFonts w:ascii="Times New Roman" w:hAnsi="Times New Roman" w:cs="Times New Roman"/>
        </w:rPr>
        <w:t xml:space="preserve">Literary representations of disability. </w:t>
      </w:r>
    </w:p>
    <w:p w:rsidR="00D50FBF" w:rsidRPr="00D50FBF" w:rsidRDefault="00D50FBF" w:rsidP="007E36D9">
      <w:pPr>
        <w:pStyle w:val="ListParagraph"/>
        <w:numPr>
          <w:ilvl w:val="0"/>
          <w:numId w:val="77"/>
        </w:numPr>
        <w:rPr>
          <w:rFonts w:ascii="Times New Roman" w:hAnsi="Times New Roman" w:cs="Times New Roman"/>
        </w:rPr>
      </w:pPr>
      <w:r w:rsidRPr="00D50FBF">
        <w:rPr>
          <w:rFonts w:ascii="Times New Roman" w:hAnsi="Times New Roman" w:cs="Times New Roman"/>
        </w:rPr>
        <w:t xml:space="preserve">“Introduction” </w:t>
      </w:r>
      <w:r w:rsidR="003F309A" w:rsidRPr="00D50FBF">
        <w:rPr>
          <w:rFonts w:ascii="Times New Roman" w:hAnsi="Times New Roman" w:cs="Times New Roman"/>
        </w:rPr>
        <w:t>in Reclaiming</w:t>
      </w:r>
      <w:r w:rsidRPr="00D50FBF">
        <w:rPr>
          <w:rFonts w:ascii="Times New Roman" w:hAnsi="Times New Roman" w:cs="Times New Roman"/>
        </w:rPr>
        <w:t xml:space="preserve"> the Disabled Subject (</w:t>
      </w:r>
      <w:proofErr w:type="spellStart"/>
      <w:r w:rsidRPr="00D50FBF">
        <w:rPr>
          <w:rFonts w:ascii="Times New Roman" w:hAnsi="Times New Roman" w:cs="Times New Roman"/>
        </w:rPr>
        <w:t>Eds</w:t>
      </w:r>
      <w:proofErr w:type="spellEnd"/>
      <w:r w:rsidRPr="00D50FBF">
        <w:rPr>
          <w:rFonts w:ascii="Times New Roman" w:hAnsi="Times New Roman" w:cs="Times New Roman"/>
        </w:rPr>
        <w:t xml:space="preserve">) </w:t>
      </w:r>
      <w:proofErr w:type="spellStart"/>
      <w:r w:rsidRPr="00D50FBF">
        <w:rPr>
          <w:rFonts w:ascii="Times New Roman" w:hAnsi="Times New Roman" w:cs="Times New Roman"/>
        </w:rPr>
        <w:t>Someshwar</w:t>
      </w:r>
      <w:proofErr w:type="spellEnd"/>
      <w:r w:rsidRPr="00D50FBF">
        <w:rPr>
          <w:rFonts w:ascii="Times New Roman" w:hAnsi="Times New Roman" w:cs="Times New Roman"/>
        </w:rPr>
        <w:t xml:space="preserve"> Sati, GJV Prasad, </w:t>
      </w:r>
      <w:proofErr w:type="spellStart"/>
      <w:r w:rsidRPr="00D50FBF">
        <w:rPr>
          <w:rFonts w:ascii="Times New Roman" w:hAnsi="Times New Roman" w:cs="Times New Roman"/>
        </w:rPr>
        <w:t>Ritwick</w:t>
      </w:r>
      <w:proofErr w:type="spellEnd"/>
      <w:r w:rsidRPr="00D50FBF">
        <w:rPr>
          <w:rFonts w:ascii="Times New Roman" w:hAnsi="Times New Roman" w:cs="Times New Roman"/>
        </w:rPr>
        <w:t xml:space="preserve"> </w:t>
      </w:r>
      <w:proofErr w:type="spellStart"/>
      <w:r w:rsidRPr="00D50FBF">
        <w:rPr>
          <w:rFonts w:ascii="Times New Roman" w:hAnsi="Times New Roman" w:cs="Times New Roman"/>
        </w:rPr>
        <w:t>Bhatacharjee</w:t>
      </w:r>
      <w:proofErr w:type="spellEnd"/>
      <w:r w:rsidRPr="00D50FBF">
        <w:rPr>
          <w:rFonts w:ascii="Times New Roman" w:hAnsi="Times New Roman" w:cs="Times New Roman"/>
        </w:rPr>
        <w:t>.</w:t>
      </w:r>
    </w:p>
    <w:p w:rsidR="004941C8" w:rsidRDefault="00413E6C" w:rsidP="008F40B3">
      <w:pPr>
        <w:spacing w:after="0" w:line="480" w:lineRule="auto"/>
        <w:rPr>
          <w:rFonts w:ascii="Times New Roman" w:hAnsi="Times New Roman" w:cs="Times New Roman"/>
          <w:i/>
        </w:rPr>
      </w:pPr>
      <w:r>
        <w:rPr>
          <w:rFonts w:ascii="Times New Roman" w:hAnsi="Times New Roman" w:cs="Times New Roman"/>
        </w:rPr>
        <w:t xml:space="preserve">Unit II: </w:t>
      </w:r>
      <w:proofErr w:type="spellStart"/>
      <w:r w:rsidR="00BD39E7">
        <w:rPr>
          <w:rFonts w:ascii="Times New Roman" w:hAnsi="Times New Roman" w:cs="Times New Roman"/>
        </w:rPr>
        <w:t>Malini</w:t>
      </w:r>
      <w:proofErr w:type="spellEnd"/>
      <w:r w:rsidR="00BD39E7">
        <w:rPr>
          <w:rFonts w:ascii="Times New Roman" w:hAnsi="Times New Roman" w:cs="Times New Roman"/>
        </w:rPr>
        <w:t xml:space="preserve"> </w:t>
      </w:r>
      <w:proofErr w:type="spellStart"/>
      <w:r w:rsidR="00BD39E7">
        <w:rPr>
          <w:rFonts w:ascii="Times New Roman" w:hAnsi="Times New Roman" w:cs="Times New Roman"/>
        </w:rPr>
        <w:t>Chib</w:t>
      </w:r>
      <w:proofErr w:type="spellEnd"/>
      <w:r w:rsidR="00BD39E7">
        <w:rPr>
          <w:rFonts w:ascii="Times New Roman" w:hAnsi="Times New Roman" w:cs="Times New Roman"/>
        </w:rPr>
        <w:t xml:space="preserve">:  </w:t>
      </w:r>
      <w:r w:rsidR="00BD39E7" w:rsidRPr="00BD39E7">
        <w:rPr>
          <w:rFonts w:ascii="Times New Roman" w:hAnsi="Times New Roman" w:cs="Times New Roman"/>
          <w:i/>
        </w:rPr>
        <w:t>One Little Finger</w:t>
      </w:r>
    </w:p>
    <w:tbl>
      <w:tblPr>
        <w:tblStyle w:val="TableGrid"/>
        <w:tblW w:w="0" w:type="auto"/>
        <w:tblInd w:w="108" w:type="dxa"/>
        <w:tblLook w:val="04A0"/>
      </w:tblPr>
      <w:tblGrid>
        <w:gridCol w:w="9000"/>
      </w:tblGrid>
      <w:tr w:rsidR="003F309A" w:rsidTr="003F309A">
        <w:tc>
          <w:tcPr>
            <w:tcW w:w="9000" w:type="dxa"/>
          </w:tcPr>
          <w:p w:rsidR="003F309A" w:rsidRPr="003F309A" w:rsidRDefault="003F309A" w:rsidP="003F309A">
            <w:pPr>
              <w:spacing w:line="276" w:lineRule="auto"/>
              <w:jc w:val="both"/>
              <w:rPr>
                <w:rFonts w:ascii="Times New Roman" w:hAnsi="Times New Roman" w:cs="Times New Roman"/>
                <w:b/>
              </w:rPr>
            </w:pPr>
            <w:r w:rsidRPr="003F309A">
              <w:rPr>
                <w:rFonts w:ascii="Times New Roman" w:hAnsi="Times New Roman" w:cs="Times New Roman"/>
                <w:b/>
              </w:rPr>
              <w:lastRenderedPageBreak/>
              <w:t>Course Outcome:</w:t>
            </w:r>
          </w:p>
          <w:p w:rsidR="003F309A" w:rsidRPr="003F309A" w:rsidRDefault="003F309A" w:rsidP="003F309A">
            <w:pPr>
              <w:spacing w:line="276" w:lineRule="auto"/>
              <w:jc w:val="both"/>
              <w:rPr>
                <w:rFonts w:ascii="Times New Roman" w:hAnsi="Times New Roman" w:cs="Times New Roman"/>
              </w:rPr>
            </w:pPr>
            <w:r w:rsidRPr="003F309A">
              <w:rPr>
                <w:rFonts w:ascii="Times New Roman" w:hAnsi="Times New Roman" w:cs="Times New Roman"/>
              </w:rPr>
              <w:t>Upon completion of the course, the student will be able to:</w:t>
            </w:r>
          </w:p>
          <w:p w:rsidR="00A53789" w:rsidRDefault="003F309A" w:rsidP="003F309A">
            <w:pPr>
              <w:spacing w:line="276" w:lineRule="auto"/>
              <w:jc w:val="both"/>
              <w:rPr>
                <w:rFonts w:ascii="Times New Roman" w:hAnsi="Times New Roman" w:cs="Times New Roman"/>
              </w:rPr>
            </w:pPr>
            <w:r w:rsidRPr="003F309A">
              <w:rPr>
                <w:rFonts w:ascii="Times New Roman" w:hAnsi="Times New Roman" w:cs="Times New Roman"/>
              </w:rPr>
              <w:t xml:space="preserve">1. </w:t>
            </w:r>
            <w:r w:rsidR="00A53789">
              <w:rPr>
                <w:rFonts w:ascii="Times New Roman" w:hAnsi="Times New Roman" w:cs="Times New Roman"/>
              </w:rPr>
              <w:t xml:space="preserve">Understand the evolving field of Disability Studies and its interdisciplinary nature. </w:t>
            </w:r>
          </w:p>
          <w:p w:rsidR="003F309A" w:rsidRPr="003F309A" w:rsidRDefault="00A53789" w:rsidP="003F309A">
            <w:pPr>
              <w:spacing w:line="276" w:lineRule="auto"/>
              <w:jc w:val="both"/>
              <w:rPr>
                <w:rFonts w:ascii="Times New Roman" w:hAnsi="Times New Roman" w:cs="Times New Roman"/>
              </w:rPr>
            </w:pPr>
            <w:r>
              <w:rPr>
                <w:rFonts w:ascii="Times New Roman" w:hAnsi="Times New Roman" w:cs="Times New Roman"/>
              </w:rPr>
              <w:t xml:space="preserve">2. </w:t>
            </w:r>
            <w:r w:rsidR="003F309A" w:rsidRPr="003F309A">
              <w:rPr>
                <w:rFonts w:ascii="Times New Roman" w:hAnsi="Times New Roman" w:cs="Times New Roman"/>
              </w:rPr>
              <w:t xml:space="preserve">Analyze and evaluate the portrayal of disability in literature, recognizing the nuances of </w:t>
            </w:r>
            <w:r>
              <w:rPr>
                <w:rFonts w:ascii="Times New Roman" w:hAnsi="Times New Roman" w:cs="Times New Roman"/>
              </w:rPr>
              <w:t xml:space="preserve">such representations. </w:t>
            </w:r>
          </w:p>
          <w:p w:rsidR="003F309A" w:rsidRDefault="003F309A" w:rsidP="00A53789">
            <w:pPr>
              <w:spacing w:line="276" w:lineRule="auto"/>
              <w:jc w:val="both"/>
              <w:rPr>
                <w:rFonts w:ascii="Times New Roman" w:hAnsi="Times New Roman" w:cs="Times New Roman"/>
              </w:rPr>
            </w:pPr>
            <w:r w:rsidRPr="003F309A">
              <w:rPr>
                <w:rFonts w:ascii="Times New Roman" w:hAnsi="Times New Roman" w:cs="Times New Roman"/>
              </w:rPr>
              <w:t xml:space="preserve">3. </w:t>
            </w:r>
            <w:r w:rsidR="00A53789">
              <w:rPr>
                <w:rFonts w:ascii="Times New Roman" w:hAnsi="Times New Roman" w:cs="Times New Roman"/>
              </w:rPr>
              <w:t>Appreciate the thematic and technical strategies used by the select writer in her life narrative</w:t>
            </w:r>
            <w:r w:rsidRPr="003F309A">
              <w:rPr>
                <w:rFonts w:ascii="Times New Roman" w:hAnsi="Times New Roman" w:cs="Times New Roman"/>
              </w:rPr>
              <w:t xml:space="preserve"> </w:t>
            </w:r>
            <w:r w:rsidR="00A53789">
              <w:rPr>
                <w:rFonts w:ascii="Times New Roman" w:hAnsi="Times New Roman" w:cs="Times New Roman"/>
              </w:rPr>
              <w:t>and gain a</w:t>
            </w:r>
            <w:r w:rsidRPr="003F309A">
              <w:rPr>
                <w:rFonts w:ascii="Times New Roman" w:hAnsi="Times New Roman" w:cs="Times New Roman"/>
              </w:rPr>
              <w:t xml:space="preserve"> deeper understanding of the role of literature in shaping social awareness and change.</w:t>
            </w:r>
          </w:p>
        </w:tc>
      </w:tr>
    </w:tbl>
    <w:p w:rsidR="003F309A" w:rsidRDefault="003F309A" w:rsidP="008F40B3">
      <w:pPr>
        <w:spacing w:after="0"/>
        <w:rPr>
          <w:rFonts w:ascii="Times New Roman" w:hAnsi="Times New Roman" w:cs="Times New Roman"/>
        </w:rPr>
      </w:pPr>
    </w:p>
    <w:p w:rsidR="00D50FBF" w:rsidRPr="003F309A" w:rsidRDefault="00D50FBF" w:rsidP="008F40B3">
      <w:pPr>
        <w:spacing w:after="0"/>
        <w:rPr>
          <w:rFonts w:ascii="Times New Roman" w:hAnsi="Times New Roman" w:cs="Times New Roman"/>
          <w:b/>
        </w:rPr>
      </w:pPr>
      <w:r w:rsidRPr="003F309A">
        <w:rPr>
          <w:rFonts w:ascii="Times New Roman" w:hAnsi="Times New Roman" w:cs="Times New Roman"/>
          <w:b/>
        </w:rPr>
        <w:t>Recommended Reading:</w:t>
      </w:r>
    </w:p>
    <w:p w:rsidR="00203EEE" w:rsidRPr="00D50FBF" w:rsidRDefault="00203EEE" w:rsidP="007E36D9">
      <w:pPr>
        <w:pStyle w:val="ListParagraph"/>
        <w:numPr>
          <w:ilvl w:val="0"/>
          <w:numId w:val="78"/>
        </w:numPr>
        <w:rPr>
          <w:rFonts w:ascii="Times New Roman" w:hAnsi="Times New Roman" w:cs="Times New Roman"/>
        </w:rPr>
      </w:pPr>
      <w:r w:rsidRPr="00D50FBF">
        <w:rPr>
          <w:rFonts w:ascii="Times New Roman" w:hAnsi="Times New Roman" w:cs="Times New Roman"/>
        </w:rPr>
        <w:t>Barker,</w:t>
      </w:r>
      <w:r>
        <w:rPr>
          <w:rFonts w:ascii="Times New Roman" w:hAnsi="Times New Roman" w:cs="Times New Roman"/>
        </w:rPr>
        <w:t xml:space="preserve"> Clare and Stuart </w:t>
      </w:r>
      <w:proofErr w:type="gramStart"/>
      <w:r w:rsidRPr="00D50FBF">
        <w:rPr>
          <w:rFonts w:ascii="Times New Roman" w:hAnsi="Times New Roman" w:cs="Times New Roman"/>
        </w:rPr>
        <w:t>Murray</w:t>
      </w:r>
      <w:r>
        <w:rPr>
          <w:rFonts w:ascii="Times New Roman" w:hAnsi="Times New Roman" w:cs="Times New Roman"/>
        </w:rPr>
        <w:t>(</w:t>
      </w:r>
      <w:proofErr w:type="spellStart"/>
      <w:proofErr w:type="gramEnd"/>
      <w:r>
        <w:rPr>
          <w:rFonts w:ascii="Times New Roman" w:hAnsi="Times New Roman" w:cs="Times New Roman"/>
        </w:rPr>
        <w:t>eds</w:t>
      </w:r>
      <w:proofErr w:type="spellEnd"/>
      <w:r>
        <w:rPr>
          <w:rFonts w:ascii="Times New Roman" w:hAnsi="Times New Roman" w:cs="Times New Roman"/>
        </w:rPr>
        <w:t>)</w:t>
      </w:r>
      <w:r w:rsidRPr="00D50FBF">
        <w:rPr>
          <w:rFonts w:ascii="Times New Roman" w:hAnsi="Times New Roman" w:cs="Times New Roman"/>
        </w:rPr>
        <w:t xml:space="preserve">. </w:t>
      </w:r>
      <w:r w:rsidRPr="00F8563C">
        <w:rPr>
          <w:rFonts w:ascii="Times New Roman" w:hAnsi="Times New Roman" w:cs="Times New Roman"/>
          <w:i/>
        </w:rPr>
        <w:t>The Cambridge Companion to Literature and Disability</w:t>
      </w:r>
      <w:r w:rsidRPr="00D50FBF">
        <w:rPr>
          <w:rFonts w:ascii="Times New Roman" w:hAnsi="Times New Roman" w:cs="Times New Roman"/>
        </w:rPr>
        <w:t>.</w:t>
      </w:r>
      <w:r>
        <w:rPr>
          <w:rFonts w:ascii="Times New Roman" w:hAnsi="Times New Roman" w:cs="Times New Roman"/>
        </w:rPr>
        <w:t xml:space="preserve"> </w:t>
      </w:r>
      <w:r w:rsidRPr="00F8563C">
        <w:rPr>
          <w:rFonts w:ascii="Times New Roman" w:hAnsi="Times New Roman" w:cs="Times New Roman"/>
        </w:rPr>
        <w:t>Cambridge University Press</w:t>
      </w:r>
      <w:r>
        <w:rPr>
          <w:rFonts w:ascii="Times New Roman" w:hAnsi="Times New Roman" w:cs="Times New Roman"/>
        </w:rPr>
        <w:t xml:space="preserve">, 2017. </w:t>
      </w:r>
    </w:p>
    <w:p w:rsidR="00203EEE" w:rsidRPr="00D50FBF" w:rsidRDefault="00203EEE" w:rsidP="007E36D9">
      <w:pPr>
        <w:pStyle w:val="ListParagraph"/>
        <w:numPr>
          <w:ilvl w:val="0"/>
          <w:numId w:val="78"/>
        </w:numPr>
        <w:rPr>
          <w:rFonts w:ascii="Times New Roman" w:hAnsi="Times New Roman" w:cs="Times New Roman"/>
        </w:rPr>
      </w:pPr>
      <w:r>
        <w:rPr>
          <w:rFonts w:ascii="Times New Roman" w:hAnsi="Times New Roman" w:cs="Times New Roman"/>
        </w:rPr>
        <w:t xml:space="preserve">Davis, </w:t>
      </w:r>
      <w:proofErr w:type="spellStart"/>
      <w:r>
        <w:rPr>
          <w:rFonts w:ascii="Times New Roman" w:hAnsi="Times New Roman" w:cs="Times New Roman"/>
        </w:rPr>
        <w:t>Lennard</w:t>
      </w:r>
      <w:proofErr w:type="spellEnd"/>
      <w:r>
        <w:rPr>
          <w:rFonts w:ascii="Times New Roman" w:hAnsi="Times New Roman" w:cs="Times New Roman"/>
        </w:rPr>
        <w:t xml:space="preserve"> J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w:t>
      </w:r>
      <w:r w:rsidRPr="00D50FBF">
        <w:rPr>
          <w:rFonts w:ascii="Times New Roman" w:hAnsi="Times New Roman" w:cs="Times New Roman"/>
        </w:rPr>
        <w:t xml:space="preserve">. </w:t>
      </w:r>
      <w:r w:rsidRPr="00F8563C">
        <w:rPr>
          <w:rFonts w:ascii="Times New Roman" w:hAnsi="Times New Roman" w:cs="Times New Roman"/>
          <w:i/>
        </w:rPr>
        <w:t>The Disability Studies Reader</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xml:space="preserve">, </w:t>
      </w:r>
      <w:r w:rsidRPr="00D50FBF">
        <w:rPr>
          <w:rFonts w:ascii="Times New Roman" w:hAnsi="Times New Roman" w:cs="Times New Roman"/>
        </w:rPr>
        <w:t>2017.</w:t>
      </w:r>
    </w:p>
    <w:p w:rsidR="00203EEE" w:rsidRPr="00D50FBF" w:rsidRDefault="00203EEE" w:rsidP="007E36D9">
      <w:pPr>
        <w:pStyle w:val="ListParagraph"/>
        <w:numPr>
          <w:ilvl w:val="0"/>
          <w:numId w:val="78"/>
        </w:numPr>
        <w:rPr>
          <w:rFonts w:ascii="Times New Roman" w:hAnsi="Times New Roman" w:cs="Times New Roman"/>
        </w:rPr>
      </w:pPr>
      <w:r>
        <w:rPr>
          <w:rFonts w:ascii="Times New Roman" w:hAnsi="Times New Roman" w:cs="Times New Roman"/>
        </w:rPr>
        <w:t xml:space="preserve">Davis, </w:t>
      </w:r>
      <w:proofErr w:type="spellStart"/>
      <w:r w:rsidRPr="00D50FBF">
        <w:rPr>
          <w:rFonts w:ascii="Times New Roman" w:hAnsi="Times New Roman" w:cs="Times New Roman"/>
        </w:rPr>
        <w:t>Lennard</w:t>
      </w:r>
      <w:proofErr w:type="spellEnd"/>
      <w:r w:rsidRPr="00D50FBF">
        <w:rPr>
          <w:rFonts w:ascii="Times New Roman" w:hAnsi="Times New Roman" w:cs="Times New Roman"/>
        </w:rPr>
        <w:t xml:space="preserve"> J. </w:t>
      </w:r>
      <w:r>
        <w:rPr>
          <w:rFonts w:ascii="Times New Roman" w:hAnsi="Times New Roman" w:cs="Times New Roman"/>
          <w:i/>
        </w:rPr>
        <w:t>Enforcing Normalcy:</w:t>
      </w:r>
      <w:r w:rsidRPr="00F8563C">
        <w:rPr>
          <w:rFonts w:ascii="Times New Roman" w:hAnsi="Times New Roman" w:cs="Times New Roman"/>
          <w:i/>
        </w:rPr>
        <w:t xml:space="preserve"> Disability, Deafness and the Body</w:t>
      </w:r>
      <w:r w:rsidRPr="00D50FBF">
        <w:rPr>
          <w:rFonts w:ascii="Times New Roman" w:hAnsi="Times New Roman" w:cs="Times New Roman"/>
        </w:rPr>
        <w:t>.</w:t>
      </w:r>
      <w:r>
        <w:rPr>
          <w:rFonts w:ascii="Times New Roman" w:hAnsi="Times New Roman" w:cs="Times New Roman"/>
        </w:rPr>
        <w:t xml:space="preserve"> </w:t>
      </w:r>
      <w:r w:rsidRPr="00D50FBF">
        <w:rPr>
          <w:rFonts w:ascii="Times New Roman" w:hAnsi="Times New Roman" w:cs="Times New Roman"/>
        </w:rPr>
        <w:t xml:space="preserve">Verso, 1995. </w:t>
      </w:r>
    </w:p>
    <w:p w:rsidR="00203EEE" w:rsidRPr="00D50FBF" w:rsidRDefault="00203EEE" w:rsidP="007E36D9">
      <w:pPr>
        <w:pStyle w:val="ListParagraph"/>
        <w:numPr>
          <w:ilvl w:val="0"/>
          <w:numId w:val="78"/>
        </w:numPr>
        <w:rPr>
          <w:rFonts w:ascii="Times New Roman" w:hAnsi="Times New Roman" w:cs="Times New Roman"/>
          <w:i/>
        </w:rPr>
      </w:pPr>
      <w:r w:rsidRPr="00D50FBF">
        <w:rPr>
          <w:rFonts w:ascii="Times New Roman" w:hAnsi="Times New Roman" w:cs="Times New Roman"/>
        </w:rPr>
        <w:t>Linton, Simi. Claiming Disability Knowledge and Identity.</w:t>
      </w:r>
      <w:r>
        <w:rPr>
          <w:rFonts w:ascii="Times New Roman" w:hAnsi="Times New Roman" w:cs="Times New Roman"/>
        </w:rPr>
        <w:t xml:space="preserve"> NYU Press, 1998. </w:t>
      </w:r>
    </w:p>
    <w:p w:rsidR="00203EEE" w:rsidRDefault="00203EEE" w:rsidP="007E36D9">
      <w:pPr>
        <w:pStyle w:val="ListParagraph"/>
        <w:numPr>
          <w:ilvl w:val="0"/>
          <w:numId w:val="78"/>
        </w:numPr>
        <w:spacing w:after="0" w:line="480" w:lineRule="auto"/>
        <w:rPr>
          <w:rFonts w:ascii="Times New Roman" w:hAnsi="Times New Roman" w:cs="Times New Roman"/>
        </w:rPr>
      </w:pPr>
      <w:proofErr w:type="spellStart"/>
      <w:r w:rsidRPr="00D50FBF">
        <w:rPr>
          <w:rFonts w:ascii="Times New Roman" w:hAnsi="Times New Roman" w:cs="Times New Roman"/>
        </w:rPr>
        <w:t>Nilika</w:t>
      </w:r>
      <w:proofErr w:type="spellEnd"/>
      <w:r w:rsidRPr="00D50FBF">
        <w:rPr>
          <w:rFonts w:ascii="Times New Roman" w:hAnsi="Times New Roman" w:cs="Times New Roman"/>
        </w:rPr>
        <w:t xml:space="preserve">, </w:t>
      </w:r>
      <w:proofErr w:type="spellStart"/>
      <w:r w:rsidRPr="00D50FBF">
        <w:rPr>
          <w:rFonts w:ascii="Times New Roman" w:hAnsi="Times New Roman" w:cs="Times New Roman"/>
        </w:rPr>
        <w:t>Mehrotra</w:t>
      </w:r>
      <w:proofErr w:type="spellEnd"/>
      <w:r w:rsidRPr="00D50FBF">
        <w:rPr>
          <w:rFonts w:ascii="Times New Roman" w:hAnsi="Times New Roman" w:cs="Times New Roman"/>
        </w:rPr>
        <w:t xml:space="preserve">. </w:t>
      </w:r>
      <w:r w:rsidRPr="00F8563C">
        <w:rPr>
          <w:rFonts w:ascii="Times New Roman" w:hAnsi="Times New Roman" w:cs="Times New Roman"/>
          <w:i/>
        </w:rPr>
        <w:t>Disability Studies in India</w:t>
      </w:r>
      <w:r>
        <w:rPr>
          <w:rFonts w:ascii="Times New Roman" w:hAnsi="Times New Roman" w:cs="Times New Roman"/>
        </w:rPr>
        <w:t xml:space="preserve">. Springer, </w:t>
      </w:r>
      <w:r w:rsidRPr="00D50FBF">
        <w:rPr>
          <w:rFonts w:ascii="Times New Roman" w:hAnsi="Times New Roman" w:cs="Times New Roman"/>
        </w:rPr>
        <w:t xml:space="preserve">2020. </w:t>
      </w:r>
    </w:p>
    <w:p w:rsidR="00ED4597" w:rsidRPr="00F93352" w:rsidRDefault="001A7577" w:rsidP="008F40B3">
      <w:pPr>
        <w:spacing w:after="0" w:line="480" w:lineRule="auto"/>
        <w:rPr>
          <w:rFonts w:ascii="Times New Roman" w:hAnsi="Times New Roman" w:cs="Times New Roman"/>
          <w:b/>
          <w:u w:val="single"/>
        </w:rPr>
      </w:pPr>
      <w:r>
        <w:rPr>
          <w:rFonts w:ascii="Times New Roman" w:hAnsi="Times New Roman" w:cs="Times New Roman"/>
          <w:b/>
          <w:u w:val="single"/>
        </w:rPr>
        <w:t>ENG23405</w:t>
      </w:r>
      <w:r w:rsidR="005035D4" w:rsidRPr="00F93352">
        <w:rPr>
          <w:rFonts w:ascii="Times New Roman" w:hAnsi="Times New Roman" w:cs="Times New Roman"/>
          <w:b/>
          <w:u w:val="single"/>
        </w:rPr>
        <w:t xml:space="preserve">DCE: </w:t>
      </w:r>
      <w:r w:rsidR="00E23B46" w:rsidRPr="00F93352">
        <w:rPr>
          <w:rFonts w:ascii="Times New Roman" w:hAnsi="Times New Roman" w:cs="Times New Roman"/>
          <w:b/>
          <w:u w:val="single"/>
        </w:rPr>
        <w:t>Indian Literature in Translation</w:t>
      </w:r>
    </w:p>
    <w:tbl>
      <w:tblPr>
        <w:tblStyle w:val="TableGrid"/>
        <w:tblW w:w="0" w:type="auto"/>
        <w:tblInd w:w="108" w:type="dxa"/>
        <w:tblLook w:val="04A0"/>
      </w:tblPr>
      <w:tblGrid>
        <w:gridCol w:w="9000"/>
      </w:tblGrid>
      <w:tr w:rsidR="003F309A" w:rsidTr="003F309A">
        <w:tc>
          <w:tcPr>
            <w:tcW w:w="9000" w:type="dxa"/>
          </w:tcPr>
          <w:p w:rsidR="003F309A" w:rsidRPr="003F309A" w:rsidRDefault="003F309A" w:rsidP="003F309A">
            <w:pPr>
              <w:spacing w:line="276" w:lineRule="auto"/>
              <w:jc w:val="both"/>
              <w:rPr>
                <w:rFonts w:ascii="Times New Roman" w:hAnsi="Times New Roman" w:cs="Times New Roman"/>
                <w:b/>
              </w:rPr>
            </w:pPr>
            <w:r w:rsidRPr="003F309A">
              <w:rPr>
                <w:rFonts w:ascii="Times New Roman" w:hAnsi="Times New Roman" w:cs="Times New Roman"/>
                <w:b/>
              </w:rPr>
              <w:t>Course Objectives:</w:t>
            </w:r>
          </w:p>
          <w:p w:rsidR="003F309A" w:rsidRPr="003F309A" w:rsidRDefault="003F309A" w:rsidP="003F309A">
            <w:pPr>
              <w:spacing w:line="276" w:lineRule="auto"/>
              <w:jc w:val="both"/>
              <w:rPr>
                <w:rFonts w:ascii="Times New Roman" w:hAnsi="Times New Roman" w:cs="Times New Roman"/>
              </w:rPr>
            </w:pPr>
            <w:r w:rsidRPr="003F309A">
              <w:rPr>
                <w:rFonts w:ascii="Times New Roman" w:hAnsi="Times New Roman" w:cs="Times New Roman"/>
              </w:rPr>
              <w:t xml:space="preserve">1. To introduce students to a diverse selection of Indian literary works translated into different languages, fostering an appreciation </w:t>
            </w:r>
            <w:r w:rsidR="009A1183">
              <w:rPr>
                <w:rFonts w:ascii="Times New Roman" w:hAnsi="Times New Roman" w:cs="Times New Roman"/>
              </w:rPr>
              <w:t>of</w:t>
            </w:r>
            <w:r w:rsidRPr="003F309A">
              <w:rPr>
                <w:rFonts w:ascii="Times New Roman" w:hAnsi="Times New Roman" w:cs="Times New Roman"/>
              </w:rPr>
              <w:t xml:space="preserve"> the cultural, linguistic, and thematic richness of Indian literature.</w:t>
            </w:r>
          </w:p>
          <w:p w:rsidR="003F309A" w:rsidRPr="003F309A" w:rsidRDefault="003F309A" w:rsidP="003F309A">
            <w:pPr>
              <w:spacing w:line="276" w:lineRule="auto"/>
              <w:jc w:val="both"/>
              <w:rPr>
                <w:rFonts w:ascii="Times New Roman" w:hAnsi="Times New Roman" w:cs="Times New Roman"/>
              </w:rPr>
            </w:pPr>
            <w:r w:rsidRPr="003F309A">
              <w:rPr>
                <w:rFonts w:ascii="Times New Roman" w:hAnsi="Times New Roman" w:cs="Times New Roman"/>
              </w:rPr>
              <w:t>2. To explore the historical, social, and cultural contexts that shape Indian literature, encouraging students to critically analyze how these works reflect and respond to the complexities of Indian society, as well as the broader human experience.</w:t>
            </w:r>
          </w:p>
          <w:p w:rsidR="003F309A" w:rsidRDefault="003F309A" w:rsidP="009A1183">
            <w:pPr>
              <w:spacing w:line="276" w:lineRule="auto"/>
              <w:jc w:val="both"/>
              <w:rPr>
                <w:rFonts w:ascii="Times New Roman" w:hAnsi="Times New Roman" w:cs="Times New Roman"/>
              </w:rPr>
            </w:pPr>
            <w:r w:rsidRPr="003F309A">
              <w:rPr>
                <w:rFonts w:ascii="Times New Roman" w:hAnsi="Times New Roman" w:cs="Times New Roman"/>
              </w:rPr>
              <w:t xml:space="preserve">3. To </w:t>
            </w:r>
            <w:r w:rsidR="009A1183">
              <w:rPr>
                <w:rFonts w:ascii="Times New Roman" w:hAnsi="Times New Roman" w:cs="Times New Roman"/>
              </w:rPr>
              <w:t xml:space="preserve">help students appreciate the translated texts and pay attention to their thematic and technical aspects.  </w:t>
            </w:r>
          </w:p>
        </w:tc>
      </w:tr>
    </w:tbl>
    <w:p w:rsidR="003F309A" w:rsidRDefault="003F309A" w:rsidP="008F40B3">
      <w:pPr>
        <w:spacing w:after="0"/>
        <w:rPr>
          <w:rFonts w:ascii="Times New Roman" w:hAnsi="Times New Roman" w:cs="Times New Roman"/>
        </w:rPr>
      </w:pPr>
    </w:p>
    <w:p w:rsidR="005035D4" w:rsidRDefault="005035D4" w:rsidP="008F40B3">
      <w:pPr>
        <w:spacing w:after="0"/>
        <w:rPr>
          <w:rFonts w:ascii="Times New Roman" w:hAnsi="Times New Roman" w:cs="Times New Roman"/>
        </w:rPr>
      </w:pPr>
      <w:r w:rsidRPr="00B744EA">
        <w:rPr>
          <w:rFonts w:ascii="Times New Roman" w:hAnsi="Times New Roman" w:cs="Times New Roman"/>
        </w:rPr>
        <w:t xml:space="preserve">Unit I: </w:t>
      </w:r>
      <w:r w:rsidR="00BD39E7">
        <w:rPr>
          <w:rFonts w:ascii="Times New Roman" w:hAnsi="Times New Roman" w:cs="Times New Roman"/>
        </w:rPr>
        <w:t>Poetry</w:t>
      </w:r>
    </w:p>
    <w:p w:rsidR="00D1293E" w:rsidRDefault="000C1293" w:rsidP="007E36D9">
      <w:pPr>
        <w:pStyle w:val="ListParagraph"/>
        <w:numPr>
          <w:ilvl w:val="0"/>
          <w:numId w:val="81"/>
        </w:numPr>
        <w:spacing w:after="0" w:line="360" w:lineRule="auto"/>
        <w:rPr>
          <w:rFonts w:ascii="Times New Roman" w:hAnsi="Times New Roman" w:cs="Times New Roman"/>
        </w:rPr>
      </w:pPr>
      <w:r>
        <w:rPr>
          <w:rFonts w:ascii="Times New Roman" w:hAnsi="Times New Roman" w:cs="Times New Roman"/>
        </w:rPr>
        <w:t xml:space="preserve">Amir </w:t>
      </w:r>
      <w:proofErr w:type="spellStart"/>
      <w:r>
        <w:rPr>
          <w:rFonts w:ascii="Times New Roman" w:hAnsi="Times New Roman" w:cs="Times New Roman"/>
        </w:rPr>
        <w:t>Khusr</w:t>
      </w:r>
      <w:r w:rsidR="00F673EE">
        <w:rPr>
          <w:rFonts w:ascii="Times New Roman" w:hAnsi="Times New Roman" w:cs="Times New Roman"/>
        </w:rPr>
        <w:t>a</w:t>
      </w:r>
      <w:r>
        <w:rPr>
          <w:rFonts w:ascii="Times New Roman" w:hAnsi="Times New Roman" w:cs="Times New Roman"/>
        </w:rPr>
        <w:t>u</w:t>
      </w:r>
      <w:proofErr w:type="spellEnd"/>
      <w:r w:rsidR="00D1293E" w:rsidRPr="00D1293E">
        <w:rPr>
          <w:rFonts w:ascii="Times New Roman" w:hAnsi="Times New Roman" w:cs="Times New Roman"/>
        </w:rPr>
        <w:t>:</w:t>
      </w:r>
      <w:r>
        <w:rPr>
          <w:rFonts w:ascii="Times New Roman" w:hAnsi="Times New Roman" w:cs="Times New Roman"/>
        </w:rPr>
        <w:t xml:space="preserve"> </w:t>
      </w:r>
      <w:r w:rsidR="00AB4F43">
        <w:rPr>
          <w:rFonts w:ascii="Times New Roman" w:hAnsi="Times New Roman" w:cs="Times New Roman"/>
        </w:rPr>
        <w:t>“The Clouds Rain Down”</w:t>
      </w:r>
    </w:p>
    <w:p w:rsidR="00AB4F43" w:rsidRPr="00D1293E" w:rsidRDefault="00323645" w:rsidP="00323645">
      <w:pPr>
        <w:pStyle w:val="ListParagraph"/>
        <w:spacing w:line="360" w:lineRule="auto"/>
        <w:ind w:left="2160"/>
        <w:rPr>
          <w:rFonts w:ascii="Times New Roman" w:hAnsi="Times New Roman" w:cs="Times New Roman"/>
        </w:rPr>
      </w:pPr>
      <w:r>
        <w:rPr>
          <w:rFonts w:ascii="Times New Roman" w:hAnsi="Times New Roman" w:cs="Times New Roman"/>
        </w:rPr>
        <w:t xml:space="preserve">      </w:t>
      </w:r>
      <w:r w:rsidR="00AB4F43">
        <w:rPr>
          <w:rFonts w:ascii="Times New Roman" w:hAnsi="Times New Roman" w:cs="Times New Roman"/>
        </w:rPr>
        <w:t>“Many Nights I was with a Moon”</w:t>
      </w:r>
    </w:p>
    <w:p w:rsidR="0072565F" w:rsidRDefault="00D1293E" w:rsidP="007E36D9">
      <w:pPr>
        <w:pStyle w:val="ListParagraph"/>
        <w:numPr>
          <w:ilvl w:val="0"/>
          <w:numId w:val="80"/>
        </w:numPr>
        <w:spacing w:after="0" w:line="360" w:lineRule="auto"/>
        <w:rPr>
          <w:rFonts w:ascii="Times New Roman" w:hAnsi="Times New Roman" w:cs="Times New Roman"/>
        </w:rPr>
      </w:pPr>
      <w:proofErr w:type="spellStart"/>
      <w:r w:rsidRPr="00D1293E">
        <w:rPr>
          <w:rFonts w:ascii="Times New Roman" w:hAnsi="Times New Roman" w:cs="Times New Roman"/>
        </w:rPr>
        <w:t>Rabindranath</w:t>
      </w:r>
      <w:proofErr w:type="spellEnd"/>
      <w:r w:rsidRPr="00D1293E">
        <w:rPr>
          <w:rFonts w:ascii="Times New Roman" w:hAnsi="Times New Roman" w:cs="Times New Roman"/>
        </w:rPr>
        <w:t xml:space="preserve"> Tagore</w:t>
      </w:r>
      <w:r>
        <w:rPr>
          <w:rFonts w:ascii="Times New Roman" w:hAnsi="Times New Roman" w:cs="Times New Roman"/>
        </w:rPr>
        <w:t xml:space="preserve">: </w:t>
      </w:r>
      <w:r w:rsidR="008A24E4">
        <w:rPr>
          <w:rFonts w:ascii="Times New Roman" w:hAnsi="Times New Roman" w:cs="Times New Roman"/>
        </w:rPr>
        <w:t>“Death-Wedding”</w:t>
      </w:r>
    </w:p>
    <w:p w:rsidR="007D0C49" w:rsidRPr="0064439A" w:rsidRDefault="00323645" w:rsidP="0064439A">
      <w:pPr>
        <w:ind w:left="2160" w:firstLine="720"/>
        <w:rPr>
          <w:rFonts w:ascii="Times New Roman" w:hAnsi="Times New Roman" w:cs="Times New Roman"/>
        </w:rPr>
      </w:pPr>
      <w:r>
        <w:rPr>
          <w:rFonts w:ascii="Times New Roman" w:hAnsi="Times New Roman" w:cs="Times New Roman"/>
        </w:rPr>
        <w:t xml:space="preserve">   </w:t>
      </w:r>
      <w:r w:rsidR="008A24E4" w:rsidRPr="008A24E4">
        <w:rPr>
          <w:rFonts w:ascii="Times New Roman" w:hAnsi="Times New Roman" w:cs="Times New Roman"/>
        </w:rPr>
        <w:t>“A Half Acre of Land”</w:t>
      </w:r>
    </w:p>
    <w:p w:rsidR="003930A1" w:rsidRDefault="005035D4" w:rsidP="008F40B3">
      <w:pPr>
        <w:spacing w:after="0"/>
        <w:rPr>
          <w:rFonts w:ascii="Times New Roman" w:hAnsi="Times New Roman" w:cs="Times New Roman"/>
        </w:rPr>
      </w:pPr>
      <w:r w:rsidRPr="00B744EA">
        <w:rPr>
          <w:rFonts w:ascii="Times New Roman" w:hAnsi="Times New Roman" w:cs="Times New Roman"/>
        </w:rPr>
        <w:t>Uni</w:t>
      </w:r>
      <w:r w:rsidR="00ED4597">
        <w:rPr>
          <w:rFonts w:ascii="Times New Roman" w:hAnsi="Times New Roman" w:cs="Times New Roman"/>
        </w:rPr>
        <w:t>t II</w:t>
      </w:r>
      <w:r w:rsidRPr="00B744EA">
        <w:rPr>
          <w:rFonts w:ascii="Times New Roman" w:hAnsi="Times New Roman" w:cs="Times New Roman"/>
        </w:rPr>
        <w:t xml:space="preserve">: </w:t>
      </w:r>
      <w:r w:rsidR="00BD39E7">
        <w:rPr>
          <w:rFonts w:ascii="Times New Roman" w:hAnsi="Times New Roman" w:cs="Times New Roman"/>
        </w:rPr>
        <w:t>Short Story</w:t>
      </w:r>
    </w:p>
    <w:p w:rsidR="00D50FBF" w:rsidRDefault="001E77E0" w:rsidP="007E36D9">
      <w:pPr>
        <w:pStyle w:val="ListParagraph"/>
        <w:numPr>
          <w:ilvl w:val="0"/>
          <w:numId w:val="79"/>
        </w:numPr>
        <w:spacing w:line="360" w:lineRule="auto"/>
        <w:rPr>
          <w:rFonts w:ascii="Times New Roman" w:hAnsi="Times New Roman" w:cs="Times New Roman"/>
        </w:rPr>
      </w:pPr>
      <w:proofErr w:type="spellStart"/>
      <w:r w:rsidRPr="001E77E0">
        <w:rPr>
          <w:rFonts w:ascii="Times New Roman" w:hAnsi="Times New Roman" w:cs="Times New Roman"/>
        </w:rPr>
        <w:t>Munshi</w:t>
      </w:r>
      <w:proofErr w:type="spellEnd"/>
      <w:r w:rsidRPr="001E77E0">
        <w:rPr>
          <w:rFonts w:ascii="Times New Roman" w:hAnsi="Times New Roman" w:cs="Times New Roman"/>
        </w:rPr>
        <w:t xml:space="preserve"> </w:t>
      </w:r>
      <w:proofErr w:type="spellStart"/>
      <w:r w:rsidR="00D50FBF" w:rsidRPr="001E77E0">
        <w:rPr>
          <w:rFonts w:ascii="Times New Roman" w:hAnsi="Times New Roman" w:cs="Times New Roman"/>
        </w:rPr>
        <w:t>Prem</w:t>
      </w:r>
      <w:r w:rsidRPr="001E77E0">
        <w:rPr>
          <w:rFonts w:ascii="Times New Roman" w:hAnsi="Times New Roman" w:cs="Times New Roman"/>
        </w:rPr>
        <w:t>chand</w:t>
      </w:r>
      <w:proofErr w:type="spellEnd"/>
      <w:r w:rsidRPr="001E77E0">
        <w:rPr>
          <w:rFonts w:ascii="Times New Roman" w:hAnsi="Times New Roman" w:cs="Times New Roman"/>
        </w:rPr>
        <w:t xml:space="preserve">: </w:t>
      </w:r>
      <w:r w:rsidR="00EB1E29">
        <w:rPr>
          <w:rFonts w:ascii="Times New Roman" w:hAnsi="Times New Roman" w:cs="Times New Roman"/>
        </w:rPr>
        <w:t>“</w:t>
      </w:r>
      <w:proofErr w:type="spellStart"/>
      <w:r w:rsidR="000C1293">
        <w:rPr>
          <w:rFonts w:ascii="Times New Roman" w:hAnsi="Times New Roman" w:cs="Times New Roman"/>
        </w:rPr>
        <w:t>Kafan</w:t>
      </w:r>
      <w:proofErr w:type="spellEnd"/>
    </w:p>
    <w:p w:rsidR="0072565F" w:rsidRDefault="0072565F" w:rsidP="007E36D9">
      <w:pPr>
        <w:pStyle w:val="ListParagraph"/>
        <w:numPr>
          <w:ilvl w:val="0"/>
          <w:numId w:val="79"/>
        </w:numPr>
        <w:spacing w:after="0" w:line="480" w:lineRule="auto"/>
        <w:rPr>
          <w:rFonts w:ascii="Times New Roman" w:hAnsi="Times New Roman" w:cs="Times New Roman"/>
        </w:rPr>
      </w:pPr>
      <w:proofErr w:type="spellStart"/>
      <w:r>
        <w:rPr>
          <w:rFonts w:ascii="Times New Roman" w:hAnsi="Times New Roman" w:cs="Times New Roman"/>
        </w:rPr>
        <w:t>Ismat</w:t>
      </w:r>
      <w:proofErr w:type="spellEnd"/>
      <w:r>
        <w:rPr>
          <w:rFonts w:ascii="Times New Roman" w:hAnsi="Times New Roman" w:cs="Times New Roman"/>
        </w:rPr>
        <w:t xml:space="preserve"> </w:t>
      </w:r>
      <w:proofErr w:type="spellStart"/>
      <w:r>
        <w:rPr>
          <w:rFonts w:ascii="Times New Roman" w:hAnsi="Times New Roman" w:cs="Times New Roman"/>
        </w:rPr>
        <w:t>Chugtai</w:t>
      </w:r>
      <w:proofErr w:type="spellEnd"/>
      <w:r>
        <w:rPr>
          <w:rFonts w:ascii="Times New Roman" w:hAnsi="Times New Roman" w:cs="Times New Roman"/>
        </w:rPr>
        <w:t xml:space="preserve">: </w:t>
      </w:r>
      <w:r w:rsidR="00265DB9">
        <w:rPr>
          <w:rFonts w:ascii="Times New Roman" w:hAnsi="Times New Roman" w:cs="Times New Roman"/>
        </w:rPr>
        <w:t>“</w:t>
      </w:r>
      <w:proofErr w:type="spellStart"/>
      <w:r>
        <w:rPr>
          <w:rFonts w:ascii="Times New Roman" w:hAnsi="Times New Roman" w:cs="Times New Roman"/>
        </w:rPr>
        <w:t>Gainda</w:t>
      </w:r>
      <w:proofErr w:type="spellEnd"/>
      <w:r w:rsidR="00265DB9">
        <w:rPr>
          <w:rFonts w:ascii="Times New Roman" w:hAnsi="Times New Roman" w:cs="Times New Roman"/>
        </w:rPr>
        <w:t>”</w:t>
      </w:r>
      <w:r>
        <w:rPr>
          <w:rFonts w:ascii="Times New Roman" w:hAnsi="Times New Roman" w:cs="Times New Roman"/>
        </w:rPr>
        <w:t xml:space="preserve"> (</w:t>
      </w:r>
      <w:r w:rsidRPr="0072565F">
        <w:rPr>
          <w:rFonts w:ascii="Times New Roman" w:hAnsi="Times New Roman" w:cs="Times New Roman"/>
        </w:rPr>
        <w:t>The Marigold)</w:t>
      </w:r>
    </w:p>
    <w:tbl>
      <w:tblPr>
        <w:tblStyle w:val="TableGrid"/>
        <w:tblW w:w="0" w:type="auto"/>
        <w:tblInd w:w="108" w:type="dxa"/>
        <w:tblLook w:val="04A0"/>
      </w:tblPr>
      <w:tblGrid>
        <w:gridCol w:w="9000"/>
      </w:tblGrid>
      <w:tr w:rsidR="003F309A" w:rsidTr="003F309A">
        <w:tc>
          <w:tcPr>
            <w:tcW w:w="9000" w:type="dxa"/>
          </w:tcPr>
          <w:p w:rsidR="003F309A" w:rsidRPr="003F309A" w:rsidRDefault="003F309A" w:rsidP="003F309A">
            <w:pPr>
              <w:spacing w:line="276" w:lineRule="auto"/>
              <w:jc w:val="both"/>
              <w:rPr>
                <w:rFonts w:ascii="Times New Roman" w:hAnsi="Times New Roman" w:cs="Times New Roman"/>
                <w:b/>
              </w:rPr>
            </w:pPr>
            <w:r w:rsidRPr="003F309A">
              <w:rPr>
                <w:rFonts w:ascii="Times New Roman" w:hAnsi="Times New Roman" w:cs="Times New Roman"/>
                <w:b/>
              </w:rPr>
              <w:t>Course Outcome:</w:t>
            </w:r>
          </w:p>
          <w:p w:rsidR="003F309A" w:rsidRPr="003F309A" w:rsidRDefault="003F309A" w:rsidP="003F309A">
            <w:pPr>
              <w:spacing w:line="276" w:lineRule="auto"/>
              <w:jc w:val="both"/>
              <w:rPr>
                <w:rFonts w:ascii="Times New Roman" w:hAnsi="Times New Roman" w:cs="Times New Roman"/>
              </w:rPr>
            </w:pPr>
            <w:r w:rsidRPr="003F309A">
              <w:rPr>
                <w:rFonts w:ascii="Times New Roman" w:hAnsi="Times New Roman" w:cs="Times New Roman"/>
              </w:rPr>
              <w:t>Upon completion of the course, the student will be able to:</w:t>
            </w:r>
          </w:p>
          <w:p w:rsidR="003F309A" w:rsidRPr="003F309A" w:rsidRDefault="003F309A" w:rsidP="003F309A">
            <w:pPr>
              <w:spacing w:line="276" w:lineRule="auto"/>
              <w:jc w:val="both"/>
              <w:rPr>
                <w:rFonts w:ascii="Times New Roman" w:hAnsi="Times New Roman" w:cs="Times New Roman"/>
              </w:rPr>
            </w:pPr>
            <w:r w:rsidRPr="003F309A">
              <w:rPr>
                <w:rFonts w:ascii="Times New Roman" w:hAnsi="Times New Roman" w:cs="Times New Roman"/>
              </w:rPr>
              <w:t>1. Identify prominent Indian authors, literary genres, and regional traditions represented in translation, demonstrating a comprehensive understanding of the diversity within Indian literature.</w:t>
            </w:r>
          </w:p>
          <w:p w:rsidR="004C3075" w:rsidRDefault="003F309A" w:rsidP="004C3075">
            <w:pPr>
              <w:spacing w:line="276" w:lineRule="auto"/>
              <w:jc w:val="both"/>
              <w:rPr>
                <w:rFonts w:ascii="Times New Roman" w:hAnsi="Times New Roman" w:cs="Times New Roman"/>
              </w:rPr>
            </w:pPr>
            <w:r w:rsidRPr="003F309A">
              <w:rPr>
                <w:rFonts w:ascii="Times New Roman" w:hAnsi="Times New Roman" w:cs="Times New Roman"/>
              </w:rPr>
              <w:t xml:space="preserve">2. </w:t>
            </w:r>
            <w:r w:rsidR="004C3075">
              <w:rPr>
                <w:rFonts w:ascii="Times New Roman" w:hAnsi="Times New Roman" w:cs="Times New Roman"/>
              </w:rPr>
              <w:t xml:space="preserve">Understand the problems accompanying literary translation. </w:t>
            </w:r>
          </w:p>
          <w:p w:rsidR="003F309A" w:rsidRDefault="003F309A" w:rsidP="004C3075">
            <w:pPr>
              <w:spacing w:line="276" w:lineRule="auto"/>
              <w:jc w:val="both"/>
              <w:rPr>
                <w:rFonts w:ascii="Times New Roman" w:hAnsi="Times New Roman" w:cs="Times New Roman"/>
              </w:rPr>
            </w:pPr>
            <w:r w:rsidRPr="003F309A">
              <w:rPr>
                <w:rFonts w:ascii="Times New Roman" w:hAnsi="Times New Roman" w:cs="Times New Roman"/>
              </w:rPr>
              <w:lastRenderedPageBreak/>
              <w:t>3. Synthesize and articulate well-informed interpretations of specific translated texts, connecting their themes and narrative strategies to broader discussions about cultural exchange</w:t>
            </w:r>
            <w:r w:rsidR="004C3075">
              <w:rPr>
                <w:rFonts w:ascii="Times New Roman" w:hAnsi="Times New Roman" w:cs="Times New Roman"/>
              </w:rPr>
              <w:t>.</w:t>
            </w:r>
          </w:p>
        </w:tc>
      </w:tr>
    </w:tbl>
    <w:p w:rsidR="003F309A" w:rsidRDefault="003F309A" w:rsidP="00E90392">
      <w:pPr>
        <w:spacing w:after="0"/>
        <w:rPr>
          <w:rFonts w:ascii="Times New Roman" w:hAnsi="Times New Roman" w:cs="Times New Roman"/>
        </w:rPr>
      </w:pPr>
    </w:p>
    <w:p w:rsidR="008A24E4" w:rsidRPr="003F309A" w:rsidRDefault="00F673EE" w:rsidP="00E90392">
      <w:pPr>
        <w:spacing w:after="0"/>
        <w:rPr>
          <w:rFonts w:ascii="Times New Roman" w:hAnsi="Times New Roman" w:cs="Times New Roman"/>
          <w:b/>
        </w:rPr>
      </w:pPr>
      <w:r w:rsidRPr="003F309A">
        <w:rPr>
          <w:rFonts w:ascii="Times New Roman" w:hAnsi="Times New Roman" w:cs="Times New Roman"/>
          <w:b/>
        </w:rPr>
        <w:t>Recommended Reading</w:t>
      </w:r>
      <w:r w:rsidR="006A5E42" w:rsidRPr="003F309A">
        <w:rPr>
          <w:rFonts w:ascii="Times New Roman" w:hAnsi="Times New Roman" w:cs="Times New Roman"/>
          <w:b/>
        </w:rPr>
        <w:t>:</w:t>
      </w:r>
    </w:p>
    <w:p w:rsidR="00157FF3" w:rsidRPr="00735727" w:rsidRDefault="00157FF3" w:rsidP="007E36D9">
      <w:pPr>
        <w:pStyle w:val="ListParagraph"/>
        <w:numPr>
          <w:ilvl w:val="0"/>
          <w:numId w:val="123"/>
        </w:numPr>
        <w:spacing w:after="0"/>
        <w:rPr>
          <w:rFonts w:ascii="Times New Roman" w:hAnsi="Times New Roman" w:cs="Times New Roman"/>
        </w:rPr>
      </w:pPr>
      <w:proofErr w:type="spellStart"/>
      <w:r w:rsidRPr="00735727">
        <w:rPr>
          <w:rFonts w:ascii="Times New Roman" w:hAnsi="Times New Roman" w:cs="Times New Roman"/>
        </w:rPr>
        <w:t>Losensky</w:t>
      </w:r>
      <w:proofErr w:type="spellEnd"/>
      <w:r w:rsidRPr="00735727">
        <w:rPr>
          <w:rFonts w:ascii="Times New Roman" w:hAnsi="Times New Roman" w:cs="Times New Roman"/>
        </w:rPr>
        <w:t xml:space="preserve">, Paul E and Sunil Sharma. </w:t>
      </w:r>
      <w:r w:rsidRPr="00735727">
        <w:rPr>
          <w:rFonts w:ascii="Times New Roman" w:hAnsi="Times New Roman" w:cs="Times New Roman"/>
          <w:i/>
        </w:rPr>
        <w:t xml:space="preserve">In the </w:t>
      </w:r>
      <w:proofErr w:type="spellStart"/>
      <w:r w:rsidRPr="00735727">
        <w:rPr>
          <w:rFonts w:ascii="Times New Roman" w:hAnsi="Times New Roman" w:cs="Times New Roman"/>
          <w:i/>
        </w:rPr>
        <w:t>Bazar</w:t>
      </w:r>
      <w:proofErr w:type="spellEnd"/>
      <w:r w:rsidRPr="00735727">
        <w:rPr>
          <w:rFonts w:ascii="Times New Roman" w:hAnsi="Times New Roman" w:cs="Times New Roman"/>
          <w:i/>
        </w:rPr>
        <w:t xml:space="preserve"> of Love: Selected Poetry of Amir </w:t>
      </w:r>
      <w:proofErr w:type="spellStart"/>
      <w:r w:rsidRPr="00735727">
        <w:rPr>
          <w:rFonts w:ascii="Times New Roman" w:hAnsi="Times New Roman" w:cs="Times New Roman"/>
          <w:i/>
        </w:rPr>
        <w:t>Khusrau</w:t>
      </w:r>
      <w:proofErr w:type="spellEnd"/>
      <w:r w:rsidRPr="00735727">
        <w:rPr>
          <w:rFonts w:ascii="Times New Roman" w:hAnsi="Times New Roman" w:cs="Times New Roman"/>
        </w:rPr>
        <w:t xml:space="preserve">. Penguin. 2011.  </w:t>
      </w:r>
    </w:p>
    <w:p w:rsidR="00157FF3" w:rsidRPr="00735727" w:rsidRDefault="00157FF3" w:rsidP="007E36D9">
      <w:pPr>
        <w:pStyle w:val="ListParagraph"/>
        <w:numPr>
          <w:ilvl w:val="0"/>
          <w:numId w:val="123"/>
        </w:numPr>
        <w:spacing w:after="0"/>
        <w:rPr>
          <w:rFonts w:ascii="Times New Roman" w:hAnsi="Times New Roman" w:cs="Times New Roman"/>
        </w:rPr>
      </w:pPr>
      <w:proofErr w:type="spellStart"/>
      <w:r w:rsidRPr="00735727">
        <w:rPr>
          <w:rFonts w:ascii="Times New Roman" w:hAnsi="Times New Roman" w:cs="Times New Roman"/>
        </w:rPr>
        <w:t>Mirza</w:t>
      </w:r>
      <w:proofErr w:type="spellEnd"/>
      <w:r w:rsidRPr="00735727">
        <w:rPr>
          <w:rFonts w:ascii="Times New Roman" w:hAnsi="Times New Roman" w:cs="Times New Roman"/>
        </w:rPr>
        <w:t xml:space="preserve">, Mohammad Wahid. </w:t>
      </w:r>
      <w:r w:rsidRPr="00735727">
        <w:rPr>
          <w:rFonts w:ascii="Times New Roman" w:hAnsi="Times New Roman" w:cs="Times New Roman"/>
          <w:i/>
        </w:rPr>
        <w:t xml:space="preserve">The Life and Works of Amir </w:t>
      </w:r>
      <w:proofErr w:type="spellStart"/>
      <w:r w:rsidRPr="00735727">
        <w:rPr>
          <w:rFonts w:ascii="Times New Roman" w:hAnsi="Times New Roman" w:cs="Times New Roman"/>
          <w:i/>
        </w:rPr>
        <w:t>Khusrau</w:t>
      </w:r>
      <w:proofErr w:type="spellEnd"/>
      <w:r w:rsidRPr="00735727">
        <w:rPr>
          <w:rFonts w:ascii="Times New Roman" w:hAnsi="Times New Roman" w:cs="Times New Roman"/>
        </w:rPr>
        <w:t>. University of Punjab, 1936</w:t>
      </w:r>
    </w:p>
    <w:p w:rsidR="00157FF3" w:rsidRPr="00735727" w:rsidRDefault="00157FF3" w:rsidP="007E36D9">
      <w:pPr>
        <w:pStyle w:val="ListParagraph"/>
        <w:numPr>
          <w:ilvl w:val="0"/>
          <w:numId w:val="123"/>
        </w:numPr>
        <w:spacing w:after="0"/>
        <w:rPr>
          <w:rFonts w:ascii="Times New Roman" w:hAnsi="Times New Roman" w:cs="Times New Roman"/>
        </w:rPr>
      </w:pPr>
      <w:r w:rsidRPr="00735727">
        <w:rPr>
          <w:rFonts w:ascii="Times New Roman" w:hAnsi="Times New Roman" w:cs="Times New Roman"/>
        </w:rPr>
        <w:t xml:space="preserve">Nandi, S. K. </w:t>
      </w:r>
      <w:r w:rsidRPr="00735727">
        <w:rPr>
          <w:rFonts w:ascii="Times New Roman" w:hAnsi="Times New Roman" w:cs="Times New Roman"/>
          <w:i/>
        </w:rPr>
        <w:t xml:space="preserve">Art and Aesthetics of </w:t>
      </w:r>
      <w:proofErr w:type="spellStart"/>
      <w:r w:rsidRPr="00735727">
        <w:rPr>
          <w:rFonts w:ascii="Times New Roman" w:hAnsi="Times New Roman" w:cs="Times New Roman"/>
          <w:i/>
        </w:rPr>
        <w:t>Rabindranath</w:t>
      </w:r>
      <w:proofErr w:type="spellEnd"/>
      <w:r w:rsidRPr="00735727">
        <w:rPr>
          <w:rFonts w:ascii="Times New Roman" w:hAnsi="Times New Roman" w:cs="Times New Roman"/>
          <w:i/>
        </w:rPr>
        <w:t xml:space="preserve"> Tagore</w:t>
      </w:r>
      <w:r w:rsidRPr="00735727">
        <w:rPr>
          <w:rFonts w:ascii="Times New Roman" w:hAnsi="Times New Roman" w:cs="Times New Roman"/>
        </w:rPr>
        <w:t xml:space="preserve">. Asiatic Society, 1999. </w:t>
      </w:r>
    </w:p>
    <w:p w:rsidR="00157FF3" w:rsidRDefault="00157FF3" w:rsidP="007E36D9">
      <w:pPr>
        <w:pStyle w:val="ListParagraph"/>
        <w:numPr>
          <w:ilvl w:val="0"/>
          <w:numId w:val="123"/>
        </w:numPr>
        <w:spacing w:after="0"/>
        <w:rPr>
          <w:rFonts w:ascii="Times New Roman" w:hAnsi="Times New Roman" w:cs="Times New Roman"/>
        </w:rPr>
      </w:pPr>
      <w:proofErr w:type="spellStart"/>
      <w:r w:rsidRPr="00735727">
        <w:rPr>
          <w:rFonts w:ascii="Times New Roman" w:hAnsi="Times New Roman" w:cs="Times New Roman"/>
        </w:rPr>
        <w:t>Narain</w:t>
      </w:r>
      <w:proofErr w:type="spellEnd"/>
      <w:r w:rsidRPr="00735727">
        <w:rPr>
          <w:rFonts w:ascii="Times New Roman" w:hAnsi="Times New Roman" w:cs="Times New Roman"/>
        </w:rPr>
        <w:t xml:space="preserve">, </w:t>
      </w:r>
      <w:proofErr w:type="spellStart"/>
      <w:r w:rsidRPr="00735727">
        <w:rPr>
          <w:rFonts w:ascii="Times New Roman" w:hAnsi="Times New Roman" w:cs="Times New Roman"/>
        </w:rPr>
        <w:t>Govind</w:t>
      </w:r>
      <w:proofErr w:type="spellEnd"/>
      <w:r w:rsidRPr="00735727">
        <w:rPr>
          <w:rFonts w:ascii="Times New Roman" w:hAnsi="Times New Roman" w:cs="Times New Roman"/>
        </w:rPr>
        <w:t xml:space="preserve">. </w:t>
      </w:r>
      <w:proofErr w:type="spellStart"/>
      <w:r w:rsidRPr="00735727">
        <w:rPr>
          <w:rFonts w:ascii="Times New Roman" w:hAnsi="Times New Roman" w:cs="Times New Roman"/>
          <w:i/>
        </w:rPr>
        <w:t>Premchand</w:t>
      </w:r>
      <w:proofErr w:type="spellEnd"/>
      <w:r w:rsidRPr="00735727">
        <w:rPr>
          <w:rFonts w:ascii="Times New Roman" w:hAnsi="Times New Roman" w:cs="Times New Roman"/>
          <w:i/>
        </w:rPr>
        <w:t>, Novelist and Thinker</w:t>
      </w:r>
      <w:r w:rsidRPr="00735727">
        <w:rPr>
          <w:rFonts w:ascii="Times New Roman" w:hAnsi="Times New Roman" w:cs="Times New Roman"/>
        </w:rPr>
        <w:t xml:space="preserve">. </w:t>
      </w:r>
      <w:proofErr w:type="spellStart"/>
      <w:r w:rsidRPr="00735727">
        <w:rPr>
          <w:rFonts w:ascii="Times New Roman" w:hAnsi="Times New Roman" w:cs="Times New Roman"/>
        </w:rPr>
        <w:t>Pragati</w:t>
      </w:r>
      <w:proofErr w:type="spellEnd"/>
      <w:r w:rsidRPr="00735727">
        <w:rPr>
          <w:rFonts w:ascii="Times New Roman" w:hAnsi="Times New Roman" w:cs="Times New Roman"/>
        </w:rPr>
        <w:t xml:space="preserve"> Publications,</w:t>
      </w:r>
      <w:r w:rsidRPr="00735727">
        <w:t xml:space="preserve"> </w:t>
      </w:r>
      <w:r w:rsidRPr="00735727">
        <w:rPr>
          <w:rFonts w:ascii="Times New Roman" w:hAnsi="Times New Roman" w:cs="Times New Roman"/>
        </w:rPr>
        <w:t>1999.</w:t>
      </w:r>
    </w:p>
    <w:p w:rsidR="00157FF3" w:rsidRDefault="00157FF3" w:rsidP="007E36D9">
      <w:pPr>
        <w:pStyle w:val="ListParagraph"/>
        <w:numPr>
          <w:ilvl w:val="0"/>
          <w:numId w:val="123"/>
        </w:numPr>
        <w:spacing w:after="0" w:line="480" w:lineRule="auto"/>
        <w:rPr>
          <w:rFonts w:ascii="Times New Roman" w:hAnsi="Times New Roman" w:cs="Times New Roman"/>
        </w:rPr>
      </w:pPr>
      <w:proofErr w:type="spellStart"/>
      <w:r w:rsidRPr="00735727">
        <w:rPr>
          <w:rFonts w:ascii="Times New Roman" w:hAnsi="Times New Roman" w:cs="Times New Roman"/>
        </w:rPr>
        <w:t>Rizvi</w:t>
      </w:r>
      <w:proofErr w:type="spellEnd"/>
      <w:r w:rsidRPr="00735727">
        <w:rPr>
          <w:rFonts w:ascii="Times New Roman" w:hAnsi="Times New Roman" w:cs="Times New Roman"/>
        </w:rPr>
        <w:t xml:space="preserve">, </w:t>
      </w:r>
      <w:proofErr w:type="spellStart"/>
      <w:r w:rsidRPr="00735727">
        <w:rPr>
          <w:rFonts w:ascii="Times New Roman" w:hAnsi="Times New Roman" w:cs="Times New Roman"/>
        </w:rPr>
        <w:t>Rukhsana</w:t>
      </w:r>
      <w:proofErr w:type="spellEnd"/>
      <w:r w:rsidRPr="00735727">
        <w:rPr>
          <w:rFonts w:ascii="Times New Roman" w:hAnsi="Times New Roman" w:cs="Times New Roman"/>
        </w:rPr>
        <w:t xml:space="preserve">. </w:t>
      </w:r>
      <w:r w:rsidRPr="00157FF3">
        <w:rPr>
          <w:rFonts w:ascii="Times New Roman" w:hAnsi="Times New Roman" w:cs="Times New Roman"/>
          <w:i/>
        </w:rPr>
        <w:t xml:space="preserve">Companion to </w:t>
      </w:r>
      <w:proofErr w:type="spellStart"/>
      <w:r w:rsidRPr="00157FF3">
        <w:rPr>
          <w:rFonts w:ascii="Times New Roman" w:hAnsi="Times New Roman" w:cs="Times New Roman"/>
          <w:i/>
        </w:rPr>
        <w:t>Ismat</w:t>
      </w:r>
      <w:proofErr w:type="spellEnd"/>
      <w:r w:rsidRPr="00157FF3">
        <w:rPr>
          <w:rFonts w:ascii="Times New Roman" w:hAnsi="Times New Roman" w:cs="Times New Roman"/>
          <w:i/>
        </w:rPr>
        <w:t xml:space="preserve"> </w:t>
      </w:r>
      <w:proofErr w:type="spellStart"/>
      <w:r w:rsidRPr="00157FF3">
        <w:rPr>
          <w:rFonts w:ascii="Times New Roman" w:hAnsi="Times New Roman" w:cs="Times New Roman"/>
          <w:i/>
        </w:rPr>
        <w:t>Chughtai</w:t>
      </w:r>
      <w:proofErr w:type="spellEnd"/>
      <w:r w:rsidRPr="00735727">
        <w:rPr>
          <w:rFonts w:ascii="Times New Roman" w:hAnsi="Times New Roman" w:cs="Times New Roman"/>
        </w:rPr>
        <w:t>. Viva Books Pvt. Ltd, 2013.</w:t>
      </w:r>
    </w:p>
    <w:p w:rsidR="00ED4597" w:rsidRPr="00F93352" w:rsidRDefault="002330AD" w:rsidP="00E90392">
      <w:pPr>
        <w:spacing w:after="0" w:line="480" w:lineRule="auto"/>
        <w:rPr>
          <w:rFonts w:ascii="Times New Roman" w:hAnsi="Times New Roman" w:cs="Times New Roman"/>
          <w:b/>
          <w:u w:val="single"/>
        </w:rPr>
      </w:pPr>
      <w:r w:rsidRPr="00F93352">
        <w:rPr>
          <w:rFonts w:ascii="Times New Roman" w:hAnsi="Times New Roman" w:cs="Times New Roman"/>
          <w:b/>
          <w:u w:val="single"/>
        </w:rPr>
        <w:t>E</w:t>
      </w:r>
      <w:r w:rsidR="001A7577">
        <w:rPr>
          <w:rFonts w:ascii="Times New Roman" w:hAnsi="Times New Roman" w:cs="Times New Roman"/>
          <w:b/>
          <w:u w:val="single"/>
        </w:rPr>
        <w:t>NG23406</w:t>
      </w:r>
      <w:r w:rsidR="00ED4597" w:rsidRPr="00F93352">
        <w:rPr>
          <w:rFonts w:ascii="Times New Roman" w:hAnsi="Times New Roman" w:cs="Times New Roman"/>
          <w:b/>
          <w:u w:val="single"/>
        </w:rPr>
        <w:t xml:space="preserve">DCE: </w:t>
      </w:r>
      <w:r w:rsidR="00E23B46" w:rsidRPr="00F93352">
        <w:rPr>
          <w:rFonts w:ascii="Times New Roman" w:hAnsi="Times New Roman" w:cs="Times New Roman"/>
          <w:b/>
          <w:u w:val="single"/>
        </w:rPr>
        <w:t xml:space="preserve">Literature and Cinematic Adaptation </w:t>
      </w:r>
    </w:p>
    <w:tbl>
      <w:tblPr>
        <w:tblStyle w:val="TableGrid"/>
        <w:tblW w:w="0" w:type="auto"/>
        <w:tblInd w:w="108" w:type="dxa"/>
        <w:tblLook w:val="04A0"/>
      </w:tblPr>
      <w:tblGrid>
        <w:gridCol w:w="9000"/>
      </w:tblGrid>
      <w:tr w:rsidR="003F309A" w:rsidTr="003F309A">
        <w:tc>
          <w:tcPr>
            <w:tcW w:w="9000" w:type="dxa"/>
          </w:tcPr>
          <w:p w:rsidR="003F309A" w:rsidRPr="003F309A" w:rsidRDefault="003F309A" w:rsidP="003F309A">
            <w:pPr>
              <w:spacing w:line="276" w:lineRule="auto"/>
              <w:jc w:val="both"/>
              <w:rPr>
                <w:rFonts w:ascii="Times New Roman" w:hAnsi="Times New Roman" w:cs="Times New Roman"/>
                <w:b/>
              </w:rPr>
            </w:pPr>
            <w:r w:rsidRPr="003F309A">
              <w:rPr>
                <w:rFonts w:ascii="Times New Roman" w:hAnsi="Times New Roman" w:cs="Times New Roman"/>
                <w:b/>
              </w:rPr>
              <w:t>Course Objectives:</w:t>
            </w:r>
          </w:p>
          <w:p w:rsidR="00F96900" w:rsidRDefault="003F309A" w:rsidP="003F309A">
            <w:pPr>
              <w:spacing w:line="276" w:lineRule="auto"/>
              <w:jc w:val="both"/>
              <w:rPr>
                <w:rFonts w:ascii="Times New Roman" w:hAnsi="Times New Roman" w:cs="Times New Roman"/>
              </w:rPr>
            </w:pPr>
            <w:r w:rsidRPr="003F309A">
              <w:rPr>
                <w:rFonts w:ascii="Times New Roman" w:hAnsi="Times New Roman" w:cs="Times New Roman"/>
              </w:rPr>
              <w:t xml:space="preserve">1. To </w:t>
            </w:r>
            <w:r w:rsidR="00F96900" w:rsidRPr="00F96900">
              <w:rPr>
                <w:rFonts w:ascii="Times New Roman" w:hAnsi="Times New Roman" w:cs="Times New Roman"/>
              </w:rPr>
              <w:t xml:space="preserve">examine </w:t>
            </w:r>
            <w:r w:rsidRPr="003F309A">
              <w:rPr>
                <w:rFonts w:ascii="Times New Roman" w:hAnsi="Times New Roman" w:cs="Times New Roman"/>
              </w:rPr>
              <w:t xml:space="preserve">the </w:t>
            </w:r>
            <w:r w:rsidR="00F96900">
              <w:rPr>
                <w:rFonts w:ascii="Times New Roman" w:hAnsi="Times New Roman" w:cs="Times New Roman"/>
              </w:rPr>
              <w:t xml:space="preserve">relationship between Literature and Cinema. </w:t>
            </w:r>
          </w:p>
          <w:p w:rsidR="003F309A" w:rsidRPr="003F309A" w:rsidRDefault="00F96900" w:rsidP="003F309A">
            <w:pPr>
              <w:spacing w:line="276" w:lineRule="auto"/>
              <w:jc w:val="both"/>
              <w:rPr>
                <w:rFonts w:ascii="Times New Roman" w:hAnsi="Times New Roman" w:cs="Times New Roman"/>
              </w:rPr>
            </w:pPr>
            <w:r>
              <w:rPr>
                <w:rFonts w:ascii="Times New Roman" w:hAnsi="Times New Roman" w:cs="Times New Roman"/>
              </w:rPr>
              <w:t xml:space="preserve">2. To </w:t>
            </w:r>
            <w:r w:rsidRPr="00F96900">
              <w:rPr>
                <w:rFonts w:ascii="Times New Roman" w:hAnsi="Times New Roman" w:cs="Times New Roman"/>
              </w:rPr>
              <w:t>explore</w:t>
            </w:r>
            <w:r>
              <w:rPr>
                <w:rFonts w:ascii="Times New Roman" w:hAnsi="Times New Roman" w:cs="Times New Roman"/>
              </w:rPr>
              <w:t xml:space="preserve"> the</w:t>
            </w:r>
            <w:r w:rsidRPr="00F96900">
              <w:rPr>
                <w:rFonts w:ascii="Times New Roman" w:hAnsi="Times New Roman" w:cs="Times New Roman"/>
              </w:rPr>
              <w:t xml:space="preserve"> </w:t>
            </w:r>
            <w:r w:rsidR="003F309A" w:rsidRPr="003F309A">
              <w:rPr>
                <w:rFonts w:ascii="Times New Roman" w:hAnsi="Times New Roman" w:cs="Times New Roman"/>
              </w:rPr>
              <w:t>dynamic</w:t>
            </w:r>
            <w:r>
              <w:rPr>
                <w:rFonts w:ascii="Times New Roman" w:hAnsi="Times New Roman" w:cs="Times New Roman"/>
              </w:rPr>
              <w:t>s</w:t>
            </w:r>
            <w:r w:rsidR="003F309A" w:rsidRPr="003F309A">
              <w:rPr>
                <w:rFonts w:ascii="Times New Roman" w:hAnsi="Times New Roman" w:cs="Times New Roman"/>
              </w:rPr>
              <w:t xml:space="preserve"> of cinematic adaptations</w:t>
            </w:r>
            <w:r>
              <w:rPr>
                <w:rFonts w:ascii="Times New Roman" w:hAnsi="Times New Roman" w:cs="Times New Roman"/>
              </w:rPr>
              <w:t xml:space="preserve"> in order to understand </w:t>
            </w:r>
            <w:r w:rsidR="003F309A" w:rsidRPr="003F309A">
              <w:rPr>
                <w:rFonts w:ascii="Times New Roman" w:hAnsi="Times New Roman" w:cs="Times New Roman"/>
              </w:rPr>
              <w:t>how narratives, characters, and themes are transformed across different artistic mediums.</w:t>
            </w:r>
          </w:p>
          <w:p w:rsidR="003F309A" w:rsidRDefault="003F309A" w:rsidP="008B6F2D">
            <w:pPr>
              <w:spacing w:line="276" w:lineRule="auto"/>
              <w:jc w:val="both"/>
              <w:rPr>
                <w:rFonts w:ascii="Times New Roman" w:hAnsi="Times New Roman" w:cs="Times New Roman"/>
              </w:rPr>
            </w:pPr>
            <w:r w:rsidRPr="003F309A">
              <w:rPr>
                <w:rFonts w:ascii="Times New Roman" w:hAnsi="Times New Roman" w:cs="Times New Roman"/>
              </w:rPr>
              <w:t>3. To develop students' analytical and comparative skills by engaging with a variety of literary texts and their film adaptations, enabling them to discern the ways in which storytelling techniques, aesthetic choices, and cultural contexts shape narratives</w:t>
            </w:r>
            <w:r w:rsidR="008B6F2D">
              <w:rPr>
                <w:rFonts w:ascii="Times New Roman" w:hAnsi="Times New Roman" w:cs="Times New Roman"/>
              </w:rPr>
              <w:t xml:space="preserve"> across mediums. </w:t>
            </w:r>
          </w:p>
        </w:tc>
      </w:tr>
    </w:tbl>
    <w:p w:rsidR="003F309A" w:rsidRDefault="003F309A" w:rsidP="008F40B3">
      <w:pPr>
        <w:spacing w:after="0"/>
        <w:rPr>
          <w:rFonts w:ascii="Times New Roman" w:hAnsi="Times New Roman" w:cs="Times New Roman"/>
        </w:rPr>
      </w:pPr>
    </w:p>
    <w:p w:rsidR="00331F73" w:rsidRDefault="00ED4597" w:rsidP="008F40B3">
      <w:pPr>
        <w:spacing w:after="0"/>
        <w:rPr>
          <w:rFonts w:ascii="Times New Roman" w:hAnsi="Times New Roman" w:cs="Times New Roman"/>
        </w:rPr>
      </w:pPr>
      <w:r>
        <w:rPr>
          <w:rFonts w:ascii="Times New Roman" w:hAnsi="Times New Roman" w:cs="Times New Roman"/>
        </w:rPr>
        <w:t>Unit I</w:t>
      </w:r>
      <w:r w:rsidR="00C84987" w:rsidRPr="00B744EA">
        <w:rPr>
          <w:rFonts w:ascii="Times New Roman" w:hAnsi="Times New Roman" w:cs="Times New Roman"/>
        </w:rPr>
        <w:t xml:space="preserve">: </w:t>
      </w:r>
    </w:p>
    <w:p w:rsidR="00331F73" w:rsidRPr="00331F73" w:rsidRDefault="008D38CB" w:rsidP="007E36D9">
      <w:pPr>
        <w:pStyle w:val="ListParagraph"/>
        <w:numPr>
          <w:ilvl w:val="0"/>
          <w:numId w:val="82"/>
        </w:numPr>
        <w:rPr>
          <w:rFonts w:ascii="Times New Roman" w:hAnsi="Times New Roman" w:cs="Times New Roman"/>
        </w:rPr>
      </w:pPr>
      <w:r>
        <w:rPr>
          <w:rFonts w:ascii="Times New Roman" w:hAnsi="Times New Roman" w:cs="Times New Roman"/>
        </w:rPr>
        <w:t>Literature and Cinema-</w:t>
      </w:r>
      <w:r w:rsidR="00331F73" w:rsidRPr="00331F73">
        <w:rPr>
          <w:rFonts w:ascii="Times New Roman" w:hAnsi="Times New Roman" w:cs="Times New Roman"/>
        </w:rPr>
        <w:t xml:space="preserve">interrelationship </w:t>
      </w:r>
    </w:p>
    <w:p w:rsidR="00331F73" w:rsidRPr="00331F73" w:rsidRDefault="00331F73" w:rsidP="007E36D9">
      <w:pPr>
        <w:pStyle w:val="ListParagraph"/>
        <w:numPr>
          <w:ilvl w:val="0"/>
          <w:numId w:val="82"/>
        </w:numPr>
        <w:rPr>
          <w:rFonts w:ascii="Times New Roman" w:hAnsi="Times New Roman" w:cs="Times New Roman"/>
        </w:rPr>
      </w:pPr>
      <w:r w:rsidRPr="00331F73">
        <w:rPr>
          <w:rFonts w:ascii="Times New Roman" w:hAnsi="Times New Roman" w:cs="Times New Roman"/>
        </w:rPr>
        <w:t>Adaptation of literary texts into film</w:t>
      </w:r>
    </w:p>
    <w:p w:rsidR="00331F73" w:rsidRPr="00331F73" w:rsidRDefault="00331F73" w:rsidP="007E36D9">
      <w:pPr>
        <w:pStyle w:val="ListParagraph"/>
        <w:numPr>
          <w:ilvl w:val="0"/>
          <w:numId w:val="82"/>
        </w:numPr>
        <w:rPr>
          <w:rFonts w:ascii="Times New Roman" w:hAnsi="Times New Roman" w:cs="Times New Roman"/>
        </w:rPr>
      </w:pPr>
      <w:r w:rsidRPr="00331F73">
        <w:rPr>
          <w:rFonts w:ascii="Times New Roman" w:hAnsi="Times New Roman" w:cs="Times New Roman"/>
        </w:rPr>
        <w:t>Theories of Film adaptation</w:t>
      </w:r>
    </w:p>
    <w:p w:rsidR="00331F73" w:rsidRPr="00331F73" w:rsidRDefault="00331F73" w:rsidP="007E36D9">
      <w:pPr>
        <w:pStyle w:val="ListParagraph"/>
        <w:numPr>
          <w:ilvl w:val="0"/>
          <w:numId w:val="82"/>
        </w:numPr>
        <w:rPr>
          <w:rFonts w:ascii="Times New Roman" w:hAnsi="Times New Roman" w:cs="Times New Roman"/>
        </w:rPr>
      </w:pPr>
      <w:proofErr w:type="spellStart"/>
      <w:r w:rsidRPr="00331F73">
        <w:rPr>
          <w:rFonts w:ascii="Times New Roman" w:hAnsi="Times New Roman" w:cs="Times New Roman"/>
        </w:rPr>
        <w:t>Poonam</w:t>
      </w:r>
      <w:proofErr w:type="spellEnd"/>
      <w:r w:rsidRPr="00331F73">
        <w:rPr>
          <w:rFonts w:ascii="Times New Roman" w:hAnsi="Times New Roman" w:cs="Times New Roman"/>
        </w:rPr>
        <w:t xml:space="preserve"> </w:t>
      </w:r>
      <w:proofErr w:type="spellStart"/>
      <w:r w:rsidRPr="00331F73">
        <w:rPr>
          <w:rFonts w:ascii="Times New Roman" w:hAnsi="Times New Roman" w:cs="Times New Roman"/>
        </w:rPr>
        <w:t>Trivedi</w:t>
      </w:r>
      <w:proofErr w:type="spellEnd"/>
      <w:r w:rsidRPr="00331F73">
        <w:rPr>
          <w:rFonts w:ascii="Times New Roman" w:hAnsi="Times New Roman" w:cs="Times New Roman"/>
        </w:rPr>
        <w:t>, ‘</w:t>
      </w:r>
      <w:proofErr w:type="spellStart"/>
      <w:r w:rsidRPr="00331F73">
        <w:rPr>
          <w:rFonts w:ascii="Times New Roman" w:hAnsi="Times New Roman" w:cs="Times New Roman"/>
        </w:rPr>
        <w:t>Filmi</w:t>
      </w:r>
      <w:proofErr w:type="spellEnd"/>
      <w:r w:rsidRPr="00331F73">
        <w:rPr>
          <w:rFonts w:ascii="Times New Roman" w:hAnsi="Times New Roman" w:cs="Times New Roman"/>
        </w:rPr>
        <w:t xml:space="preserve"> Shakespeare’, </w:t>
      </w:r>
      <w:proofErr w:type="spellStart"/>
      <w:r w:rsidRPr="00331F73">
        <w:rPr>
          <w:rFonts w:ascii="Times New Roman" w:hAnsi="Times New Roman" w:cs="Times New Roman"/>
        </w:rPr>
        <w:t>Litfilm</w:t>
      </w:r>
      <w:proofErr w:type="spellEnd"/>
      <w:r w:rsidRPr="00331F73">
        <w:rPr>
          <w:rFonts w:ascii="Times New Roman" w:hAnsi="Times New Roman" w:cs="Times New Roman"/>
        </w:rPr>
        <w:t xml:space="preserve"> Quarterly, vol. 35, issue 2, 2007. </w:t>
      </w:r>
    </w:p>
    <w:p w:rsidR="00C84987" w:rsidRPr="00331F73" w:rsidRDefault="00331F73" w:rsidP="007E36D9">
      <w:pPr>
        <w:pStyle w:val="ListParagraph"/>
        <w:numPr>
          <w:ilvl w:val="0"/>
          <w:numId w:val="82"/>
        </w:numPr>
        <w:rPr>
          <w:rFonts w:ascii="Times New Roman" w:hAnsi="Times New Roman" w:cs="Times New Roman"/>
          <w:i/>
        </w:rPr>
      </w:pPr>
      <w:r w:rsidRPr="00331F73">
        <w:rPr>
          <w:rFonts w:ascii="Times New Roman" w:hAnsi="Times New Roman" w:cs="Times New Roman"/>
        </w:rPr>
        <w:t xml:space="preserve">Chapter 1 from </w:t>
      </w:r>
      <w:proofErr w:type="gramStart"/>
      <w:r w:rsidRPr="00331F73">
        <w:rPr>
          <w:rFonts w:ascii="Times New Roman" w:hAnsi="Times New Roman" w:cs="Times New Roman"/>
        </w:rPr>
        <w:t>A</w:t>
      </w:r>
      <w:proofErr w:type="gramEnd"/>
      <w:r w:rsidRPr="00331F73">
        <w:rPr>
          <w:rFonts w:ascii="Times New Roman" w:hAnsi="Times New Roman" w:cs="Times New Roman"/>
        </w:rPr>
        <w:t xml:space="preserve"> Theory of Adaptation. Linda </w:t>
      </w:r>
      <w:proofErr w:type="spellStart"/>
      <w:r w:rsidRPr="00331F73">
        <w:rPr>
          <w:rFonts w:ascii="Times New Roman" w:hAnsi="Times New Roman" w:cs="Times New Roman"/>
        </w:rPr>
        <w:t>Hutcheon</w:t>
      </w:r>
      <w:proofErr w:type="spellEnd"/>
      <w:r w:rsidRPr="00331F73">
        <w:rPr>
          <w:rFonts w:ascii="Times New Roman" w:hAnsi="Times New Roman" w:cs="Times New Roman"/>
        </w:rPr>
        <w:t>. 2006.</w:t>
      </w:r>
    </w:p>
    <w:p w:rsidR="00ED4597" w:rsidRDefault="00ED4597" w:rsidP="008F40B3">
      <w:pPr>
        <w:spacing w:after="0" w:line="480" w:lineRule="auto"/>
        <w:rPr>
          <w:rFonts w:ascii="Times New Roman" w:hAnsi="Times New Roman" w:cs="Times New Roman"/>
        </w:rPr>
      </w:pPr>
      <w:r>
        <w:rPr>
          <w:rFonts w:ascii="Times New Roman" w:hAnsi="Times New Roman" w:cs="Times New Roman"/>
        </w:rPr>
        <w:t>Unit II</w:t>
      </w:r>
      <w:r w:rsidR="00C84987" w:rsidRPr="00B744EA">
        <w:rPr>
          <w:rFonts w:ascii="Times New Roman" w:hAnsi="Times New Roman" w:cs="Times New Roman"/>
        </w:rPr>
        <w:t xml:space="preserve">: </w:t>
      </w:r>
      <w:proofErr w:type="spellStart"/>
      <w:r w:rsidR="00BD39E7">
        <w:rPr>
          <w:rFonts w:ascii="Times New Roman" w:hAnsi="Times New Roman" w:cs="Times New Roman"/>
        </w:rPr>
        <w:t>Vishal</w:t>
      </w:r>
      <w:proofErr w:type="spellEnd"/>
      <w:r w:rsidR="00BD39E7">
        <w:rPr>
          <w:rFonts w:ascii="Times New Roman" w:hAnsi="Times New Roman" w:cs="Times New Roman"/>
        </w:rPr>
        <w:t xml:space="preserve"> </w:t>
      </w:r>
      <w:proofErr w:type="spellStart"/>
      <w:r w:rsidR="00BD39E7">
        <w:rPr>
          <w:rFonts w:ascii="Times New Roman" w:hAnsi="Times New Roman" w:cs="Times New Roman"/>
        </w:rPr>
        <w:t>Bhardwaj</w:t>
      </w:r>
      <w:proofErr w:type="spellEnd"/>
      <w:r w:rsidR="00BD39E7">
        <w:rPr>
          <w:rFonts w:ascii="Times New Roman" w:hAnsi="Times New Roman" w:cs="Times New Roman"/>
        </w:rPr>
        <w:t xml:space="preserve">: </w:t>
      </w:r>
      <w:proofErr w:type="spellStart"/>
      <w:r w:rsidR="00BD39E7" w:rsidRPr="00BD39E7">
        <w:rPr>
          <w:rFonts w:ascii="Times New Roman" w:hAnsi="Times New Roman" w:cs="Times New Roman"/>
          <w:i/>
        </w:rPr>
        <w:t>Omkara</w:t>
      </w:r>
      <w:proofErr w:type="spellEnd"/>
      <w:r w:rsidR="00BD39E7">
        <w:rPr>
          <w:rFonts w:ascii="Times New Roman" w:hAnsi="Times New Roman" w:cs="Times New Roman"/>
        </w:rPr>
        <w:t xml:space="preserve"> (cinematic adaptation of</w:t>
      </w:r>
      <w:r w:rsidR="00331F73">
        <w:rPr>
          <w:rFonts w:ascii="Times New Roman" w:hAnsi="Times New Roman" w:cs="Times New Roman"/>
        </w:rPr>
        <w:t xml:space="preserve"> William Shakespeare’s </w:t>
      </w:r>
      <w:r w:rsidR="00BD39E7" w:rsidRPr="00BD39E7">
        <w:rPr>
          <w:rFonts w:ascii="Times New Roman" w:hAnsi="Times New Roman" w:cs="Times New Roman"/>
          <w:i/>
        </w:rPr>
        <w:t>Othello</w:t>
      </w:r>
      <w:r w:rsidR="00BD39E7">
        <w:rPr>
          <w:rFonts w:ascii="Times New Roman" w:hAnsi="Times New Roman" w:cs="Times New Roman"/>
        </w:rPr>
        <w:t>)</w:t>
      </w:r>
    </w:p>
    <w:tbl>
      <w:tblPr>
        <w:tblStyle w:val="TableGrid"/>
        <w:tblW w:w="0" w:type="auto"/>
        <w:tblInd w:w="108" w:type="dxa"/>
        <w:tblLook w:val="04A0"/>
      </w:tblPr>
      <w:tblGrid>
        <w:gridCol w:w="9000"/>
      </w:tblGrid>
      <w:tr w:rsidR="003F309A" w:rsidTr="003F309A">
        <w:tc>
          <w:tcPr>
            <w:tcW w:w="9000" w:type="dxa"/>
          </w:tcPr>
          <w:p w:rsidR="003F309A" w:rsidRDefault="003F309A" w:rsidP="003F309A">
            <w:pPr>
              <w:spacing w:line="276" w:lineRule="auto"/>
              <w:jc w:val="both"/>
              <w:rPr>
                <w:rFonts w:ascii="Times New Roman" w:hAnsi="Times New Roman" w:cs="Times New Roman"/>
                <w:b/>
              </w:rPr>
            </w:pPr>
            <w:r w:rsidRPr="003F309A">
              <w:rPr>
                <w:rFonts w:ascii="Times New Roman" w:hAnsi="Times New Roman" w:cs="Times New Roman"/>
                <w:b/>
              </w:rPr>
              <w:t>Course Outcome:</w:t>
            </w:r>
          </w:p>
          <w:p w:rsidR="00BC500D" w:rsidRPr="00BC500D" w:rsidRDefault="00BC500D" w:rsidP="003F309A">
            <w:pPr>
              <w:spacing w:line="276" w:lineRule="auto"/>
              <w:jc w:val="both"/>
              <w:rPr>
                <w:rFonts w:ascii="Times New Roman" w:hAnsi="Times New Roman" w:cs="Times New Roman"/>
              </w:rPr>
            </w:pPr>
            <w:r w:rsidRPr="00BC500D">
              <w:rPr>
                <w:rFonts w:ascii="Times New Roman" w:hAnsi="Times New Roman" w:cs="Times New Roman"/>
              </w:rPr>
              <w:t>Upon completion of the course, the student will be able to:</w:t>
            </w:r>
          </w:p>
          <w:p w:rsidR="00BC500D" w:rsidRDefault="003F309A" w:rsidP="003F309A">
            <w:pPr>
              <w:spacing w:line="276" w:lineRule="auto"/>
              <w:jc w:val="both"/>
              <w:rPr>
                <w:rFonts w:ascii="Times New Roman" w:hAnsi="Times New Roman" w:cs="Times New Roman"/>
              </w:rPr>
            </w:pPr>
            <w:r w:rsidRPr="003F309A">
              <w:rPr>
                <w:rFonts w:ascii="Times New Roman" w:hAnsi="Times New Roman" w:cs="Times New Roman"/>
              </w:rPr>
              <w:t xml:space="preserve">1. </w:t>
            </w:r>
            <w:r w:rsidR="00BC500D">
              <w:rPr>
                <w:rFonts w:ascii="Times New Roman" w:hAnsi="Times New Roman" w:cs="Times New Roman"/>
              </w:rPr>
              <w:t xml:space="preserve">Understand the relationship between literature and cinema. </w:t>
            </w:r>
          </w:p>
          <w:p w:rsidR="00BC500D" w:rsidRDefault="00BC500D" w:rsidP="003F309A">
            <w:pPr>
              <w:spacing w:line="276" w:lineRule="auto"/>
              <w:jc w:val="both"/>
              <w:rPr>
                <w:rFonts w:ascii="Times New Roman" w:hAnsi="Times New Roman" w:cs="Times New Roman"/>
              </w:rPr>
            </w:pPr>
            <w:r>
              <w:rPr>
                <w:rFonts w:ascii="Times New Roman" w:hAnsi="Times New Roman" w:cs="Times New Roman"/>
              </w:rPr>
              <w:t xml:space="preserve">2. </w:t>
            </w:r>
            <w:r w:rsidR="003F309A" w:rsidRPr="003F309A">
              <w:rPr>
                <w:rFonts w:ascii="Times New Roman" w:hAnsi="Times New Roman" w:cs="Times New Roman"/>
              </w:rPr>
              <w:t xml:space="preserve">Analyze and evaluate the ways in which cinematic adaptations reinterpret the source material, </w:t>
            </w:r>
            <w:r>
              <w:rPr>
                <w:rFonts w:ascii="Times New Roman" w:hAnsi="Times New Roman" w:cs="Times New Roman"/>
              </w:rPr>
              <w:t>using various</w:t>
            </w:r>
            <w:r w:rsidR="003F309A" w:rsidRPr="003F309A">
              <w:rPr>
                <w:rFonts w:ascii="Times New Roman" w:hAnsi="Times New Roman" w:cs="Times New Roman"/>
              </w:rPr>
              <w:t xml:space="preserve"> techniques</w:t>
            </w:r>
            <w:r>
              <w:rPr>
                <w:rFonts w:ascii="Times New Roman" w:hAnsi="Times New Roman" w:cs="Times New Roman"/>
              </w:rPr>
              <w:t>.</w:t>
            </w:r>
            <w:r w:rsidR="003F309A" w:rsidRPr="003F309A">
              <w:rPr>
                <w:rFonts w:ascii="Times New Roman" w:hAnsi="Times New Roman" w:cs="Times New Roman"/>
              </w:rPr>
              <w:t xml:space="preserve"> </w:t>
            </w:r>
          </w:p>
          <w:p w:rsidR="003F309A" w:rsidRDefault="003F309A" w:rsidP="00BC500D">
            <w:pPr>
              <w:spacing w:line="276" w:lineRule="auto"/>
              <w:jc w:val="both"/>
              <w:rPr>
                <w:rFonts w:ascii="Times New Roman" w:hAnsi="Times New Roman" w:cs="Times New Roman"/>
              </w:rPr>
            </w:pPr>
            <w:r w:rsidRPr="003F309A">
              <w:rPr>
                <w:rFonts w:ascii="Times New Roman" w:hAnsi="Times New Roman" w:cs="Times New Roman"/>
              </w:rPr>
              <w:t xml:space="preserve">3. </w:t>
            </w:r>
            <w:r w:rsidR="00BC500D">
              <w:rPr>
                <w:rFonts w:ascii="Times New Roman" w:hAnsi="Times New Roman" w:cs="Times New Roman"/>
              </w:rPr>
              <w:t>Critically analyze the specific literary work</w:t>
            </w:r>
            <w:r w:rsidRPr="003F309A">
              <w:rPr>
                <w:rFonts w:ascii="Times New Roman" w:hAnsi="Times New Roman" w:cs="Times New Roman"/>
              </w:rPr>
              <w:t xml:space="preserve"> and </w:t>
            </w:r>
            <w:r w:rsidR="00BC500D">
              <w:rPr>
                <w:rFonts w:ascii="Times New Roman" w:hAnsi="Times New Roman" w:cs="Times New Roman"/>
              </w:rPr>
              <w:t xml:space="preserve">its film adaptation and gain an understanding of the </w:t>
            </w:r>
            <w:r w:rsidRPr="003F309A">
              <w:rPr>
                <w:rFonts w:ascii="Times New Roman" w:hAnsi="Times New Roman" w:cs="Times New Roman"/>
              </w:rPr>
              <w:t>creative possibilities and challenges of adaptation, thereby showcasing a nuanced understanding of the interplay between literature and cinema.</w:t>
            </w:r>
          </w:p>
        </w:tc>
      </w:tr>
    </w:tbl>
    <w:p w:rsidR="003F309A" w:rsidRDefault="003F309A" w:rsidP="00E90392">
      <w:pPr>
        <w:spacing w:after="0"/>
        <w:rPr>
          <w:rFonts w:ascii="Times New Roman" w:hAnsi="Times New Roman" w:cs="Times New Roman"/>
        </w:rPr>
      </w:pPr>
    </w:p>
    <w:p w:rsidR="008D1412" w:rsidRPr="003F309A" w:rsidRDefault="008D1412" w:rsidP="00E90392">
      <w:pPr>
        <w:spacing w:after="0"/>
        <w:rPr>
          <w:rFonts w:ascii="Times New Roman" w:hAnsi="Times New Roman" w:cs="Times New Roman"/>
          <w:b/>
        </w:rPr>
      </w:pPr>
      <w:r w:rsidRPr="003F309A">
        <w:rPr>
          <w:rFonts w:ascii="Times New Roman" w:hAnsi="Times New Roman" w:cs="Times New Roman"/>
          <w:b/>
        </w:rPr>
        <w:t>Recommended Reading</w:t>
      </w:r>
      <w:r w:rsidR="00E90392" w:rsidRPr="003F309A">
        <w:rPr>
          <w:rFonts w:ascii="Times New Roman" w:hAnsi="Times New Roman" w:cs="Times New Roman"/>
          <w:b/>
        </w:rPr>
        <w:t xml:space="preserve">: </w:t>
      </w:r>
    </w:p>
    <w:p w:rsidR="00157FF3" w:rsidRPr="008D1412" w:rsidRDefault="00157FF3" w:rsidP="007E36D9">
      <w:pPr>
        <w:pStyle w:val="ListParagraph"/>
        <w:numPr>
          <w:ilvl w:val="0"/>
          <w:numId w:val="83"/>
        </w:numPr>
        <w:rPr>
          <w:rFonts w:ascii="Times New Roman" w:hAnsi="Times New Roman" w:cs="Times New Roman"/>
        </w:rPr>
      </w:pPr>
      <w:proofErr w:type="spellStart"/>
      <w:r w:rsidRPr="00157FF3">
        <w:rPr>
          <w:rFonts w:ascii="Times New Roman" w:hAnsi="Times New Roman" w:cs="Times New Roman"/>
        </w:rPr>
        <w:t>Boyum</w:t>
      </w:r>
      <w:proofErr w:type="spellEnd"/>
      <w:r w:rsidRPr="00157FF3">
        <w:rPr>
          <w:rFonts w:ascii="Times New Roman" w:hAnsi="Times New Roman" w:cs="Times New Roman"/>
        </w:rPr>
        <w:t>,</w:t>
      </w:r>
      <w:r>
        <w:rPr>
          <w:rFonts w:ascii="Times New Roman" w:hAnsi="Times New Roman" w:cs="Times New Roman"/>
        </w:rPr>
        <w:t xml:space="preserve"> </w:t>
      </w:r>
      <w:r w:rsidRPr="008D1412">
        <w:rPr>
          <w:rFonts w:ascii="Times New Roman" w:hAnsi="Times New Roman" w:cs="Times New Roman"/>
        </w:rPr>
        <w:t xml:space="preserve">J.G. </w:t>
      </w:r>
      <w:r w:rsidRPr="00157FF3">
        <w:rPr>
          <w:rFonts w:ascii="Times New Roman" w:hAnsi="Times New Roman" w:cs="Times New Roman"/>
          <w:i/>
        </w:rPr>
        <w:t>Double Exposure</w:t>
      </w:r>
      <w:r>
        <w:rPr>
          <w:rFonts w:ascii="Times New Roman" w:hAnsi="Times New Roman" w:cs="Times New Roman"/>
        </w:rPr>
        <w:t>. Seagull, 1989</w:t>
      </w:r>
      <w:r w:rsidRPr="008D1412">
        <w:rPr>
          <w:rFonts w:ascii="Times New Roman" w:hAnsi="Times New Roman" w:cs="Times New Roman"/>
        </w:rPr>
        <w:t xml:space="preserve">. </w:t>
      </w:r>
    </w:p>
    <w:p w:rsidR="00157FF3" w:rsidRPr="008D1412" w:rsidRDefault="00157FF3" w:rsidP="007E36D9">
      <w:pPr>
        <w:pStyle w:val="ListParagraph"/>
        <w:numPr>
          <w:ilvl w:val="0"/>
          <w:numId w:val="83"/>
        </w:numPr>
        <w:rPr>
          <w:rFonts w:ascii="Times New Roman" w:hAnsi="Times New Roman" w:cs="Times New Roman"/>
        </w:rPr>
      </w:pPr>
      <w:proofErr w:type="spellStart"/>
      <w:r w:rsidRPr="00157FF3">
        <w:rPr>
          <w:rFonts w:ascii="Times New Roman" w:hAnsi="Times New Roman" w:cs="Times New Roman"/>
        </w:rPr>
        <w:t>Cartmell</w:t>
      </w:r>
      <w:proofErr w:type="spellEnd"/>
      <w:r>
        <w:rPr>
          <w:rFonts w:ascii="Times New Roman" w:hAnsi="Times New Roman" w:cs="Times New Roman"/>
        </w:rPr>
        <w:t>,</w:t>
      </w:r>
      <w:r w:rsidRPr="00157FF3">
        <w:rPr>
          <w:rFonts w:ascii="Times New Roman" w:hAnsi="Times New Roman" w:cs="Times New Roman"/>
        </w:rPr>
        <w:t xml:space="preserve"> </w:t>
      </w:r>
      <w:r w:rsidRPr="008D1412">
        <w:rPr>
          <w:rFonts w:ascii="Times New Roman" w:hAnsi="Times New Roman" w:cs="Times New Roman"/>
        </w:rPr>
        <w:t xml:space="preserve">Deborah </w:t>
      </w:r>
      <w:r>
        <w:rPr>
          <w:rFonts w:ascii="Times New Roman" w:hAnsi="Times New Roman" w:cs="Times New Roman"/>
        </w:rPr>
        <w:t xml:space="preserve">and Imelda </w:t>
      </w:r>
      <w:proofErr w:type="spellStart"/>
      <w:r>
        <w:rPr>
          <w:rFonts w:ascii="Times New Roman" w:hAnsi="Times New Roman" w:cs="Times New Roman"/>
        </w:rPr>
        <w:t>Whelehan</w:t>
      </w:r>
      <w:proofErr w:type="spellEnd"/>
      <w:r w:rsidRPr="008D1412">
        <w:rPr>
          <w:rFonts w:ascii="Times New Roman" w:hAnsi="Times New Roman" w:cs="Times New Roman"/>
        </w:rPr>
        <w:t xml:space="preserve"> </w:t>
      </w:r>
      <w:r>
        <w:rPr>
          <w:rFonts w:ascii="Times New Roman" w:hAnsi="Times New Roman" w:cs="Times New Roman"/>
        </w:rPr>
        <w:t>(</w:t>
      </w:r>
      <w:proofErr w:type="spellStart"/>
      <w:proofErr w:type="gramStart"/>
      <w:r w:rsidRPr="008D1412">
        <w:rPr>
          <w:rFonts w:ascii="Times New Roman" w:hAnsi="Times New Roman" w:cs="Times New Roman"/>
        </w:rPr>
        <w:t>eds</w:t>
      </w:r>
      <w:proofErr w:type="spellEnd"/>
      <w:proofErr w:type="gramEnd"/>
      <w:r>
        <w:rPr>
          <w:rFonts w:ascii="Times New Roman" w:hAnsi="Times New Roman" w:cs="Times New Roman"/>
        </w:rPr>
        <w:t>)</w:t>
      </w:r>
      <w:r w:rsidRPr="008D1412">
        <w:rPr>
          <w:rFonts w:ascii="Times New Roman" w:hAnsi="Times New Roman" w:cs="Times New Roman"/>
        </w:rPr>
        <w:t xml:space="preserve">. </w:t>
      </w:r>
      <w:r w:rsidRPr="00157FF3">
        <w:rPr>
          <w:rFonts w:ascii="Times New Roman" w:hAnsi="Times New Roman" w:cs="Times New Roman"/>
          <w:i/>
        </w:rPr>
        <w:t>The Cambridge Companion to Literature on Screen</w:t>
      </w:r>
      <w:r>
        <w:rPr>
          <w:rFonts w:ascii="Times New Roman" w:hAnsi="Times New Roman" w:cs="Times New Roman"/>
        </w:rPr>
        <w:t xml:space="preserve">. </w:t>
      </w:r>
      <w:r w:rsidRPr="008D1412">
        <w:rPr>
          <w:rFonts w:ascii="Times New Roman" w:hAnsi="Times New Roman" w:cs="Times New Roman"/>
        </w:rPr>
        <w:t>C</w:t>
      </w:r>
      <w:r>
        <w:rPr>
          <w:rFonts w:ascii="Times New Roman" w:hAnsi="Times New Roman" w:cs="Times New Roman"/>
        </w:rPr>
        <w:t>ambridge University Press, 2007</w:t>
      </w:r>
      <w:r w:rsidRPr="008D1412">
        <w:rPr>
          <w:rFonts w:ascii="Times New Roman" w:hAnsi="Times New Roman" w:cs="Times New Roman"/>
        </w:rPr>
        <w:t xml:space="preserve">. </w:t>
      </w:r>
    </w:p>
    <w:p w:rsidR="00157FF3" w:rsidRPr="008D1412" w:rsidRDefault="00157FF3" w:rsidP="007E36D9">
      <w:pPr>
        <w:pStyle w:val="ListParagraph"/>
        <w:numPr>
          <w:ilvl w:val="0"/>
          <w:numId w:val="83"/>
        </w:numPr>
        <w:rPr>
          <w:rFonts w:ascii="Times New Roman" w:hAnsi="Times New Roman" w:cs="Times New Roman"/>
        </w:rPr>
      </w:pPr>
      <w:r w:rsidRPr="00157FF3">
        <w:rPr>
          <w:rFonts w:ascii="Times New Roman" w:hAnsi="Times New Roman" w:cs="Times New Roman"/>
        </w:rPr>
        <w:lastRenderedPageBreak/>
        <w:t>Desmond</w:t>
      </w:r>
      <w:r>
        <w:rPr>
          <w:rFonts w:ascii="Times New Roman" w:hAnsi="Times New Roman" w:cs="Times New Roman"/>
        </w:rPr>
        <w:t>,</w:t>
      </w:r>
      <w:r w:rsidRPr="00157FF3">
        <w:rPr>
          <w:rFonts w:ascii="Times New Roman" w:hAnsi="Times New Roman" w:cs="Times New Roman"/>
        </w:rPr>
        <w:t xml:space="preserve"> </w:t>
      </w:r>
      <w:r w:rsidRPr="008D1412">
        <w:rPr>
          <w:rFonts w:ascii="Times New Roman" w:hAnsi="Times New Roman" w:cs="Times New Roman"/>
        </w:rPr>
        <w:t xml:space="preserve">John M. </w:t>
      </w:r>
      <w:r>
        <w:rPr>
          <w:rFonts w:ascii="Times New Roman" w:hAnsi="Times New Roman" w:cs="Times New Roman"/>
        </w:rPr>
        <w:t xml:space="preserve">and Peter </w:t>
      </w:r>
      <w:proofErr w:type="spellStart"/>
      <w:r>
        <w:rPr>
          <w:rFonts w:ascii="Times New Roman" w:hAnsi="Times New Roman" w:cs="Times New Roman"/>
        </w:rPr>
        <w:t>Hawkes</w:t>
      </w:r>
      <w:proofErr w:type="spellEnd"/>
      <w:r>
        <w:rPr>
          <w:rFonts w:ascii="Times New Roman" w:hAnsi="Times New Roman" w:cs="Times New Roman"/>
        </w:rPr>
        <w:t>.</w:t>
      </w:r>
      <w:r w:rsidRPr="008D1412">
        <w:rPr>
          <w:rFonts w:ascii="Times New Roman" w:hAnsi="Times New Roman" w:cs="Times New Roman"/>
        </w:rPr>
        <w:t xml:space="preserve"> </w:t>
      </w:r>
      <w:r w:rsidRPr="00157FF3">
        <w:rPr>
          <w:rFonts w:ascii="Times New Roman" w:hAnsi="Times New Roman" w:cs="Times New Roman"/>
          <w:i/>
        </w:rPr>
        <w:t>Adaptation: Studying Film and Literature</w:t>
      </w:r>
      <w:r>
        <w:rPr>
          <w:rFonts w:ascii="Times New Roman" w:hAnsi="Times New Roman" w:cs="Times New Roman"/>
        </w:rPr>
        <w:t>.</w:t>
      </w:r>
      <w:r w:rsidRPr="008D1412">
        <w:rPr>
          <w:rFonts w:ascii="Times New Roman" w:hAnsi="Times New Roman" w:cs="Times New Roman"/>
        </w:rPr>
        <w:t xml:space="preserve"> </w:t>
      </w:r>
      <w:r>
        <w:rPr>
          <w:rFonts w:ascii="Times New Roman" w:hAnsi="Times New Roman" w:cs="Times New Roman"/>
        </w:rPr>
        <w:t>McGraw-Hill, 2005</w:t>
      </w:r>
      <w:r w:rsidRPr="008D1412">
        <w:rPr>
          <w:rFonts w:ascii="Times New Roman" w:hAnsi="Times New Roman" w:cs="Times New Roman"/>
        </w:rPr>
        <w:t>.</w:t>
      </w:r>
    </w:p>
    <w:p w:rsidR="00157FF3" w:rsidRPr="008D1412" w:rsidRDefault="00157FF3" w:rsidP="007E36D9">
      <w:pPr>
        <w:pStyle w:val="ListParagraph"/>
        <w:numPr>
          <w:ilvl w:val="0"/>
          <w:numId w:val="83"/>
        </w:numPr>
        <w:rPr>
          <w:rFonts w:ascii="Times New Roman" w:hAnsi="Times New Roman" w:cs="Times New Roman"/>
        </w:rPr>
      </w:pPr>
      <w:proofErr w:type="spellStart"/>
      <w:r>
        <w:rPr>
          <w:rFonts w:ascii="Times New Roman" w:hAnsi="Times New Roman" w:cs="Times New Roman"/>
        </w:rPr>
        <w:t>Mcfarlens</w:t>
      </w:r>
      <w:proofErr w:type="spellEnd"/>
      <w:r>
        <w:rPr>
          <w:rFonts w:ascii="Times New Roman" w:hAnsi="Times New Roman" w:cs="Times New Roman"/>
        </w:rPr>
        <w:t xml:space="preserve">. </w:t>
      </w:r>
      <w:r w:rsidRPr="008D1412">
        <w:rPr>
          <w:rFonts w:ascii="Times New Roman" w:hAnsi="Times New Roman" w:cs="Times New Roman"/>
        </w:rPr>
        <w:t xml:space="preserve"> </w:t>
      </w:r>
      <w:r w:rsidRPr="00157FF3">
        <w:rPr>
          <w:rFonts w:ascii="Times New Roman" w:hAnsi="Times New Roman" w:cs="Times New Roman"/>
          <w:i/>
        </w:rPr>
        <w:t>Novel to Film: An Introduction to the Theory of Adaptation</w:t>
      </w:r>
      <w:r>
        <w:rPr>
          <w:rFonts w:ascii="Times New Roman" w:hAnsi="Times New Roman" w:cs="Times New Roman"/>
        </w:rPr>
        <w:t xml:space="preserve">. </w:t>
      </w:r>
      <w:r w:rsidRPr="008D1412">
        <w:rPr>
          <w:rFonts w:ascii="Times New Roman" w:hAnsi="Times New Roman" w:cs="Times New Roman"/>
        </w:rPr>
        <w:t>Clarendon University Press, 199</w:t>
      </w:r>
      <w:r>
        <w:rPr>
          <w:rFonts w:ascii="Times New Roman" w:hAnsi="Times New Roman" w:cs="Times New Roman"/>
        </w:rPr>
        <w:t>6</w:t>
      </w:r>
      <w:r w:rsidRPr="008D1412">
        <w:rPr>
          <w:rFonts w:ascii="Times New Roman" w:hAnsi="Times New Roman" w:cs="Times New Roman"/>
        </w:rPr>
        <w:t>.</w:t>
      </w:r>
    </w:p>
    <w:p w:rsidR="00157FF3" w:rsidRPr="008D1412" w:rsidRDefault="0029239C" w:rsidP="007E36D9">
      <w:pPr>
        <w:pStyle w:val="ListParagraph"/>
        <w:numPr>
          <w:ilvl w:val="0"/>
          <w:numId w:val="83"/>
        </w:numPr>
        <w:spacing w:after="0" w:line="480" w:lineRule="auto"/>
        <w:rPr>
          <w:rFonts w:ascii="Times New Roman" w:hAnsi="Times New Roman" w:cs="Times New Roman"/>
        </w:rPr>
      </w:pPr>
      <w:proofErr w:type="spellStart"/>
      <w:r w:rsidRPr="0029239C">
        <w:rPr>
          <w:rFonts w:ascii="Times New Roman" w:hAnsi="Times New Roman" w:cs="Times New Roman"/>
        </w:rPr>
        <w:t>Leitch</w:t>
      </w:r>
      <w:proofErr w:type="spellEnd"/>
      <w:r w:rsidRPr="0029239C">
        <w:rPr>
          <w:rFonts w:ascii="Times New Roman" w:hAnsi="Times New Roman" w:cs="Times New Roman"/>
        </w:rPr>
        <w:t>,</w:t>
      </w:r>
      <w:r>
        <w:rPr>
          <w:rFonts w:ascii="Times New Roman" w:hAnsi="Times New Roman" w:cs="Times New Roman"/>
        </w:rPr>
        <w:t xml:space="preserve"> </w:t>
      </w:r>
      <w:r w:rsidR="00157FF3" w:rsidRPr="008D1412">
        <w:rPr>
          <w:rFonts w:ascii="Times New Roman" w:hAnsi="Times New Roman" w:cs="Times New Roman"/>
        </w:rPr>
        <w:t>Thomas</w:t>
      </w:r>
      <w:r>
        <w:rPr>
          <w:rFonts w:ascii="Times New Roman" w:hAnsi="Times New Roman" w:cs="Times New Roman"/>
        </w:rPr>
        <w:t>.</w:t>
      </w:r>
      <w:r w:rsidR="00157FF3" w:rsidRPr="008D1412">
        <w:rPr>
          <w:rFonts w:ascii="Times New Roman" w:hAnsi="Times New Roman" w:cs="Times New Roman"/>
        </w:rPr>
        <w:t xml:space="preserve"> ‘Adaptation Studies a</w:t>
      </w:r>
      <w:r w:rsidR="00157FF3">
        <w:rPr>
          <w:rFonts w:ascii="Times New Roman" w:hAnsi="Times New Roman" w:cs="Times New Roman"/>
        </w:rPr>
        <w:t xml:space="preserve">t Crossroads’, Adaptation, 2008. </w:t>
      </w:r>
      <w:r w:rsidR="00157FF3" w:rsidRPr="008D1412">
        <w:rPr>
          <w:rFonts w:ascii="Times New Roman" w:hAnsi="Times New Roman" w:cs="Times New Roman"/>
        </w:rPr>
        <w:t xml:space="preserve"> </w:t>
      </w:r>
    </w:p>
    <w:p w:rsidR="00E23B46" w:rsidRPr="00F93352" w:rsidRDefault="001A7577" w:rsidP="00750C53">
      <w:pPr>
        <w:spacing w:after="0" w:line="600" w:lineRule="auto"/>
        <w:rPr>
          <w:rFonts w:ascii="Times New Roman" w:hAnsi="Times New Roman" w:cs="Times New Roman"/>
          <w:b/>
          <w:u w:val="single"/>
        </w:rPr>
      </w:pPr>
      <w:r>
        <w:rPr>
          <w:rFonts w:ascii="Times New Roman" w:hAnsi="Times New Roman" w:cs="Times New Roman"/>
          <w:b/>
          <w:u w:val="single"/>
        </w:rPr>
        <w:t>ENG23004</w:t>
      </w:r>
      <w:r w:rsidR="008A0EFC" w:rsidRPr="00F93352">
        <w:rPr>
          <w:rFonts w:ascii="Times New Roman" w:hAnsi="Times New Roman" w:cs="Times New Roman"/>
          <w:b/>
          <w:u w:val="single"/>
        </w:rPr>
        <w:t xml:space="preserve">GE: </w:t>
      </w:r>
      <w:r w:rsidR="00E23B46" w:rsidRPr="00F93352">
        <w:rPr>
          <w:rFonts w:ascii="Times New Roman" w:hAnsi="Times New Roman" w:cs="Times New Roman"/>
          <w:b/>
          <w:u w:val="single"/>
        </w:rPr>
        <w:t>Indian Literature in English</w:t>
      </w:r>
    </w:p>
    <w:tbl>
      <w:tblPr>
        <w:tblStyle w:val="TableGrid"/>
        <w:tblW w:w="0" w:type="auto"/>
        <w:tblInd w:w="108" w:type="dxa"/>
        <w:tblLook w:val="04A0"/>
      </w:tblPr>
      <w:tblGrid>
        <w:gridCol w:w="9000"/>
      </w:tblGrid>
      <w:tr w:rsidR="003F309A" w:rsidTr="00750C53">
        <w:tc>
          <w:tcPr>
            <w:tcW w:w="9000" w:type="dxa"/>
          </w:tcPr>
          <w:p w:rsidR="00750C53" w:rsidRPr="00750C53" w:rsidRDefault="00750C53" w:rsidP="00750C53">
            <w:pPr>
              <w:spacing w:line="276" w:lineRule="auto"/>
              <w:jc w:val="both"/>
              <w:rPr>
                <w:rFonts w:ascii="Times New Roman" w:hAnsi="Times New Roman" w:cs="Times New Roman"/>
                <w:b/>
              </w:rPr>
            </w:pPr>
            <w:r w:rsidRPr="00750C53">
              <w:rPr>
                <w:rFonts w:ascii="Times New Roman" w:hAnsi="Times New Roman" w:cs="Times New Roman"/>
                <w:b/>
              </w:rPr>
              <w:t>Course Objectives:</w:t>
            </w:r>
          </w:p>
          <w:p w:rsidR="009316FD" w:rsidRDefault="00750C53" w:rsidP="009316FD">
            <w:pPr>
              <w:spacing w:line="276" w:lineRule="auto"/>
              <w:jc w:val="both"/>
              <w:rPr>
                <w:rFonts w:ascii="Times New Roman" w:hAnsi="Times New Roman" w:cs="Times New Roman"/>
              </w:rPr>
            </w:pPr>
            <w:r w:rsidRPr="00750C53">
              <w:rPr>
                <w:rFonts w:ascii="Times New Roman" w:hAnsi="Times New Roman" w:cs="Times New Roman"/>
              </w:rPr>
              <w:t xml:space="preserve">1. </w:t>
            </w:r>
            <w:r w:rsidR="009316FD" w:rsidRPr="009316FD">
              <w:rPr>
                <w:rFonts w:ascii="Times New Roman" w:hAnsi="Times New Roman" w:cs="Times New Roman"/>
              </w:rPr>
              <w:t>To explore the social, political and cultural contexts that shape Indian literature in English.</w:t>
            </w:r>
            <w:r w:rsidR="009316FD" w:rsidRPr="00750C53">
              <w:rPr>
                <w:rFonts w:ascii="Times New Roman" w:hAnsi="Times New Roman" w:cs="Times New Roman"/>
              </w:rPr>
              <w:t xml:space="preserve"> </w:t>
            </w:r>
          </w:p>
          <w:p w:rsidR="009316FD" w:rsidRDefault="00750C53" w:rsidP="009316FD">
            <w:pPr>
              <w:spacing w:line="276" w:lineRule="auto"/>
              <w:jc w:val="both"/>
              <w:rPr>
                <w:rFonts w:ascii="Times New Roman" w:hAnsi="Times New Roman" w:cs="Times New Roman"/>
              </w:rPr>
            </w:pPr>
            <w:r w:rsidRPr="00750C53">
              <w:rPr>
                <w:rFonts w:ascii="Times New Roman" w:hAnsi="Times New Roman" w:cs="Times New Roman"/>
              </w:rPr>
              <w:t xml:space="preserve">2. </w:t>
            </w:r>
            <w:r w:rsidR="009316FD" w:rsidRPr="009316FD">
              <w:rPr>
                <w:rFonts w:ascii="Times New Roman" w:hAnsi="Times New Roman" w:cs="Times New Roman"/>
              </w:rPr>
              <w:t>To introduce students to a diverse range of Indian literary works written in English, spanning different genres.</w:t>
            </w:r>
          </w:p>
          <w:p w:rsidR="003F309A" w:rsidRDefault="00750C53" w:rsidP="009316FD">
            <w:pPr>
              <w:spacing w:line="276" w:lineRule="auto"/>
              <w:jc w:val="both"/>
              <w:rPr>
                <w:rFonts w:ascii="Times New Roman" w:hAnsi="Times New Roman" w:cs="Times New Roman"/>
              </w:rPr>
            </w:pPr>
            <w:r w:rsidRPr="00750C53">
              <w:rPr>
                <w:rFonts w:ascii="Times New Roman" w:hAnsi="Times New Roman" w:cs="Times New Roman"/>
              </w:rPr>
              <w:t>3. To develop students' analytical and interpretive skills by exa</w:t>
            </w:r>
            <w:r w:rsidR="009316FD">
              <w:rPr>
                <w:rFonts w:ascii="Times New Roman" w:hAnsi="Times New Roman" w:cs="Times New Roman"/>
              </w:rPr>
              <w:t>mining the linguistic, thematic</w:t>
            </w:r>
            <w:r w:rsidRPr="00750C53">
              <w:rPr>
                <w:rFonts w:ascii="Times New Roman" w:hAnsi="Times New Roman" w:cs="Times New Roman"/>
              </w:rPr>
              <w:t xml:space="preserve"> and stylistic features of </w:t>
            </w:r>
            <w:r w:rsidR="009316FD">
              <w:rPr>
                <w:rFonts w:ascii="Times New Roman" w:hAnsi="Times New Roman" w:cs="Times New Roman"/>
              </w:rPr>
              <w:t xml:space="preserve">the select works. </w:t>
            </w:r>
          </w:p>
        </w:tc>
      </w:tr>
    </w:tbl>
    <w:p w:rsidR="003F309A" w:rsidRDefault="003F309A" w:rsidP="008F40B3">
      <w:pPr>
        <w:spacing w:after="0"/>
        <w:rPr>
          <w:rFonts w:ascii="Times New Roman" w:hAnsi="Times New Roman" w:cs="Times New Roman"/>
        </w:rPr>
      </w:pPr>
    </w:p>
    <w:p w:rsidR="00E23B46" w:rsidRDefault="00583DEB" w:rsidP="008F40B3">
      <w:pPr>
        <w:spacing w:after="0"/>
        <w:rPr>
          <w:rFonts w:ascii="Times New Roman" w:hAnsi="Times New Roman" w:cs="Times New Roman"/>
        </w:rPr>
      </w:pPr>
      <w:r>
        <w:rPr>
          <w:rFonts w:ascii="Times New Roman" w:hAnsi="Times New Roman" w:cs="Times New Roman"/>
        </w:rPr>
        <w:t>Unit I</w:t>
      </w:r>
      <w:r w:rsidR="008A0EFC" w:rsidRPr="00B744EA">
        <w:rPr>
          <w:rFonts w:ascii="Times New Roman" w:hAnsi="Times New Roman" w:cs="Times New Roman"/>
        </w:rPr>
        <w:t xml:space="preserve">: </w:t>
      </w:r>
      <w:r w:rsidR="008F40B3">
        <w:rPr>
          <w:rFonts w:ascii="Times New Roman" w:hAnsi="Times New Roman" w:cs="Times New Roman"/>
        </w:rPr>
        <w:t>Poetry</w:t>
      </w:r>
      <w:r w:rsidR="00BD39E7">
        <w:rPr>
          <w:rFonts w:ascii="Times New Roman" w:hAnsi="Times New Roman" w:cs="Times New Roman"/>
        </w:rPr>
        <w:t xml:space="preserve"> </w:t>
      </w:r>
    </w:p>
    <w:p w:rsidR="00BD39E7" w:rsidRPr="008D1412" w:rsidRDefault="00BD39E7" w:rsidP="007E36D9">
      <w:pPr>
        <w:pStyle w:val="ListParagraph"/>
        <w:numPr>
          <w:ilvl w:val="0"/>
          <w:numId w:val="84"/>
        </w:numPr>
        <w:rPr>
          <w:rFonts w:ascii="Times New Roman" w:hAnsi="Times New Roman" w:cs="Times New Roman"/>
        </w:rPr>
      </w:pPr>
      <w:r w:rsidRPr="008D1412">
        <w:rPr>
          <w:rFonts w:ascii="Times New Roman" w:hAnsi="Times New Roman" w:cs="Times New Roman"/>
        </w:rPr>
        <w:t>Kamala Das</w:t>
      </w:r>
      <w:r w:rsidR="008D1412" w:rsidRPr="008D1412">
        <w:rPr>
          <w:rFonts w:ascii="Times New Roman" w:hAnsi="Times New Roman" w:cs="Times New Roman"/>
        </w:rPr>
        <w:t>: “I Shall Some Day”</w:t>
      </w:r>
    </w:p>
    <w:p w:rsidR="00BD39E7" w:rsidRDefault="00BD39E7" w:rsidP="007E36D9">
      <w:pPr>
        <w:pStyle w:val="ListParagraph"/>
        <w:numPr>
          <w:ilvl w:val="0"/>
          <w:numId w:val="84"/>
        </w:numPr>
        <w:rPr>
          <w:rFonts w:ascii="Times New Roman" w:hAnsi="Times New Roman" w:cs="Times New Roman"/>
        </w:rPr>
      </w:pPr>
      <w:proofErr w:type="spellStart"/>
      <w:r w:rsidRPr="008D1412">
        <w:rPr>
          <w:rFonts w:ascii="Times New Roman" w:hAnsi="Times New Roman" w:cs="Times New Roman"/>
        </w:rPr>
        <w:t>Nissim</w:t>
      </w:r>
      <w:proofErr w:type="spellEnd"/>
      <w:r w:rsidRPr="008D1412">
        <w:rPr>
          <w:rFonts w:ascii="Times New Roman" w:hAnsi="Times New Roman" w:cs="Times New Roman"/>
        </w:rPr>
        <w:t xml:space="preserve"> </w:t>
      </w:r>
      <w:proofErr w:type="spellStart"/>
      <w:r w:rsidRPr="008D1412">
        <w:rPr>
          <w:rFonts w:ascii="Times New Roman" w:hAnsi="Times New Roman" w:cs="Times New Roman"/>
        </w:rPr>
        <w:t>Ezekeil</w:t>
      </w:r>
      <w:proofErr w:type="spellEnd"/>
      <w:r w:rsidR="008D1412" w:rsidRPr="008D1412">
        <w:rPr>
          <w:rFonts w:ascii="Times New Roman" w:hAnsi="Times New Roman" w:cs="Times New Roman"/>
        </w:rPr>
        <w:t>: “Night of the Scorpion”</w:t>
      </w:r>
    </w:p>
    <w:p w:rsidR="008D1412" w:rsidRPr="008D1412" w:rsidRDefault="008D1412" w:rsidP="000D72C4">
      <w:pPr>
        <w:pStyle w:val="ListParagraph"/>
        <w:numPr>
          <w:ilvl w:val="0"/>
          <w:numId w:val="84"/>
        </w:numPr>
        <w:spacing w:after="0" w:line="360" w:lineRule="auto"/>
        <w:rPr>
          <w:rFonts w:ascii="Times New Roman" w:hAnsi="Times New Roman" w:cs="Times New Roman"/>
        </w:rPr>
      </w:pPr>
      <w:r>
        <w:rPr>
          <w:rFonts w:ascii="Times New Roman" w:hAnsi="Times New Roman" w:cs="Times New Roman"/>
        </w:rPr>
        <w:t xml:space="preserve">A K </w:t>
      </w:r>
      <w:proofErr w:type="spellStart"/>
      <w:r>
        <w:rPr>
          <w:rFonts w:ascii="Times New Roman" w:hAnsi="Times New Roman" w:cs="Times New Roman"/>
        </w:rPr>
        <w:t>Ramanujan</w:t>
      </w:r>
      <w:proofErr w:type="spellEnd"/>
      <w:r>
        <w:rPr>
          <w:rFonts w:ascii="Times New Roman" w:hAnsi="Times New Roman" w:cs="Times New Roman"/>
        </w:rPr>
        <w:t>: “Small Scale Reflections on a Great House”</w:t>
      </w:r>
    </w:p>
    <w:p w:rsidR="00672DB2" w:rsidRDefault="006C14B0" w:rsidP="008F40B3">
      <w:pPr>
        <w:spacing w:after="0"/>
        <w:rPr>
          <w:rFonts w:ascii="Times New Roman" w:hAnsi="Times New Roman" w:cs="Times New Roman"/>
        </w:rPr>
      </w:pPr>
      <w:r>
        <w:rPr>
          <w:rFonts w:ascii="Times New Roman" w:hAnsi="Times New Roman" w:cs="Times New Roman"/>
        </w:rPr>
        <w:t>Unit II</w:t>
      </w:r>
      <w:r w:rsidR="008A0EFC" w:rsidRPr="00B744EA">
        <w:rPr>
          <w:rFonts w:ascii="Times New Roman" w:hAnsi="Times New Roman" w:cs="Times New Roman"/>
        </w:rPr>
        <w:t xml:space="preserve">: </w:t>
      </w:r>
      <w:r w:rsidR="00BD39E7">
        <w:rPr>
          <w:rFonts w:ascii="Times New Roman" w:hAnsi="Times New Roman" w:cs="Times New Roman"/>
        </w:rPr>
        <w:t>Short Story</w:t>
      </w:r>
    </w:p>
    <w:p w:rsidR="008D1412" w:rsidRPr="008D1412" w:rsidRDefault="008D1412" w:rsidP="007E36D9">
      <w:pPr>
        <w:pStyle w:val="ListParagraph"/>
        <w:numPr>
          <w:ilvl w:val="0"/>
          <w:numId w:val="85"/>
        </w:numPr>
        <w:rPr>
          <w:rFonts w:ascii="Times New Roman" w:hAnsi="Times New Roman" w:cs="Times New Roman"/>
        </w:rPr>
      </w:pPr>
      <w:proofErr w:type="spellStart"/>
      <w:r>
        <w:rPr>
          <w:rFonts w:ascii="Times New Roman" w:hAnsi="Times New Roman" w:cs="Times New Roman"/>
        </w:rPr>
        <w:t>Mulk</w:t>
      </w:r>
      <w:proofErr w:type="spellEnd"/>
      <w:r>
        <w:rPr>
          <w:rFonts w:ascii="Times New Roman" w:hAnsi="Times New Roman" w:cs="Times New Roman"/>
        </w:rPr>
        <w:t xml:space="preserve"> Raj </w:t>
      </w:r>
      <w:proofErr w:type="spellStart"/>
      <w:r>
        <w:rPr>
          <w:rFonts w:ascii="Times New Roman" w:hAnsi="Times New Roman" w:cs="Times New Roman"/>
        </w:rPr>
        <w:t>Anand</w:t>
      </w:r>
      <w:proofErr w:type="spellEnd"/>
      <w:r>
        <w:rPr>
          <w:rFonts w:ascii="Times New Roman" w:hAnsi="Times New Roman" w:cs="Times New Roman"/>
        </w:rPr>
        <w:t xml:space="preserve">: </w:t>
      </w:r>
      <w:r w:rsidR="00265DB9">
        <w:rPr>
          <w:rFonts w:ascii="Times New Roman" w:hAnsi="Times New Roman" w:cs="Times New Roman"/>
        </w:rPr>
        <w:t>“</w:t>
      </w:r>
      <w:r w:rsidRPr="008D1412">
        <w:rPr>
          <w:rFonts w:ascii="Times New Roman" w:hAnsi="Times New Roman" w:cs="Times New Roman"/>
        </w:rPr>
        <w:t>The Gold Watch</w:t>
      </w:r>
      <w:r w:rsidR="00265DB9">
        <w:rPr>
          <w:rFonts w:ascii="Times New Roman" w:hAnsi="Times New Roman" w:cs="Times New Roman"/>
        </w:rPr>
        <w:t>”</w:t>
      </w:r>
    </w:p>
    <w:p w:rsidR="008D1412" w:rsidRDefault="008D1412" w:rsidP="007E36D9">
      <w:pPr>
        <w:pStyle w:val="ListParagraph"/>
        <w:numPr>
          <w:ilvl w:val="0"/>
          <w:numId w:val="85"/>
        </w:numPr>
        <w:spacing w:after="0" w:line="480" w:lineRule="auto"/>
        <w:rPr>
          <w:rFonts w:ascii="Times New Roman" w:hAnsi="Times New Roman" w:cs="Times New Roman"/>
          <w:b/>
        </w:rPr>
      </w:pPr>
      <w:proofErr w:type="spellStart"/>
      <w:r>
        <w:rPr>
          <w:rFonts w:ascii="Times New Roman" w:hAnsi="Times New Roman" w:cs="Times New Roman"/>
        </w:rPr>
        <w:t>Shashi</w:t>
      </w:r>
      <w:proofErr w:type="spellEnd"/>
      <w:r>
        <w:rPr>
          <w:rFonts w:ascii="Times New Roman" w:hAnsi="Times New Roman" w:cs="Times New Roman"/>
        </w:rPr>
        <w:t xml:space="preserve"> </w:t>
      </w:r>
      <w:proofErr w:type="spellStart"/>
      <w:r>
        <w:rPr>
          <w:rFonts w:ascii="Times New Roman" w:hAnsi="Times New Roman" w:cs="Times New Roman"/>
        </w:rPr>
        <w:t>Despande</w:t>
      </w:r>
      <w:proofErr w:type="spellEnd"/>
      <w:r>
        <w:rPr>
          <w:rFonts w:ascii="Times New Roman" w:hAnsi="Times New Roman" w:cs="Times New Roman"/>
        </w:rPr>
        <w:t xml:space="preserve">: </w:t>
      </w:r>
      <w:r w:rsidR="00265DB9">
        <w:rPr>
          <w:rFonts w:ascii="Times New Roman" w:hAnsi="Times New Roman" w:cs="Times New Roman"/>
        </w:rPr>
        <w:t>“</w:t>
      </w:r>
      <w:r>
        <w:rPr>
          <w:rFonts w:ascii="Times New Roman" w:hAnsi="Times New Roman" w:cs="Times New Roman"/>
        </w:rPr>
        <w:t>Can you Hear S</w:t>
      </w:r>
      <w:r w:rsidRPr="008D1412">
        <w:rPr>
          <w:rFonts w:ascii="Times New Roman" w:hAnsi="Times New Roman" w:cs="Times New Roman"/>
        </w:rPr>
        <w:t>ilence</w:t>
      </w:r>
      <w:r w:rsidR="00265DB9">
        <w:rPr>
          <w:rFonts w:ascii="Times New Roman" w:hAnsi="Times New Roman" w:cs="Times New Roman"/>
        </w:rPr>
        <w:t>”</w:t>
      </w:r>
      <w:r w:rsidR="001C3997" w:rsidRPr="008D1412">
        <w:rPr>
          <w:rFonts w:ascii="Times New Roman" w:hAnsi="Times New Roman" w:cs="Times New Roman"/>
          <w:b/>
        </w:rPr>
        <w:t xml:space="preserve"> </w:t>
      </w:r>
    </w:p>
    <w:tbl>
      <w:tblPr>
        <w:tblStyle w:val="TableGrid"/>
        <w:tblW w:w="0" w:type="auto"/>
        <w:tblInd w:w="108" w:type="dxa"/>
        <w:tblLook w:val="04A0"/>
      </w:tblPr>
      <w:tblGrid>
        <w:gridCol w:w="9000"/>
      </w:tblGrid>
      <w:tr w:rsidR="00750C53" w:rsidTr="00750C53">
        <w:tc>
          <w:tcPr>
            <w:tcW w:w="9000" w:type="dxa"/>
          </w:tcPr>
          <w:p w:rsidR="00750C53" w:rsidRPr="00750C53" w:rsidRDefault="00750C53" w:rsidP="00750C53">
            <w:pPr>
              <w:spacing w:line="276" w:lineRule="auto"/>
              <w:jc w:val="both"/>
              <w:rPr>
                <w:rFonts w:ascii="Times New Roman" w:hAnsi="Times New Roman" w:cs="Times New Roman"/>
                <w:b/>
              </w:rPr>
            </w:pPr>
            <w:r w:rsidRPr="00750C53">
              <w:rPr>
                <w:rFonts w:ascii="Times New Roman" w:hAnsi="Times New Roman" w:cs="Times New Roman"/>
                <w:b/>
              </w:rPr>
              <w:t>Course Outcome:</w:t>
            </w:r>
          </w:p>
          <w:p w:rsidR="00750C53" w:rsidRPr="00750C53" w:rsidRDefault="00750C53" w:rsidP="00750C53">
            <w:pPr>
              <w:spacing w:line="276" w:lineRule="auto"/>
              <w:jc w:val="both"/>
              <w:rPr>
                <w:rFonts w:ascii="Times New Roman" w:hAnsi="Times New Roman" w:cs="Times New Roman"/>
              </w:rPr>
            </w:pPr>
            <w:r w:rsidRPr="00750C53">
              <w:rPr>
                <w:rFonts w:ascii="Times New Roman" w:hAnsi="Times New Roman" w:cs="Times New Roman"/>
              </w:rPr>
              <w:t>Upon completion of the course, the student will be able to:</w:t>
            </w:r>
          </w:p>
          <w:p w:rsidR="00750C53" w:rsidRPr="00750C53" w:rsidRDefault="00750C53" w:rsidP="00750C53">
            <w:pPr>
              <w:spacing w:line="276" w:lineRule="auto"/>
              <w:jc w:val="both"/>
              <w:rPr>
                <w:rFonts w:ascii="Times New Roman" w:hAnsi="Times New Roman" w:cs="Times New Roman"/>
              </w:rPr>
            </w:pPr>
            <w:r w:rsidRPr="00750C53">
              <w:rPr>
                <w:rFonts w:ascii="Times New Roman" w:hAnsi="Times New Roman" w:cs="Times New Roman"/>
              </w:rPr>
              <w:t xml:space="preserve">1. Identify </w:t>
            </w:r>
            <w:r w:rsidR="00E96932">
              <w:rPr>
                <w:rFonts w:ascii="Times New Roman" w:hAnsi="Times New Roman" w:cs="Times New Roman"/>
              </w:rPr>
              <w:t>prominent Indian writer</w:t>
            </w:r>
            <w:r w:rsidRPr="00750C53">
              <w:rPr>
                <w:rFonts w:ascii="Times New Roman" w:hAnsi="Times New Roman" w:cs="Times New Roman"/>
              </w:rPr>
              <w:t>s</w:t>
            </w:r>
            <w:r w:rsidR="00E96932">
              <w:rPr>
                <w:rFonts w:ascii="Times New Roman" w:hAnsi="Times New Roman" w:cs="Times New Roman"/>
              </w:rPr>
              <w:t xml:space="preserve"> writing in English</w:t>
            </w:r>
            <w:r w:rsidRPr="00750C53">
              <w:rPr>
                <w:rFonts w:ascii="Times New Roman" w:hAnsi="Times New Roman" w:cs="Times New Roman"/>
              </w:rPr>
              <w:t>, showcasing a comprehensive understanding of the diversity and significance of these literary voices.</w:t>
            </w:r>
          </w:p>
          <w:p w:rsidR="00750C53" w:rsidRPr="00750C53" w:rsidRDefault="00750C53" w:rsidP="00750C53">
            <w:pPr>
              <w:spacing w:line="276" w:lineRule="auto"/>
              <w:jc w:val="both"/>
              <w:rPr>
                <w:rFonts w:ascii="Times New Roman" w:hAnsi="Times New Roman" w:cs="Times New Roman"/>
              </w:rPr>
            </w:pPr>
            <w:r w:rsidRPr="00750C53">
              <w:rPr>
                <w:rFonts w:ascii="Times New Roman" w:hAnsi="Times New Roman" w:cs="Times New Roman"/>
              </w:rPr>
              <w:t xml:space="preserve">2. Analyze and evaluate how Indian literature in English </w:t>
            </w:r>
            <w:r w:rsidR="00E96932">
              <w:rPr>
                <w:rFonts w:ascii="Times New Roman" w:hAnsi="Times New Roman" w:cs="Times New Roman"/>
              </w:rPr>
              <w:t>respond</w:t>
            </w:r>
            <w:r w:rsidRPr="00750C53">
              <w:rPr>
                <w:rFonts w:ascii="Times New Roman" w:hAnsi="Times New Roman" w:cs="Times New Roman"/>
              </w:rPr>
              <w:t>s</w:t>
            </w:r>
            <w:r w:rsidR="00E96932">
              <w:rPr>
                <w:rFonts w:ascii="Times New Roman" w:hAnsi="Times New Roman" w:cs="Times New Roman"/>
              </w:rPr>
              <w:t xml:space="preserve"> to and reflects</w:t>
            </w:r>
            <w:r w:rsidRPr="00750C53">
              <w:rPr>
                <w:rFonts w:ascii="Times New Roman" w:hAnsi="Times New Roman" w:cs="Times New Roman"/>
              </w:rPr>
              <w:t xml:space="preserve"> </w:t>
            </w:r>
            <w:r w:rsidR="00E96932">
              <w:rPr>
                <w:rFonts w:ascii="Times New Roman" w:hAnsi="Times New Roman" w:cs="Times New Roman"/>
              </w:rPr>
              <w:t>societal and cultural changes</w:t>
            </w:r>
            <w:r w:rsidRPr="00750C53">
              <w:rPr>
                <w:rFonts w:ascii="Times New Roman" w:hAnsi="Times New Roman" w:cs="Times New Roman"/>
              </w:rPr>
              <w:t>, demonstrating an ability to interpret the ways in which the</w:t>
            </w:r>
            <w:r w:rsidR="00E96932">
              <w:rPr>
                <w:rFonts w:ascii="Times New Roman" w:hAnsi="Times New Roman" w:cs="Times New Roman"/>
              </w:rPr>
              <w:t xml:space="preserve"> </w:t>
            </w:r>
            <w:r w:rsidRPr="00750C53">
              <w:rPr>
                <w:rFonts w:ascii="Times New Roman" w:hAnsi="Times New Roman" w:cs="Times New Roman"/>
              </w:rPr>
              <w:t>se</w:t>
            </w:r>
            <w:r w:rsidR="00E96932">
              <w:rPr>
                <w:rFonts w:ascii="Times New Roman" w:hAnsi="Times New Roman" w:cs="Times New Roman"/>
              </w:rPr>
              <w:t>lect</w:t>
            </w:r>
            <w:r w:rsidRPr="00750C53">
              <w:rPr>
                <w:rFonts w:ascii="Times New Roman" w:hAnsi="Times New Roman" w:cs="Times New Roman"/>
              </w:rPr>
              <w:t xml:space="preserve"> texts navigate complex sociopolitical landscapes.</w:t>
            </w:r>
          </w:p>
          <w:p w:rsidR="00750C53" w:rsidRDefault="00750C53" w:rsidP="00E026E0">
            <w:pPr>
              <w:spacing w:line="276" w:lineRule="auto"/>
              <w:jc w:val="both"/>
              <w:rPr>
                <w:rFonts w:ascii="Times New Roman" w:hAnsi="Times New Roman" w:cs="Times New Roman"/>
              </w:rPr>
            </w:pPr>
            <w:r w:rsidRPr="00750C53">
              <w:rPr>
                <w:rFonts w:ascii="Times New Roman" w:hAnsi="Times New Roman" w:cs="Times New Roman"/>
              </w:rPr>
              <w:t xml:space="preserve">3. Synthesize and present well-informed interpretations of specific literary texts, </w:t>
            </w:r>
            <w:r w:rsidR="00E026E0">
              <w:rPr>
                <w:rFonts w:ascii="Times New Roman" w:hAnsi="Times New Roman" w:cs="Times New Roman"/>
              </w:rPr>
              <w:t>paying attention to</w:t>
            </w:r>
            <w:r w:rsidR="00E96932">
              <w:rPr>
                <w:rFonts w:ascii="Times New Roman" w:hAnsi="Times New Roman" w:cs="Times New Roman"/>
              </w:rPr>
              <w:t xml:space="preserve"> their linguistic </w:t>
            </w:r>
            <w:r w:rsidR="00E026E0">
              <w:rPr>
                <w:rFonts w:ascii="Times New Roman" w:hAnsi="Times New Roman" w:cs="Times New Roman"/>
              </w:rPr>
              <w:t>aspects</w:t>
            </w:r>
            <w:r w:rsidR="00E96932">
              <w:rPr>
                <w:rFonts w:ascii="Times New Roman" w:hAnsi="Times New Roman" w:cs="Times New Roman"/>
              </w:rPr>
              <w:t xml:space="preserve"> and </w:t>
            </w:r>
            <w:r w:rsidRPr="00750C53">
              <w:rPr>
                <w:rFonts w:ascii="Times New Roman" w:hAnsi="Times New Roman" w:cs="Times New Roman"/>
              </w:rPr>
              <w:t>na</w:t>
            </w:r>
            <w:r w:rsidR="00E96932">
              <w:rPr>
                <w:rFonts w:ascii="Times New Roman" w:hAnsi="Times New Roman" w:cs="Times New Roman"/>
              </w:rPr>
              <w:t>rrative strategies</w:t>
            </w:r>
            <w:r w:rsidRPr="00750C53">
              <w:rPr>
                <w:rFonts w:ascii="Times New Roman" w:hAnsi="Times New Roman" w:cs="Times New Roman"/>
              </w:rPr>
              <w:t>.</w:t>
            </w:r>
          </w:p>
        </w:tc>
      </w:tr>
    </w:tbl>
    <w:p w:rsidR="00750C53" w:rsidRPr="00CE3EA2" w:rsidRDefault="00750C53" w:rsidP="008F40B3">
      <w:pPr>
        <w:spacing w:after="0" w:line="480" w:lineRule="auto"/>
        <w:rPr>
          <w:rFonts w:ascii="Times New Roman" w:hAnsi="Times New Roman" w:cs="Times New Roman"/>
          <w:b/>
          <w:sz w:val="20"/>
          <w:szCs w:val="20"/>
          <w:u w:val="single"/>
        </w:rPr>
      </w:pPr>
    </w:p>
    <w:p w:rsidR="00E23B46" w:rsidRPr="00F93352" w:rsidRDefault="00A35DAB" w:rsidP="00CE3EA2">
      <w:pPr>
        <w:spacing w:after="0" w:line="600" w:lineRule="auto"/>
        <w:rPr>
          <w:rFonts w:ascii="Times New Roman" w:hAnsi="Times New Roman" w:cs="Times New Roman"/>
          <w:b/>
          <w:u w:val="single"/>
        </w:rPr>
      </w:pPr>
      <w:r>
        <w:rPr>
          <w:rFonts w:ascii="Times New Roman" w:hAnsi="Times New Roman" w:cs="Times New Roman"/>
          <w:b/>
          <w:u w:val="single"/>
        </w:rPr>
        <w:t>ENG23004</w:t>
      </w:r>
      <w:r w:rsidR="00672DB2" w:rsidRPr="00F93352">
        <w:rPr>
          <w:rFonts w:ascii="Times New Roman" w:hAnsi="Times New Roman" w:cs="Times New Roman"/>
          <w:b/>
          <w:u w:val="single"/>
        </w:rPr>
        <w:t xml:space="preserve">OE: </w:t>
      </w:r>
      <w:r w:rsidR="00E23B46" w:rsidRPr="00F93352">
        <w:rPr>
          <w:rFonts w:ascii="Times New Roman" w:hAnsi="Times New Roman" w:cs="Times New Roman"/>
          <w:b/>
          <w:u w:val="single"/>
        </w:rPr>
        <w:t xml:space="preserve">English Writing Skills </w:t>
      </w:r>
    </w:p>
    <w:tbl>
      <w:tblPr>
        <w:tblStyle w:val="TableGrid"/>
        <w:tblW w:w="0" w:type="auto"/>
        <w:tblInd w:w="108" w:type="dxa"/>
        <w:tblLook w:val="04A0"/>
      </w:tblPr>
      <w:tblGrid>
        <w:gridCol w:w="9000"/>
      </w:tblGrid>
      <w:tr w:rsidR="00750C53" w:rsidTr="00750C53">
        <w:tc>
          <w:tcPr>
            <w:tcW w:w="9000" w:type="dxa"/>
          </w:tcPr>
          <w:p w:rsidR="00750C53" w:rsidRPr="00750C53" w:rsidRDefault="00750C53" w:rsidP="00750C53">
            <w:pPr>
              <w:spacing w:line="276" w:lineRule="auto"/>
              <w:jc w:val="both"/>
              <w:rPr>
                <w:rFonts w:ascii="Times New Roman" w:hAnsi="Times New Roman" w:cs="Times New Roman"/>
                <w:b/>
              </w:rPr>
            </w:pPr>
            <w:r w:rsidRPr="00750C53">
              <w:rPr>
                <w:rFonts w:ascii="Times New Roman" w:hAnsi="Times New Roman" w:cs="Times New Roman"/>
                <w:b/>
              </w:rPr>
              <w:t>Course Objectives:</w:t>
            </w:r>
          </w:p>
          <w:p w:rsidR="00750C53" w:rsidRPr="00750C53" w:rsidRDefault="00750C53" w:rsidP="00750C53">
            <w:pPr>
              <w:spacing w:line="276" w:lineRule="auto"/>
              <w:jc w:val="both"/>
              <w:rPr>
                <w:rFonts w:ascii="Times New Roman" w:hAnsi="Times New Roman" w:cs="Times New Roman"/>
              </w:rPr>
            </w:pPr>
            <w:r w:rsidRPr="00750C53">
              <w:rPr>
                <w:rFonts w:ascii="Times New Roman" w:hAnsi="Times New Roman" w:cs="Times New Roman"/>
              </w:rPr>
              <w:t>1. To enhance students' proficiency in written communication through the development of essential English writing skills, including grammar, syntax, vocabulary, and punctuation.</w:t>
            </w:r>
          </w:p>
          <w:p w:rsidR="00750C53" w:rsidRPr="00750C53" w:rsidRDefault="00750C53" w:rsidP="00750C53">
            <w:pPr>
              <w:spacing w:line="276" w:lineRule="auto"/>
              <w:jc w:val="both"/>
              <w:rPr>
                <w:rFonts w:ascii="Times New Roman" w:hAnsi="Times New Roman" w:cs="Times New Roman"/>
              </w:rPr>
            </w:pPr>
            <w:r w:rsidRPr="00750C53">
              <w:rPr>
                <w:rFonts w:ascii="Times New Roman" w:hAnsi="Times New Roman" w:cs="Times New Roman"/>
              </w:rPr>
              <w:t>2. To cultivate students' ability to produce coherent, well-structured, and persuasive written texts across various formats and genres, fostering effective and engaging communication.</w:t>
            </w:r>
          </w:p>
          <w:p w:rsidR="00750C53" w:rsidRDefault="00750C53" w:rsidP="00750C53">
            <w:pPr>
              <w:spacing w:line="276" w:lineRule="auto"/>
              <w:jc w:val="both"/>
              <w:rPr>
                <w:rFonts w:ascii="Times New Roman" w:hAnsi="Times New Roman" w:cs="Times New Roman"/>
              </w:rPr>
            </w:pPr>
            <w:r w:rsidRPr="00750C53">
              <w:rPr>
                <w:rFonts w:ascii="Times New Roman" w:hAnsi="Times New Roman" w:cs="Times New Roman"/>
              </w:rPr>
              <w:t>3. To foster critical thinking and self-editing skills, enabling students to review and revise their writing for clarity, accuracy, and stylistic improvements.</w:t>
            </w:r>
          </w:p>
        </w:tc>
      </w:tr>
    </w:tbl>
    <w:p w:rsidR="00750C53" w:rsidRDefault="00750C53" w:rsidP="008F40B3">
      <w:pPr>
        <w:spacing w:after="0"/>
        <w:rPr>
          <w:rFonts w:ascii="Times New Roman" w:hAnsi="Times New Roman" w:cs="Times New Roman"/>
        </w:rPr>
      </w:pPr>
    </w:p>
    <w:p w:rsidR="00342844" w:rsidRPr="00342844" w:rsidRDefault="006C14B0" w:rsidP="008F40B3">
      <w:pPr>
        <w:spacing w:after="0"/>
        <w:rPr>
          <w:rFonts w:ascii="Times New Roman" w:hAnsi="Times New Roman" w:cs="Times New Roman"/>
        </w:rPr>
      </w:pPr>
      <w:r>
        <w:rPr>
          <w:rFonts w:ascii="Times New Roman" w:hAnsi="Times New Roman" w:cs="Times New Roman"/>
        </w:rPr>
        <w:lastRenderedPageBreak/>
        <w:t xml:space="preserve">Unit I: </w:t>
      </w:r>
    </w:p>
    <w:p w:rsidR="00342844" w:rsidRPr="00342844" w:rsidRDefault="00342844" w:rsidP="007E36D9">
      <w:pPr>
        <w:pStyle w:val="ListParagraph"/>
        <w:numPr>
          <w:ilvl w:val="0"/>
          <w:numId w:val="86"/>
        </w:numPr>
        <w:rPr>
          <w:rFonts w:ascii="Times New Roman" w:hAnsi="Times New Roman" w:cs="Times New Roman"/>
        </w:rPr>
      </w:pPr>
      <w:r w:rsidRPr="00342844">
        <w:rPr>
          <w:rFonts w:ascii="Times New Roman" w:hAnsi="Times New Roman" w:cs="Times New Roman"/>
        </w:rPr>
        <w:t>What is writing?</w:t>
      </w:r>
    </w:p>
    <w:p w:rsidR="00342844" w:rsidRPr="00342844" w:rsidRDefault="00342844" w:rsidP="007E36D9">
      <w:pPr>
        <w:pStyle w:val="ListParagraph"/>
        <w:numPr>
          <w:ilvl w:val="0"/>
          <w:numId w:val="86"/>
        </w:numPr>
        <w:rPr>
          <w:rFonts w:ascii="Times New Roman" w:hAnsi="Times New Roman" w:cs="Times New Roman"/>
        </w:rPr>
      </w:pPr>
      <w:r w:rsidRPr="00342844">
        <w:rPr>
          <w:rFonts w:ascii="Times New Roman" w:hAnsi="Times New Roman" w:cs="Times New Roman"/>
        </w:rPr>
        <w:t>Elements of effective writing</w:t>
      </w:r>
    </w:p>
    <w:p w:rsidR="00342844" w:rsidRPr="00342844" w:rsidRDefault="00342844" w:rsidP="007E36D9">
      <w:pPr>
        <w:pStyle w:val="ListParagraph"/>
        <w:numPr>
          <w:ilvl w:val="0"/>
          <w:numId w:val="86"/>
        </w:numPr>
        <w:rPr>
          <w:rFonts w:ascii="Times New Roman" w:hAnsi="Times New Roman" w:cs="Times New Roman"/>
        </w:rPr>
      </w:pPr>
      <w:r w:rsidRPr="00342844">
        <w:rPr>
          <w:rFonts w:ascii="Times New Roman" w:hAnsi="Times New Roman" w:cs="Times New Roman"/>
        </w:rPr>
        <w:t>Types of writing</w:t>
      </w:r>
    </w:p>
    <w:p w:rsidR="00342844" w:rsidRPr="00342844" w:rsidRDefault="00342844" w:rsidP="007E36D9">
      <w:pPr>
        <w:pStyle w:val="ListParagraph"/>
        <w:numPr>
          <w:ilvl w:val="0"/>
          <w:numId w:val="86"/>
        </w:numPr>
        <w:rPr>
          <w:rFonts w:ascii="Times New Roman" w:hAnsi="Times New Roman" w:cs="Times New Roman"/>
        </w:rPr>
      </w:pPr>
      <w:r w:rsidRPr="00342844">
        <w:rPr>
          <w:rFonts w:ascii="Times New Roman" w:hAnsi="Times New Roman" w:cs="Times New Roman"/>
        </w:rPr>
        <w:t>Common errors in writing</w:t>
      </w:r>
    </w:p>
    <w:p w:rsidR="00342844" w:rsidRPr="00342844" w:rsidRDefault="00342844" w:rsidP="007E36D9">
      <w:pPr>
        <w:pStyle w:val="ListParagraph"/>
        <w:numPr>
          <w:ilvl w:val="0"/>
          <w:numId w:val="86"/>
        </w:numPr>
        <w:rPr>
          <w:rFonts w:ascii="Times New Roman" w:hAnsi="Times New Roman" w:cs="Times New Roman"/>
        </w:rPr>
      </w:pPr>
      <w:r w:rsidRPr="00342844">
        <w:rPr>
          <w:rFonts w:ascii="Times New Roman" w:hAnsi="Times New Roman" w:cs="Times New Roman"/>
        </w:rPr>
        <w:t xml:space="preserve">Basics of good writing:  Grammar, punctuation, spelling, sentence structure </w:t>
      </w:r>
    </w:p>
    <w:p w:rsidR="00342844" w:rsidRPr="00342844" w:rsidRDefault="00342844" w:rsidP="008F40B3">
      <w:pPr>
        <w:spacing w:after="0"/>
        <w:rPr>
          <w:rFonts w:ascii="Times New Roman" w:hAnsi="Times New Roman" w:cs="Times New Roman"/>
        </w:rPr>
      </w:pPr>
      <w:r w:rsidRPr="00342844">
        <w:rPr>
          <w:rFonts w:ascii="Times New Roman" w:hAnsi="Times New Roman" w:cs="Times New Roman"/>
        </w:rPr>
        <w:t>Unit II</w:t>
      </w:r>
      <w:r w:rsidR="006A5E42">
        <w:rPr>
          <w:rFonts w:ascii="Times New Roman" w:hAnsi="Times New Roman" w:cs="Times New Roman"/>
        </w:rPr>
        <w:t xml:space="preserve">: </w:t>
      </w:r>
    </w:p>
    <w:p w:rsidR="00342844" w:rsidRPr="00342844" w:rsidRDefault="00342844" w:rsidP="007E36D9">
      <w:pPr>
        <w:pStyle w:val="ListParagraph"/>
        <w:numPr>
          <w:ilvl w:val="0"/>
          <w:numId w:val="87"/>
        </w:numPr>
        <w:rPr>
          <w:rFonts w:ascii="Times New Roman" w:hAnsi="Times New Roman" w:cs="Times New Roman"/>
        </w:rPr>
      </w:pPr>
      <w:r w:rsidRPr="00342844">
        <w:rPr>
          <w:rFonts w:ascii="Times New Roman" w:hAnsi="Times New Roman" w:cs="Times New Roman"/>
        </w:rPr>
        <w:t>Paragraph Writing</w:t>
      </w:r>
    </w:p>
    <w:p w:rsidR="00342844" w:rsidRPr="00342844" w:rsidRDefault="00342844" w:rsidP="007E36D9">
      <w:pPr>
        <w:pStyle w:val="ListParagraph"/>
        <w:numPr>
          <w:ilvl w:val="0"/>
          <w:numId w:val="87"/>
        </w:numPr>
        <w:rPr>
          <w:rFonts w:ascii="Times New Roman" w:hAnsi="Times New Roman" w:cs="Times New Roman"/>
        </w:rPr>
      </w:pPr>
      <w:r w:rsidRPr="00342844">
        <w:rPr>
          <w:rFonts w:ascii="Times New Roman" w:hAnsi="Times New Roman" w:cs="Times New Roman"/>
        </w:rPr>
        <w:t>Summary, Précis</w:t>
      </w:r>
    </w:p>
    <w:p w:rsidR="00342844" w:rsidRPr="00342844" w:rsidRDefault="00342844" w:rsidP="007E36D9">
      <w:pPr>
        <w:pStyle w:val="ListParagraph"/>
        <w:numPr>
          <w:ilvl w:val="0"/>
          <w:numId w:val="87"/>
        </w:numPr>
        <w:rPr>
          <w:rFonts w:ascii="Times New Roman" w:hAnsi="Times New Roman" w:cs="Times New Roman"/>
        </w:rPr>
      </w:pPr>
      <w:r w:rsidRPr="00342844">
        <w:rPr>
          <w:rFonts w:ascii="Times New Roman" w:hAnsi="Times New Roman" w:cs="Times New Roman"/>
        </w:rPr>
        <w:t>Letter writing-types and formats</w:t>
      </w:r>
    </w:p>
    <w:p w:rsidR="006C14B0" w:rsidRPr="00342844" w:rsidRDefault="00342844" w:rsidP="007E36D9">
      <w:pPr>
        <w:pStyle w:val="ListParagraph"/>
        <w:numPr>
          <w:ilvl w:val="0"/>
          <w:numId w:val="87"/>
        </w:numPr>
        <w:rPr>
          <w:rFonts w:ascii="Times New Roman" w:hAnsi="Times New Roman" w:cs="Times New Roman"/>
          <w:i/>
        </w:rPr>
      </w:pPr>
      <w:r w:rsidRPr="00342844">
        <w:rPr>
          <w:rFonts w:ascii="Times New Roman" w:hAnsi="Times New Roman" w:cs="Times New Roman"/>
        </w:rPr>
        <w:t>Report writing</w:t>
      </w:r>
    </w:p>
    <w:tbl>
      <w:tblPr>
        <w:tblStyle w:val="TableGrid"/>
        <w:tblW w:w="0" w:type="auto"/>
        <w:tblInd w:w="108" w:type="dxa"/>
        <w:tblLook w:val="04A0"/>
      </w:tblPr>
      <w:tblGrid>
        <w:gridCol w:w="9000"/>
      </w:tblGrid>
      <w:tr w:rsidR="00750C53" w:rsidTr="00750C53">
        <w:tc>
          <w:tcPr>
            <w:tcW w:w="9000" w:type="dxa"/>
          </w:tcPr>
          <w:p w:rsidR="00750C53" w:rsidRPr="00750C53" w:rsidRDefault="00750C53" w:rsidP="00750C53">
            <w:pPr>
              <w:spacing w:line="276" w:lineRule="auto"/>
              <w:jc w:val="both"/>
              <w:rPr>
                <w:rFonts w:ascii="Times New Roman" w:hAnsi="Times New Roman" w:cs="Times New Roman"/>
                <w:b/>
              </w:rPr>
            </w:pPr>
            <w:r w:rsidRPr="00750C53">
              <w:rPr>
                <w:rFonts w:ascii="Times New Roman" w:hAnsi="Times New Roman" w:cs="Times New Roman"/>
                <w:b/>
              </w:rPr>
              <w:t>Course Outcome:</w:t>
            </w:r>
          </w:p>
          <w:p w:rsidR="00750C53" w:rsidRPr="00750C53" w:rsidRDefault="00750C53" w:rsidP="00750C53">
            <w:pPr>
              <w:spacing w:line="276" w:lineRule="auto"/>
              <w:jc w:val="both"/>
              <w:rPr>
                <w:rFonts w:ascii="Times New Roman" w:hAnsi="Times New Roman" w:cs="Times New Roman"/>
              </w:rPr>
            </w:pPr>
            <w:r w:rsidRPr="00750C53">
              <w:rPr>
                <w:rFonts w:ascii="Times New Roman" w:hAnsi="Times New Roman" w:cs="Times New Roman"/>
              </w:rPr>
              <w:t>Upon completion of the course, the student will be able to:</w:t>
            </w:r>
          </w:p>
          <w:p w:rsidR="00750C53" w:rsidRPr="00750C53" w:rsidRDefault="00750C53" w:rsidP="00750C53">
            <w:pPr>
              <w:spacing w:line="276" w:lineRule="auto"/>
              <w:jc w:val="both"/>
              <w:rPr>
                <w:rFonts w:ascii="Times New Roman" w:hAnsi="Times New Roman" w:cs="Times New Roman"/>
              </w:rPr>
            </w:pPr>
            <w:r w:rsidRPr="00750C53">
              <w:rPr>
                <w:rFonts w:ascii="Times New Roman" w:hAnsi="Times New Roman" w:cs="Times New Roman"/>
              </w:rPr>
              <w:t>1. Demonstrate mastery of fundamental English grammar rules, syntax, and vocabulary, resulting in improved writing mechanics and language accuracy.</w:t>
            </w:r>
          </w:p>
          <w:p w:rsidR="00750C53" w:rsidRPr="00750C53" w:rsidRDefault="00750C53" w:rsidP="00750C53">
            <w:pPr>
              <w:spacing w:line="276" w:lineRule="auto"/>
              <w:jc w:val="both"/>
              <w:rPr>
                <w:rFonts w:ascii="Times New Roman" w:hAnsi="Times New Roman" w:cs="Times New Roman"/>
              </w:rPr>
            </w:pPr>
            <w:r w:rsidRPr="00750C53">
              <w:rPr>
                <w:rFonts w:ascii="Times New Roman" w:hAnsi="Times New Roman" w:cs="Times New Roman"/>
              </w:rPr>
              <w:t>2. Create well-organized and logically structured written pieces that effectively convey ideas, information, and arguments to target audiences, showcasing the application of writing techniques to enhance communication.</w:t>
            </w:r>
          </w:p>
          <w:p w:rsidR="00750C53" w:rsidRDefault="00750C53" w:rsidP="00E4378E">
            <w:pPr>
              <w:spacing w:line="276" w:lineRule="auto"/>
              <w:jc w:val="both"/>
              <w:rPr>
                <w:rFonts w:ascii="Times New Roman" w:hAnsi="Times New Roman" w:cs="Times New Roman"/>
              </w:rPr>
            </w:pPr>
            <w:r w:rsidRPr="00750C53">
              <w:rPr>
                <w:rFonts w:ascii="Times New Roman" w:hAnsi="Times New Roman" w:cs="Times New Roman"/>
              </w:rPr>
              <w:t xml:space="preserve">3. Employ critical self-evaluation and editing skills to assess and </w:t>
            </w:r>
            <w:r w:rsidR="00E4378E">
              <w:rPr>
                <w:rFonts w:ascii="Times New Roman" w:hAnsi="Times New Roman" w:cs="Times New Roman"/>
              </w:rPr>
              <w:t>revise written work for clarity and</w:t>
            </w:r>
            <w:r w:rsidRPr="00750C53">
              <w:rPr>
                <w:rFonts w:ascii="Times New Roman" w:hAnsi="Times New Roman" w:cs="Times New Roman"/>
              </w:rPr>
              <w:t xml:space="preserve"> coherence.</w:t>
            </w:r>
          </w:p>
        </w:tc>
      </w:tr>
    </w:tbl>
    <w:p w:rsidR="00342844" w:rsidRDefault="00342844" w:rsidP="007F66BE">
      <w:pPr>
        <w:rPr>
          <w:rFonts w:ascii="Times New Roman" w:hAnsi="Times New Roman" w:cs="Times New Roman"/>
        </w:rPr>
      </w:pPr>
    </w:p>
    <w:p w:rsidR="00EA3522" w:rsidRPr="00B744EA" w:rsidRDefault="00EA3522" w:rsidP="007F66BE">
      <w:pPr>
        <w:rPr>
          <w:rFonts w:ascii="Times New Roman" w:hAnsi="Times New Roman" w:cs="Times New Roman"/>
        </w:rPr>
      </w:pPr>
    </w:p>
    <w:p w:rsidR="00387CF2" w:rsidRDefault="00387CF2"/>
    <w:sectPr w:rsidR="00387CF2" w:rsidSect="00052423">
      <w:headerReference w:type="default" r:id="rId12"/>
      <w:pgSz w:w="12240" w:h="15840"/>
      <w:pgMar w:top="1440" w:right="135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15" w:rsidRDefault="00FE3A15" w:rsidP="00E51601">
      <w:pPr>
        <w:spacing w:after="0" w:line="240" w:lineRule="auto"/>
      </w:pPr>
      <w:r>
        <w:separator/>
      </w:r>
    </w:p>
  </w:endnote>
  <w:endnote w:type="continuationSeparator" w:id="0">
    <w:p w:rsidR="00FE3A15" w:rsidRDefault="00FE3A15" w:rsidP="00E51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56" w:rsidRDefault="000A4556">
    <w:pPr>
      <w:pStyle w:val="Footer"/>
    </w:pPr>
  </w:p>
  <w:p w:rsidR="000A4556" w:rsidRDefault="000A4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15" w:rsidRDefault="00FE3A15" w:rsidP="00E51601">
      <w:pPr>
        <w:spacing w:after="0" w:line="240" w:lineRule="auto"/>
      </w:pPr>
      <w:r>
        <w:separator/>
      </w:r>
    </w:p>
  </w:footnote>
  <w:footnote w:type="continuationSeparator" w:id="0">
    <w:p w:rsidR="00FE3A15" w:rsidRDefault="00FE3A15" w:rsidP="00E51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56" w:rsidRDefault="000A4556">
    <w:pPr>
      <w:pStyle w:val="Header"/>
      <w:jc w:val="center"/>
    </w:pPr>
  </w:p>
  <w:p w:rsidR="000A4556" w:rsidRDefault="000A45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64227"/>
      <w:docPartObj>
        <w:docPartGallery w:val="Page Numbers (Top of Page)"/>
        <w:docPartUnique/>
      </w:docPartObj>
    </w:sdtPr>
    <w:sdtContent>
      <w:p w:rsidR="000A4556" w:rsidRDefault="000A4556">
        <w:pPr>
          <w:pStyle w:val="Header"/>
          <w:jc w:val="center"/>
        </w:pPr>
        <w:fldSimple w:instr=" PAGE   \* MERGEFORMAT ">
          <w:r w:rsidR="00340FA5">
            <w:rPr>
              <w:noProof/>
            </w:rPr>
            <w:t>51</w:t>
          </w:r>
        </w:fldSimple>
      </w:p>
    </w:sdtContent>
  </w:sdt>
  <w:p w:rsidR="000A4556" w:rsidRDefault="000A4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63F"/>
    <w:multiLevelType w:val="hybridMultilevel"/>
    <w:tmpl w:val="CC06B3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15410FE"/>
    <w:multiLevelType w:val="hybridMultilevel"/>
    <w:tmpl w:val="0F6E6E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4234F08"/>
    <w:multiLevelType w:val="hybridMultilevel"/>
    <w:tmpl w:val="6B1EF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B96438"/>
    <w:multiLevelType w:val="hybridMultilevel"/>
    <w:tmpl w:val="51B87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4F25BAC"/>
    <w:multiLevelType w:val="hybridMultilevel"/>
    <w:tmpl w:val="CB145F0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
    <w:nsid w:val="05460EEF"/>
    <w:multiLevelType w:val="hybridMultilevel"/>
    <w:tmpl w:val="88F23D54"/>
    <w:lvl w:ilvl="0" w:tplc="40090001">
      <w:start w:val="1"/>
      <w:numFmt w:val="bullet"/>
      <w:lvlText w:val=""/>
      <w:lvlJc w:val="left"/>
      <w:pPr>
        <w:ind w:left="758" w:hanging="360"/>
      </w:pPr>
      <w:rPr>
        <w:rFonts w:ascii="Symbol" w:hAnsi="Symbol"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6">
    <w:nsid w:val="05D8527F"/>
    <w:multiLevelType w:val="hybridMultilevel"/>
    <w:tmpl w:val="85FA5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6272B68"/>
    <w:multiLevelType w:val="hybridMultilevel"/>
    <w:tmpl w:val="EA3C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A175597"/>
    <w:multiLevelType w:val="hybridMultilevel"/>
    <w:tmpl w:val="70B8AB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C717C79"/>
    <w:multiLevelType w:val="hybridMultilevel"/>
    <w:tmpl w:val="266E9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DA4116F"/>
    <w:multiLevelType w:val="hybridMultilevel"/>
    <w:tmpl w:val="E60C034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0DC26DCB"/>
    <w:multiLevelType w:val="hybridMultilevel"/>
    <w:tmpl w:val="88360C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E9F18CB"/>
    <w:multiLevelType w:val="hybridMultilevel"/>
    <w:tmpl w:val="7CEA79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F672232"/>
    <w:multiLevelType w:val="hybridMultilevel"/>
    <w:tmpl w:val="FCBEC5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108B5F47"/>
    <w:multiLevelType w:val="hybridMultilevel"/>
    <w:tmpl w:val="08F02A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2E76241"/>
    <w:multiLevelType w:val="hybridMultilevel"/>
    <w:tmpl w:val="3EF0E1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3571ED8"/>
    <w:multiLevelType w:val="hybridMultilevel"/>
    <w:tmpl w:val="84B0D3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137354A6"/>
    <w:multiLevelType w:val="hybridMultilevel"/>
    <w:tmpl w:val="00F87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4E4365A"/>
    <w:multiLevelType w:val="hybridMultilevel"/>
    <w:tmpl w:val="BAA87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50102AF"/>
    <w:multiLevelType w:val="hybridMultilevel"/>
    <w:tmpl w:val="6226A7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51629C5"/>
    <w:multiLevelType w:val="hybridMultilevel"/>
    <w:tmpl w:val="0210A1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15563AF9"/>
    <w:multiLevelType w:val="hybridMultilevel"/>
    <w:tmpl w:val="F250749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2">
    <w:nsid w:val="179A20B3"/>
    <w:multiLevelType w:val="hybridMultilevel"/>
    <w:tmpl w:val="1A047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19E51AD0"/>
    <w:multiLevelType w:val="hybridMultilevel"/>
    <w:tmpl w:val="E69C8A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C396E80"/>
    <w:multiLevelType w:val="hybridMultilevel"/>
    <w:tmpl w:val="35F45E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E1C5F7C"/>
    <w:multiLevelType w:val="hybridMultilevel"/>
    <w:tmpl w:val="A89287F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6">
    <w:nsid w:val="210E477B"/>
    <w:multiLevelType w:val="hybridMultilevel"/>
    <w:tmpl w:val="5F3269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2182203B"/>
    <w:multiLevelType w:val="hybridMultilevel"/>
    <w:tmpl w:val="55B6B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21E5794F"/>
    <w:multiLevelType w:val="hybridMultilevel"/>
    <w:tmpl w:val="1CF070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2279271B"/>
    <w:multiLevelType w:val="hybridMultilevel"/>
    <w:tmpl w:val="C832A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23650A31"/>
    <w:multiLevelType w:val="hybridMultilevel"/>
    <w:tmpl w:val="86E6BBA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237C7FF9"/>
    <w:multiLevelType w:val="hybridMultilevel"/>
    <w:tmpl w:val="C6123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5741A51"/>
    <w:multiLevelType w:val="hybridMultilevel"/>
    <w:tmpl w:val="E27C6A2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3">
    <w:nsid w:val="258339C6"/>
    <w:multiLevelType w:val="hybridMultilevel"/>
    <w:tmpl w:val="4AFCF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27DD7101"/>
    <w:multiLevelType w:val="hybridMultilevel"/>
    <w:tmpl w:val="B7D849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2A565F7C"/>
    <w:multiLevelType w:val="hybridMultilevel"/>
    <w:tmpl w:val="DC262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2BC841DD"/>
    <w:multiLevelType w:val="hybridMultilevel"/>
    <w:tmpl w:val="F536E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2BE649BB"/>
    <w:multiLevelType w:val="hybridMultilevel"/>
    <w:tmpl w:val="424A5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2C625E2C"/>
    <w:multiLevelType w:val="hybridMultilevel"/>
    <w:tmpl w:val="C4C2D9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2C7C3A93"/>
    <w:multiLevelType w:val="hybridMultilevel"/>
    <w:tmpl w:val="94C01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2C7F425F"/>
    <w:multiLevelType w:val="hybridMultilevel"/>
    <w:tmpl w:val="5BE4C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2CEE72F5"/>
    <w:multiLevelType w:val="hybridMultilevel"/>
    <w:tmpl w:val="E9F036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308F13EC"/>
    <w:multiLevelType w:val="hybridMultilevel"/>
    <w:tmpl w:val="852EA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33F164C0"/>
    <w:multiLevelType w:val="hybridMultilevel"/>
    <w:tmpl w:val="8D9881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35AB14F6"/>
    <w:multiLevelType w:val="hybridMultilevel"/>
    <w:tmpl w:val="8E5039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35FB158B"/>
    <w:multiLevelType w:val="hybridMultilevel"/>
    <w:tmpl w:val="35CA11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360236B6"/>
    <w:multiLevelType w:val="hybridMultilevel"/>
    <w:tmpl w:val="60A05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364663DF"/>
    <w:multiLevelType w:val="hybridMultilevel"/>
    <w:tmpl w:val="C10C9D4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8">
    <w:nsid w:val="38710B7F"/>
    <w:multiLevelType w:val="hybridMultilevel"/>
    <w:tmpl w:val="89145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38E032C0"/>
    <w:multiLevelType w:val="hybridMultilevel"/>
    <w:tmpl w:val="048E2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3937313D"/>
    <w:multiLevelType w:val="hybridMultilevel"/>
    <w:tmpl w:val="360E1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39D7256F"/>
    <w:multiLevelType w:val="hybridMultilevel"/>
    <w:tmpl w:val="90AC8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3B04567F"/>
    <w:multiLevelType w:val="hybridMultilevel"/>
    <w:tmpl w:val="1562A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3D7876DE"/>
    <w:multiLevelType w:val="hybridMultilevel"/>
    <w:tmpl w:val="F0F6C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3D883D2C"/>
    <w:multiLevelType w:val="hybridMultilevel"/>
    <w:tmpl w:val="E646B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3E8A0256"/>
    <w:multiLevelType w:val="hybridMultilevel"/>
    <w:tmpl w:val="BC50B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410C3AD9"/>
    <w:multiLevelType w:val="hybridMultilevel"/>
    <w:tmpl w:val="87A674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42213A57"/>
    <w:multiLevelType w:val="hybridMultilevel"/>
    <w:tmpl w:val="932C96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422554E2"/>
    <w:multiLevelType w:val="hybridMultilevel"/>
    <w:tmpl w:val="517EE0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44506BBC"/>
    <w:multiLevelType w:val="hybridMultilevel"/>
    <w:tmpl w:val="A8321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45923D5F"/>
    <w:multiLevelType w:val="hybridMultilevel"/>
    <w:tmpl w:val="9B3CDA4A"/>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61">
    <w:nsid w:val="45C4340F"/>
    <w:multiLevelType w:val="hybridMultilevel"/>
    <w:tmpl w:val="B3182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45CB3692"/>
    <w:multiLevelType w:val="hybridMultilevel"/>
    <w:tmpl w:val="5A6669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465620AB"/>
    <w:multiLevelType w:val="hybridMultilevel"/>
    <w:tmpl w:val="9188732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4">
    <w:nsid w:val="472F0B56"/>
    <w:multiLevelType w:val="hybridMultilevel"/>
    <w:tmpl w:val="5EF8A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47415615"/>
    <w:multiLevelType w:val="hybridMultilevel"/>
    <w:tmpl w:val="35B617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47C50962"/>
    <w:multiLevelType w:val="hybridMultilevel"/>
    <w:tmpl w:val="3A567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47CA525E"/>
    <w:multiLevelType w:val="hybridMultilevel"/>
    <w:tmpl w:val="5CCC69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48FB7E64"/>
    <w:multiLevelType w:val="hybridMultilevel"/>
    <w:tmpl w:val="2E803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96C6A2D"/>
    <w:multiLevelType w:val="hybridMultilevel"/>
    <w:tmpl w:val="C234F76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0">
    <w:nsid w:val="4A06180A"/>
    <w:multiLevelType w:val="hybridMultilevel"/>
    <w:tmpl w:val="DE6ECA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4A097C53"/>
    <w:multiLevelType w:val="hybridMultilevel"/>
    <w:tmpl w:val="6C0EC2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4AB716B2"/>
    <w:multiLevelType w:val="hybridMultilevel"/>
    <w:tmpl w:val="55EEF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4ADE5D9C"/>
    <w:multiLevelType w:val="hybridMultilevel"/>
    <w:tmpl w:val="8C145CE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4B2B724F"/>
    <w:multiLevelType w:val="hybridMultilevel"/>
    <w:tmpl w:val="A6C435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5">
    <w:nsid w:val="4B787609"/>
    <w:multiLevelType w:val="hybridMultilevel"/>
    <w:tmpl w:val="26CA6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4BC808CE"/>
    <w:multiLevelType w:val="hybridMultilevel"/>
    <w:tmpl w:val="E4BEE8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4D6E3E3F"/>
    <w:multiLevelType w:val="hybridMultilevel"/>
    <w:tmpl w:val="0FB4E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4D920E8E"/>
    <w:multiLevelType w:val="hybridMultilevel"/>
    <w:tmpl w:val="4B1E1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4DB37F3C"/>
    <w:multiLevelType w:val="hybridMultilevel"/>
    <w:tmpl w:val="E13C5E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4F437A12"/>
    <w:multiLevelType w:val="hybridMultilevel"/>
    <w:tmpl w:val="066A7F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4FA242EF"/>
    <w:multiLevelType w:val="hybridMultilevel"/>
    <w:tmpl w:val="691CEEB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2">
    <w:nsid w:val="50AA5F4A"/>
    <w:multiLevelType w:val="hybridMultilevel"/>
    <w:tmpl w:val="E6B8B4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52AF465F"/>
    <w:multiLevelType w:val="hybridMultilevel"/>
    <w:tmpl w:val="595EFC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5334372A"/>
    <w:multiLevelType w:val="hybridMultilevel"/>
    <w:tmpl w:val="335A6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53DA0F83"/>
    <w:multiLevelType w:val="hybridMultilevel"/>
    <w:tmpl w:val="978424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54A45B52"/>
    <w:multiLevelType w:val="hybridMultilevel"/>
    <w:tmpl w:val="5310DF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559037FF"/>
    <w:multiLevelType w:val="hybridMultilevel"/>
    <w:tmpl w:val="EAB85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572F7F4F"/>
    <w:multiLevelType w:val="hybridMultilevel"/>
    <w:tmpl w:val="6A82845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9">
    <w:nsid w:val="576C0EB9"/>
    <w:multiLevelType w:val="hybridMultilevel"/>
    <w:tmpl w:val="06B0CD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58992A17"/>
    <w:multiLevelType w:val="hybridMultilevel"/>
    <w:tmpl w:val="8CA2A8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5BE36A13"/>
    <w:multiLevelType w:val="hybridMultilevel"/>
    <w:tmpl w:val="3D7655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nsid w:val="5CDA5254"/>
    <w:multiLevelType w:val="hybridMultilevel"/>
    <w:tmpl w:val="5D7601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5D6A69B8"/>
    <w:multiLevelType w:val="hybridMultilevel"/>
    <w:tmpl w:val="1F36B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5DF60347"/>
    <w:multiLevelType w:val="hybridMultilevel"/>
    <w:tmpl w:val="B582BC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5E703CD1"/>
    <w:multiLevelType w:val="hybridMultilevel"/>
    <w:tmpl w:val="BE4038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5F7C59DE"/>
    <w:multiLevelType w:val="hybridMultilevel"/>
    <w:tmpl w:val="4CD4BAE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7">
    <w:nsid w:val="5F854B1D"/>
    <w:multiLevelType w:val="hybridMultilevel"/>
    <w:tmpl w:val="34AE8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5FAE6538"/>
    <w:multiLevelType w:val="hybridMultilevel"/>
    <w:tmpl w:val="EC564A2A"/>
    <w:lvl w:ilvl="0" w:tplc="E192394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nsid w:val="633C47BA"/>
    <w:multiLevelType w:val="hybridMultilevel"/>
    <w:tmpl w:val="B10E0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6372678F"/>
    <w:multiLevelType w:val="hybridMultilevel"/>
    <w:tmpl w:val="6D4EA4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1">
    <w:nsid w:val="643639FC"/>
    <w:multiLevelType w:val="hybridMultilevel"/>
    <w:tmpl w:val="C248C9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64F609DB"/>
    <w:multiLevelType w:val="hybridMultilevel"/>
    <w:tmpl w:val="C00AF0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65FC541F"/>
    <w:multiLevelType w:val="hybridMultilevel"/>
    <w:tmpl w:val="585C59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65FE1493"/>
    <w:multiLevelType w:val="hybridMultilevel"/>
    <w:tmpl w:val="177A10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67E178F4"/>
    <w:multiLevelType w:val="hybridMultilevel"/>
    <w:tmpl w:val="06AEC0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68292B68"/>
    <w:multiLevelType w:val="hybridMultilevel"/>
    <w:tmpl w:val="1722C3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7">
    <w:nsid w:val="68F8477B"/>
    <w:multiLevelType w:val="hybridMultilevel"/>
    <w:tmpl w:val="F842BE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6B4A33DA"/>
    <w:multiLevelType w:val="hybridMultilevel"/>
    <w:tmpl w:val="BD2241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6BFE45E0"/>
    <w:multiLevelType w:val="hybridMultilevel"/>
    <w:tmpl w:val="2622598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10">
    <w:nsid w:val="6C041174"/>
    <w:multiLevelType w:val="hybridMultilevel"/>
    <w:tmpl w:val="A00C83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1">
    <w:nsid w:val="6C4154E4"/>
    <w:multiLevelType w:val="hybridMultilevel"/>
    <w:tmpl w:val="0994E4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6EA63837"/>
    <w:multiLevelType w:val="hybridMultilevel"/>
    <w:tmpl w:val="34B8F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nsid w:val="729F1074"/>
    <w:multiLevelType w:val="hybridMultilevel"/>
    <w:tmpl w:val="CDD4DD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741B0CB1"/>
    <w:multiLevelType w:val="hybridMultilevel"/>
    <w:tmpl w:val="780038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5">
    <w:nsid w:val="753253EF"/>
    <w:multiLevelType w:val="hybridMultilevel"/>
    <w:tmpl w:val="A55C5B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nsid w:val="759B7CC0"/>
    <w:multiLevelType w:val="hybridMultilevel"/>
    <w:tmpl w:val="4BAA2F4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7">
    <w:nsid w:val="76D76F3A"/>
    <w:multiLevelType w:val="hybridMultilevel"/>
    <w:tmpl w:val="881E90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781D4ADA"/>
    <w:multiLevelType w:val="hybridMultilevel"/>
    <w:tmpl w:val="9F2E50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792C4DB7"/>
    <w:multiLevelType w:val="hybridMultilevel"/>
    <w:tmpl w:val="FC16860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0">
    <w:nsid w:val="7B54260F"/>
    <w:multiLevelType w:val="hybridMultilevel"/>
    <w:tmpl w:val="455AF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nsid w:val="7B762510"/>
    <w:multiLevelType w:val="hybridMultilevel"/>
    <w:tmpl w:val="585066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2">
    <w:nsid w:val="7BCA4B5B"/>
    <w:multiLevelType w:val="hybridMultilevel"/>
    <w:tmpl w:val="D0AAAD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3">
    <w:nsid w:val="7BD85D2F"/>
    <w:multiLevelType w:val="hybridMultilevel"/>
    <w:tmpl w:val="0B90165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4">
    <w:nsid w:val="7BFC4D18"/>
    <w:multiLevelType w:val="hybridMultilevel"/>
    <w:tmpl w:val="DB7E1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5">
    <w:nsid w:val="7C243745"/>
    <w:multiLevelType w:val="hybridMultilevel"/>
    <w:tmpl w:val="3A1A65F8"/>
    <w:lvl w:ilvl="0" w:tplc="5D84278C">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nsid w:val="7C3D7E0D"/>
    <w:multiLevelType w:val="hybridMultilevel"/>
    <w:tmpl w:val="41EC65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nsid w:val="7C547123"/>
    <w:multiLevelType w:val="hybridMultilevel"/>
    <w:tmpl w:val="9BEE69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nsid w:val="7F53739B"/>
    <w:multiLevelType w:val="hybridMultilevel"/>
    <w:tmpl w:val="04B26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nsid w:val="7F5C3C8A"/>
    <w:multiLevelType w:val="hybridMultilevel"/>
    <w:tmpl w:val="880CC9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nsid w:val="7F790FEB"/>
    <w:multiLevelType w:val="hybridMultilevel"/>
    <w:tmpl w:val="4B8A6F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3"/>
  </w:num>
  <w:num w:numId="2">
    <w:abstractNumId w:val="103"/>
  </w:num>
  <w:num w:numId="3">
    <w:abstractNumId w:val="107"/>
  </w:num>
  <w:num w:numId="4">
    <w:abstractNumId w:val="28"/>
  </w:num>
  <w:num w:numId="5">
    <w:abstractNumId w:val="92"/>
  </w:num>
  <w:num w:numId="6">
    <w:abstractNumId w:val="79"/>
  </w:num>
  <w:num w:numId="7">
    <w:abstractNumId w:val="14"/>
  </w:num>
  <w:num w:numId="8">
    <w:abstractNumId w:val="57"/>
  </w:num>
  <w:num w:numId="9">
    <w:abstractNumId w:val="75"/>
  </w:num>
  <w:num w:numId="10">
    <w:abstractNumId w:val="86"/>
  </w:num>
  <w:num w:numId="11">
    <w:abstractNumId w:val="62"/>
  </w:num>
  <w:num w:numId="12">
    <w:abstractNumId w:val="27"/>
  </w:num>
  <w:num w:numId="13">
    <w:abstractNumId w:val="16"/>
  </w:num>
  <w:num w:numId="14">
    <w:abstractNumId w:val="114"/>
  </w:num>
  <w:num w:numId="15">
    <w:abstractNumId w:val="60"/>
  </w:num>
  <w:num w:numId="16">
    <w:abstractNumId w:val="106"/>
  </w:num>
  <w:num w:numId="17">
    <w:abstractNumId w:val="4"/>
  </w:num>
  <w:num w:numId="18">
    <w:abstractNumId w:val="81"/>
  </w:num>
  <w:num w:numId="19">
    <w:abstractNumId w:val="63"/>
  </w:num>
  <w:num w:numId="20">
    <w:abstractNumId w:val="13"/>
  </w:num>
  <w:num w:numId="21">
    <w:abstractNumId w:val="44"/>
  </w:num>
  <w:num w:numId="22">
    <w:abstractNumId w:val="113"/>
  </w:num>
  <w:num w:numId="23">
    <w:abstractNumId w:val="59"/>
  </w:num>
  <w:num w:numId="24">
    <w:abstractNumId w:val="67"/>
  </w:num>
  <w:num w:numId="25">
    <w:abstractNumId w:val="9"/>
  </w:num>
  <w:num w:numId="26">
    <w:abstractNumId w:val="22"/>
  </w:num>
  <w:num w:numId="27">
    <w:abstractNumId w:val="61"/>
  </w:num>
  <w:num w:numId="28">
    <w:abstractNumId w:val="40"/>
  </w:num>
  <w:num w:numId="29">
    <w:abstractNumId w:val="126"/>
  </w:num>
  <w:num w:numId="30">
    <w:abstractNumId w:val="37"/>
  </w:num>
  <w:num w:numId="31">
    <w:abstractNumId w:val="83"/>
  </w:num>
  <w:num w:numId="32">
    <w:abstractNumId w:val="12"/>
  </w:num>
  <w:num w:numId="33">
    <w:abstractNumId w:val="97"/>
  </w:num>
  <w:num w:numId="34">
    <w:abstractNumId w:val="36"/>
  </w:num>
  <w:num w:numId="35">
    <w:abstractNumId w:val="53"/>
  </w:num>
  <w:num w:numId="36">
    <w:abstractNumId w:val="112"/>
  </w:num>
  <w:num w:numId="37">
    <w:abstractNumId w:val="98"/>
  </w:num>
  <w:num w:numId="38">
    <w:abstractNumId w:val="93"/>
  </w:num>
  <w:num w:numId="39">
    <w:abstractNumId w:val="80"/>
  </w:num>
  <w:num w:numId="40">
    <w:abstractNumId w:val="78"/>
  </w:num>
  <w:num w:numId="41">
    <w:abstractNumId w:val="31"/>
  </w:num>
  <w:num w:numId="42">
    <w:abstractNumId w:val="25"/>
  </w:num>
  <w:num w:numId="43">
    <w:abstractNumId w:val="50"/>
  </w:num>
  <w:num w:numId="44">
    <w:abstractNumId w:val="54"/>
  </w:num>
  <w:num w:numId="45">
    <w:abstractNumId w:val="91"/>
  </w:num>
  <w:num w:numId="46">
    <w:abstractNumId w:val="87"/>
  </w:num>
  <w:num w:numId="47">
    <w:abstractNumId w:val="55"/>
  </w:num>
  <w:num w:numId="48">
    <w:abstractNumId w:val="130"/>
  </w:num>
  <w:num w:numId="49">
    <w:abstractNumId w:val="108"/>
  </w:num>
  <w:num w:numId="50">
    <w:abstractNumId w:val="76"/>
  </w:num>
  <w:num w:numId="51">
    <w:abstractNumId w:val="99"/>
  </w:num>
  <w:num w:numId="52">
    <w:abstractNumId w:val="128"/>
  </w:num>
  <w:num w:numId="53">
    <w:abstractNumId w:val="88"/>
  </w:num>
  <w:num w:numId="54">
    <w:abstractNumId w:val="69"/>
  </w:num>
  <w:num w:numId="55">
    <w:abstractNumId w:val="21"/>
  </w:num>
  <w:num w:numId="56">
    <w:abstractNumId w:val="102"/>
  </w:num>
  <w:num w:numId="57">
    <w:abstractNumId w:val="64"/>
  </w:num>
  <w:num w:numId="58">
    <w:abstractNumId w:val="6"/>
  </w:num>
  <w:num w:numId="59">
    <w:abstractNumId w:val="41"/>
  </w:num>
  <w:num w:numId="60">
    <w:abstractNumId w:val="122"/>
  </w:num>
  <w:num w:numId="61">
    <w:abstractNumId w:val="115"/>
  </w:num>
  <w:num w:numId="62">
    <w:abstractNumId w:val="95"/>
  </w:num>
  <w:num w:numId="63">
    <w:abstractNumId w:val="42"/>
  </w:num>
  <w:num w:numId="64">
    <w:abstractNumId w:val="72"/>
  </w:num>
  <w:num w:numId="65">
    <w:abstractNumId w:val="7"/>
  </w:num>
  <w:num w:numId="66">
    <w:abstractNumId w:val="66"/>
  </w:num>
  <w:num w:numId="67">
    <w:abstractNumId w:val="85"/>
  </w:num>
  <w:num w:numId="68">
    <w:abstractNumId w:val="34"/>
  </w:num>
  <w:num w:numId="69">
    <w:abstractNumId w:val="51"/>
  </w:num>
  <w:num w:numId="70">
    <w:abstractNumId w:val="109"/>
  </w:num>
  <w:num w:numId="71">
    <w:abstractNumId w:val="26"/>
  </w:num>
  <w:num w:numId="72">
    <w:abstractNumId w:val="127"/>
  </w:num>
  <w:num w:numId="73">
    <w:abstractNumId w:val="123"/>
  </w:num>
  <w:num w:numId="74">
    <w:abstractNumId w:val="39"/>
  </w:num>
  <w:num w:numId="75">
    <w:abstractNumId w:val="24"/>
  </w:num>
  <w:num w:numId="76">
    <w:abstractNumId w:val="8"/>
  </w:num>
  <w:num w:numId="77">
    <w:abstractNumId w:val="101"/>
  </w:num>
  <w:num w:numId="78">
    <w:abstractNumId w:val="5"/>
  </w:num>
  <w:num w:numId="79">
    <w:abstractNumId w:val="10"/>
  </w:num>
  <w:num w:numId="80">
    <w:abstractNumId w:val="119"/>
  </w:num>
  <w:num w:numId="81">
    <w:abstractNumId w:val="1"/>
  </w:num>
  <w:num w:numId="82">
    <w:abstractNumId w:val="38"/>
  </w:num>
  <w:num w:numId="83">
    <w:abstractNumId w:val="82"/>
  </w:num>
  <w:num w:numId="84">
    <w:abstractNumId w:val="17"/>
  </w:num>
  <w:num w:numId="85">
    <w:abstractNumId w:val="120"/>
  </w:num>
  <w:num w:numId="86">
    <w:abstractNumId w:val="52"/>
  </w:num>
  <w:num w:numId="87">
    <w:abstractNumId w:val="104"/>
  </w:num>
  <w:num w:numId="88">
    <w:abstractNumId w:val="49"/>
  </w:num>
  <w:num w:numId="89">
    <w:abstractNumId w:val="33"/>
  </w:num>
  <w:num w:numId="90">
    <w:abstractNumId w:val="47"/>
  </w:num>
  <w:num w:numId="91">
    <w:abstractNumId w:val="124"/>
  </w:num>
  <w:num w:numId="92">
    <w:abstractNumId w:val="121"/>
  </w:num>
  <w:num w:numId="93">
    <w:abstractNumId w:val="45"/>
  </w:num>
  <w:num w:numId="94">
    <w:abstractNumId w:val="0"/>
  </w:num>
  <w:num w:numId="95">
    <w:abstractNumId w:val="110"/>
  </w:num>
  <w:num w:numId="96">
    <w:abstractNumId w:val="30"/>
  </w:num>
  <w:num w:numId="97">
    <w:abstractNumId w:val="96"/>
  </w:num>
  <w:num w:numId="98">
    <w:abstractNumId w:val="100"/>
  </w:num>
  <w:num w:numId="99">
    <w:abstractNumId w:val="20"/>
  </w:num>
  <w:num w:numId="100">
    <w:abstractNumId w:val="116"/>
  </w:num>
  <w:num w:numId="101">
    <w:abstractNumId w:val="74"/>
  </w:num>
  <w:num w:numId="102">
    <w:abstractNumId w:val="70"/>
  </w:num>
  <w:num w:numId="103">
    <w:abstractNumId w:val="65"/>
  </w:num>
  <w:num w:numId="104">
    <w:abstractNumId w:val="19"/>
  </w:num>
  <w:num w:numId="105">
    <w:abstractNumId w:val="3"/>
  </w:num>
  <w:num w:numId="106">
    <w:abstractNumId w:val="129"/>
  </w:num>
  <w:num w:numId="107">
    <w:abstractNumId w:val="77"/>
  </w:num>
  <w:num w:numId="108">
    <w:abstractNumId w:val="94"/>
  </w:num>
  <w:num w:numId="109">
    <w:abstractNumId w:val="90"/>
  </w:num>
  <w:num w:numId="110">
    <w:abstractNumId w:val="18"/>
  </w:num>
  <w:num w:numId="111">
    <w:abstractNumId w:val="15"/>
  </w:num>
  <w:num w:numId="112">
    <w:abstractNumId w:val="48"/>
  </w:num>
  <w:num w:numId="113">
    <w:abstractNumId w:val="11"/>
  </w:num>
  <w:num w:numId="114">
    <w:abstractNumId w:val="58"/>
  </w:num>
  <w:num w:numId="115">
    <w:abstractNumId w:val="111"/>
  </w:num>
  <w:num w:numId="116">
    <w:abstractNumId w:val="105"/>
  </w:num>
  <w:num w:numId="117">
    <w:abstractNumId w:val="89"/>
  </w:num>
  <w:num w:numId="118">
    <w:abstractNumId w:val="46"/>
  </w:num>
  <w:num w:numId="119">
    <w:abstractNumId w:val="118"/>
  </w:num>
  <w:num w:numId="120">
    <w:abstractNumId w:val="117"/>
  </w:num>
  <w:num w:numId="121">
    <w:abstractNumId w:val="29"/>
  </w:num>
  <w:num w:numId="122">
    <w:abstractNumId w:val="56"/>
  </w:num>
  <w:num w:numId="123">
    <w:abstractNumId w:val="71"/>
  </w:num>
  <w:num w:numId="124">
    <w:abstractNumId w:val="32"/>
  </w:num>
  <w:num w:numId="125">
    <w:abstractNumId w:val="2"/>
  </w:num>
  <w:num w:numId="126">
    <w:abstractNumId w:val="125"/>
  </w:num>
  <w:num w:numId="127">
    <w:abstractNumId w:val="84"/>
  </w:num>
  <w:num w:numId="128">
    <w:abstractNumId w:val="23"/>
  </w:num>
  <w:num w:numId="129">
    <w:abstractNumId w:val="68"/>
  </w:num>
  <w:num w:numId="130">
    <w:abstractNumId w:val="35"/>
  </w:num>
  <w:num w:numId="131">
    <w:abstractNumId w:val="43"/>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347F"/>
    <w:rsid w:val="000027DD"/>
    <w:rsid w:val="00004774"/>
    <w:rsid w:val="0000494D"/>
    <w:rsid w:val="00006A48"/>
    <w:rsid w:val="00010767"/>
    <w:rsid w:val="00014D99"/>
    <w:rsid w:val="0001587F"/>
    <w:rsid w:val="00017548"/>
    <w:rsid w:val="00021F30"/>
    <w:rsid w:val="00022B43"/>
    <w:rsid w:val="00023390"/>
    <w:rsid w:val="00023CE5"/>
    <w:rsid w:val="00025160"/>
    <w:rsid w:val="00025A97"/>
    <w:rsid w:val="00025F00"/>
    <w:rsid w:val="000315EF"/>
    <w:rsid w:val="00041608"/>
    <w:rsid w:val="00042E44"/>
    <w:rsid w:val="00045024"/>
    <w:rsid w:val="00050108"/>
    <w:rsid w:val="00051C2F"/>
    <w:rsid w:val="00052423"/>
    <w:rsid w:val="00053722"/>
    <w:rsid w:val="00054D2C"/>
    <w:rsid w:val="00055D63"/>
    <w:rsid w:val="000614BC"/>
    <w:rsid w:val="00066D0E"/>
    <w:rsid w:val="00067914"/>
    <w:rsid w:val="00071945"/>
    <w:rsid w:val="00074E64"/>
    <w:rsid w:val="00076D09"/>
    <w:rsid w:val="000778B7"/>
    <w:rsid w:val="00081FBE"/>
    <w:rsid w:val="00082A8A"/>
    <w:rsid w:val="000844B9"/>
    <w:rsid w:val="00086A1C"/>
    <w:rsid w:val="00091CDB"/>
    <w:rsid w:val="0009216E"/>
    <w:rsid w:val="0009282D"/>
    <w:rsid w:val="0009516E"/>
    <w:rsid w:val="00095F07"/>
    <w:rsid w:val="000A1AA1"/>
    <w:rsid w:val="000A4556"/>
    <w:rsid w:val="000A6907"/>
    <w:rsid w:val="000B272A"/>
    <w:rsid w:val="000B4FF5"/>
    <w:rsid w:val="000B5CA5"/>
    <w:rsid w:val="000C0052"/>
    <w:rsid w:val="000C1293"/>
    <w:rsid w:val="000C295B"/>
    <w:rsid w:val="000C337F"/>
    <w:rsid w:val="000C4D7E"/>
    <w:rsid w:val="000C7721"/>
    <w:rsid w:val="000D3C00"/>
    <w:rsid w:val="000D72C4"/>
    <w:rsid w:val="000E088E"/>
    <w:rsid w:val="000E08E2"/>
    <w:rsid w:val="000E1838"/>
    <w:rsid w:val="000E2A7C"/>
    <w:rsid w:val="000E3B25"/>
    <w:rsid w:val="000E5FF3"/>
    <w:rsid w:val="000E60E8"/>
    <w:rsid w:val="000F0F4C"/>
    <w:rsid w:val="000F1DCF"/>
    <w:rsid w:val="000F2C8C"/>
    <w:rsid w:val="000F4302"/>
    <w:rsid w:val="000F7DB4"/>
    <w:rsid w:val="001023B5"/>
    <w:rsid w:val="001029D6"/>
    <w:rsid w:val="001059E5"/>
    <w:rsid w:val="001063B8"/>
    <w:rsid w:val="001072E5"/>
    <w:rsid w:val="00113491"/>
    <w:rsid w:val="00113B15"/>
    <w:rsid w:val="00114563"/>
    <w:rsid w:val="00116D65"/>
    <w:rsid w:val="00126E2E"/>
    <w:rsid w:val="00127412"/>
    <w:rsid w:val="00131122"/>
    <w:rsid w:val="00131D8F"/>
    <w:rsid w:val="00132C49"/>
    <w:rsid w:val="001335B1"/>
    <w:rsid w:val="00136E95"/>
    <w:rsid w:val="00140EC7"/>
    <w:rsid w:val="0014225A"/>
    <w:rsid w:val="00142DA7"/>
    <w:rsid w:val="00143856"/>
    <w:rsid w:val="00144185"/>
    <w:rsid w:val="00145641"/>
    <w:rsid w:val="00145BB1"/>
    <w:rsid w:val="00146F05"/>
    <w:rsid w:val="001514ED"/>
    <w:rsid w:val="001535B2"/>
    <w:rsid w:val="00153844"/>
    <w:rsid w:val="00153D6F"/>
    <w:rsid w:val="0015493D"/>
    <w:rsid w:val="00154C34"/>
    <w:rsid w:val="00154FD3"/>
    <w:rsid w:val="00157FF3"/>
    <w:rsid w:val="0016603E"/>
    <w:rsid w:val="001667A3"/>
    <w:rsid w:val="00167250"/>
    <w:rsid w:val="0016742E"/>
    <w:rsid w:val="001702E5"/>
    <w:rsid w:val="00170482"/>
    <w:rsid w:val="00172EE0"/>
    <w:rsid w:val="00177772"/>
    <w:rsid w:val="001826E1"/>
    <w:rsid w:val="0018700F"/>
    <w:rsid w:val="00192863"/>
    <w:rsid w:val="00192A19"/>
    <w:rsid w:val="00193E7B"/>
    <w:rsid w:val="001947A8"/>
    <w:rsid w:val="00196477"/>
    <w:rsid w:val="001972FE"/>
    <w:rsid w:val="001A427D"/>
    <w:rsid w:val="001A43DA"/>
    <w:rsid w:val="001A612B"/>
    <w:rsid w:val="001A6E58"/>
    <w:rsid w:val="001A7559"/>
    <w:rsid w:val="001A7577"/>
    <w:rsid w:val="001B2308"/>
    <w:rsid w:val="001B3740"/>
    <w:rsid w:val="001C3997"/>
    <w:rsid w:val="001C42BB"/>
    <w:rsid w:val="001C4FC4"/>
    <w:rsid w:val="001C61ED"/>
    <w:rsid w:val="001C6943"/>
    <w:rsid w:val="001D0BF3"/>
    <w:rsid w:val="001D4BE9"/>
    <w:rsid w:val="001D4E91"/>
    <w:rsid w:val="001D76D7"/>
    <w:rsid w:val="001E08A1"/>
    <w:rsid w:val="001E502D"/>
    <w:rsid w:val="001E77E0"/>
    <w:rsid w:val="001F28AE"/>
    <w:rsid w:val="001F5288"/>
    <w:rsid w:val="001F6226"/>
    <w:rsid w:val="0020100E"/>
    <w:rsid w:val="0020234E"/>
    <w:rsid w:val="002031BE"/>
    <w:rsid w:val="00203EEE"/>
    <w:rsid w:val="002044F6"/>
    <w:rsid w:val="002061C2"/>
    <w:rsid w:val="00211CE5"/>
    <w:rsid w:val="00217E16"/>
    <w:rsid w:val="0022748F"/>
    <w:rsid w:val="00227660"/>
    <w:rsid w:val="0023025E"/>
    <w:rsid w:val="00230BE1"/>
    <w:rsid w:val="002330AD"/>
    <w:rsid w:val="0023314E"/>
    <w:rsid w:val="00234D2F"/>
    <w:rsid w:val="002437CD"/>
    <w:rsid w:val="00243FA9"/>
    <w:rsid w:val="0024716B"/>
    <w:rsid w:val="00250E2F"/>
    <w:rsid w:val="00250E4A"/>
    <w:rsid w:val="00252586"/>
    <w:rsid w:val="00257D31"/>
    <w:rsid w:val="00260066"/>
    <w:rsid w:val="00263825"/>
    <w:rsid w:val="00264177"/>
    <w:rsid w:val="002641B4"/>
    <w:rsid w:val="00265DB9"/>
    <w:rsid w:val="002714A6"/>
    <w:rsid w:val="0027236E"/>
    <w:rsid w:val="00273B82"/>
    <w:rsid w:val="00273C36"/>
    <w:rsid w:val="00275FA8"/>
    <w:rsid w:val="002806C1"/>
    <w:rsid w:val="0028577D"/>
    <w:rsid w:val="00285CC9"/>
    <w:rsid w:val="00286936"/>
    <w:rsid w:val="0029239C"/>
    <w:rsid w:val="00294611"/>
    <w:rsid w:val="00296085"/>
    <w:rsid w:val="00297A60"/>
    <w:rsid w:val="002A0177"/>
    <w:rsid w:val="002A0D2F"/>
    <w:rsid w:val="002A1BBB"/>
    <w:rsid w:val="002A4373"/>
    <w:rsid w:val="002A49BC"/>
    <w:rsid w:val="002A707C"/>
    <w:rsid w:val="002B0EAC"/>
    <w:rsid w:val="002B5F6E"/>
    <w:rsid w:val="002C3B5A"/>
    <w:rsid w:val="002C4A1A"/>
    <w:rsid w:val="002D1733"/>
    <w:rsid w:val="002D3098"/>
    <w:rsid w:val="002D3289"/>
    <w:rsid w:val="002D36BA"/>
    <w:rsid w:val="002E640A"/>
    <w:rsid w:val="002E790C"/>
    <w:rsid w:val="002F1F07"/>
    <w:rsid w:val="002F1FCE"/>
    <w:rsid w:val="00301AC4"/>
    <w:rsid w:val="00305929"/>
    <w:rsid w:val="00310246"/>
    <w:rsid w:val="003131CD"/>
    <w:rsid w:val="00314511"/>
    <w:rsid w:val="00314E4D"/>
    <w:rsid w:val="00315823"/>
    <w:rsid w:val="00320BEA"/>
    <w:rsid w:val="003225F6"/>
    <w:rsid w:val="00323645"/>
    <w:rsid w:val="00323EA4"/>
    <w:rsid w:val="0032794E"/>
    <w:rsid w:val="00331F73"/>
    <w:rsid w:val="0033270C"/>
    <w:rsid w:val="00333C46"/>
    <w:rsid w:val="003343B7"/>
    <w:rsid w:val="00335E21"/>
    <w:rsid w:val="00337C9D"/>
    <w:rsid w:val="00340FA5"/>
    <w:rsid w:val="00341F9B"/>
    <w:rsid w:val="00342844"/>
    <w:rsid w:val="00351C51"/>
    <w:rsid w:val="00352387"/>
    <w:rsid w:val="00355BEF"/>
    <w:rsid w:val="00356FD3"/>
    <w:rsid w:val="00357980"/>
    <w:rsid w:val="00357F11"/>
    <w:rsid w:val="003610A0"/>
    <w:rsid w:val="003632FC"/>
    <w:rsid w:val="00364A7F"/>
    <w:rsid w:val="0037405D"/>
    <w:rsid w:val="003754D5"/>
    <w:rsid w:val="003805BF"/>
    <w:rsid w:val="0038242D"/>
    <w:rsid w:val="00382806"/>
    <w:rsid w:val="00383CA8"/>
    <w:rsid w:val="00387706"/>
    <w:rsid w:val="00387CF2"/>
    <w:rsid w:val="00390805"/>
    <w:rsid w:val="003930A1"/>
    <w:rsid w:val="00393EE2"/>
    <w:rsid w:val="003A17AF"/>
    <w:rsid w:val="003A1F4C"/>
    <w:rsid w:val="003A2A06"/>
    <w:rsid w:val="003A5567"/>
    <w:rsid w:val="003A5732"/>
    <w:rsid w:val="003B0393"/>
    <w:rsid w:val="003B0EBC"/>
    <w:rsid w:val="003B2605"/>
    <w:rsid w:val="003B6A44"/>
    <w:rsid w:val="003B7E63"/>
    <w:rsid w:val="003C205F"/>
    <w:rsid w:val="003C4572"/>
    <w:rsid w:val="003D5FD1"/>
    <w:rsid w:val="003E1982"/>
    <w:rsid w:val="003E4554"/>
    <w:rsid w:val="003E6CBA"/>
    <w:rsid w:val="003F0B40"/>
    <w:rsid w:val="003F309A"/>
    <w:rsid w:val="003F34A4"/>
    <w:rsid w:val="003F7073"/>
    <w:rsid w:val="0040062C"/>
    <w:rsid w:val="004014E0"/>
    <w:rsid w:val="004025FD"/>
    <w:rsid w:val="00402894"/>
    <w:rsid w:val="0040347F"/>
    <w:rsid w:val="00404030"/>
    <w:rsid w:val="00405A27"/>
    <w:rsid w:val="00405AF0"/>
    <w:rsid w:val="00407BF0"/>
    <w:rsid w:val="00412ACC"/>
    <w:rsid w:val="00412CAD"/>
    <w:rsid w:val="00413E6C"/>
    <w:rsid w:val="00422CB4"/>
    <w:rsid w:val="00423F4C"/>
    <w:rsid w:val="00441519"/>
    <w:rsid w:val="0044266B"/>
    <w:rsid w:val="00442B96"/>
    <w:rsid w:val="0044341B"/>
    <w:rsid w:val="00446A70"/>
    <w:rsid w:val="00447B21"/>
    <w:rsid w:val="00450FBD"/>
    <w:rsid w:val="00452740"/>
    <w:rsid w:val="00457258"/>
    <w:rsid w:val="004616BD"/>
    <w:rsid w:val="0046473B"/>
    <w:rsid w:val="004711DA"/>
    <w:rsid w:val="00473E0B"/>
    <w:rsid w:val="00475C64"/>
    <w:rsid w:val="004764E9"/>
    <w:rsid w:val="00481EC2"/>
    <w:rsid w:val="0049024B"/>
    <w:rsid w:val="00490CAA"/>
    <w:rsid w:val="004941C8"/>
    <w:rsid w:val="00494602"/>
    <w:rsid w:val="004A1FD5"/>
    <w:rsid w:val="004A2EA9"/>
    <w:rsid w:val="004A2F76"/>
    <w:rsid w:val="004A5036"/>
    <w:rsid w:val="004A59B7"/>
    <w:rsid w:val="004B27EE"/>
    <w:rsid w:val="004B49A7"/>
    <w:rsid w:val="004B7CDD"/>
    <w:rsid w:val="004C0B56"/>
    <w:rsid w:val="004C0E93"/>
    <w:rsid w:val="004C3075"/>
    <w:rsid w:val="004D288D"/>
    <w:rsid w:val="004D2FDA"/>
    <w:rsid w:val="004D38BC"/>
    <w:rsid w:val="004D3AA6"/>
    <w:rsid w:val="004D42B7"/>
    <w:rsid w:val="004D58D0"/>
    <w:rsid w:val="004E08C8"/>
    <w:rsid w:val="004E0D83"/>
    <w:rsid w:val="004E0D96"/>
    <w:rsid w:val="004E5AE7"/>
    <w:rsid w:val="004F05D1"/>
    <w:rsid w:val="004F1890"/>
    <w:rsid w:val="004F4CCF"/>
    <w:rsid w:val="004F77D5"/>
    <w:rsid w:val="0050124C"/>
    <w:rsid w:val="005035D4"/>
    <w:rsid w:val="00510A46"/>
    <w:rsid w:val="00511528"/>
    <w:rsid w:val="00511DF1"/>
    <w:rsid w:val="00512B04"/>
    <w:rsid w:val="0051413C"/>
    <w:rsid w:val="00521BFE"/>
    <w:rsid w:val="005331C9"/>
    <w:rsid w:val="0053769F"/>
    <w:rsid w:val="005376A1"/>
    <w:rsid w:val="00541DB4"/>
    <w:rsid w:val="005455AE"/>
    <w:rsid w:val="00550D9C"/>
    <w:rsid w:val="0055246A"/>
    <w:rsid w:val="005533DB"/>
    <w:rsid w:val="00555F63"/>
    <w:rsid w:val="00561814"/>
    <w:rsid w:val="00562B2F"/>
    <w:rsid w:val="00563247"/>
    <w:rsid w:val="00565D1A"/>
    <w:rsid w:val="00565F1F"/>
    <w:rsid w:val="00567471"/>
    <w:rsid w:val="005763AF"/>
    <w:rsid w:val="00583DEB"/>
    <w:rsid w:val="005865B2"/>
    <w:rsid w:val="00587BA9"/>
    <w:rsid w:val="00587E81"/>
    <w:rsid w:val="005909A8"/>
    <w:rsid w:val="005911DA"/>
    <w:rsid w:val="00593701"/>
    <w:rsid w:val="005A06C7"/>
    <w:rsid w:val="005A1E9A"/>
    <w:rsid w:val="005A28AC"/>
    <w:rsid w:val="005B2655"/>
    <w:rsid w:val="005B316C"/>
    <w:rsid w:val="005B496C"/>
    <w:rsid w:val="005B4CEA"/>
    <w:rsid w:val="005C10E5"/>
    <w:rsid w:val="005C15BF"/>
    <w:rsid w:val="005C234A"/>
    <w:rsid w:val="005C2366"/>
    <w:rsid w:val="005C2719"/>
    <w:rsid w:val="005C6F44"/>
    <w:rsid w:val="005C74F1"/>
    <w:rsid w:val="005D5963"/>
    <w:rsid w:val="005E01E3"/>
    <w:rsid w:val="005E4056"/>
    <w:rsid w:val="005E462C"/>
    <w:rsid w:val="005F120A"/>
    <w:rsid w:val="005F2C93"/>
    <w:rsid w:val="005F2CF2"/>
    <w:rsid w:val="005F64C1"/>
    <w:rsid w:val="005F6A3C"/>
    <w:rsid w:val="006013AF"/>
    <w:rsid w:val="006026B9"/>
    <w:rsid w:val="006026E1"/>
    <w:rsid w:val="0060475A"/>
    <w:rsid w:val="0060641F"/>
    <w:rsid w:val="006078B5"/>
    <w:rsid w:val="00611B3E"/>
    <w:rsid w:val="00611B8A"/>
    <w:rsid w:val="0061298D"/>
    <w:rsid w:val="00617DF7"/>
    <w:rsid w:val="00621D0F"/>
    <w:rsid w:val="00621E4B"/>
    <w:rsid w:val="00627D16"/>
    <w:rsid w:val="00631238"/>
    <w:rsid w:val="00633F31"/>
    <w:rsid w:val="00634741"/>
    <w:rsid w:val="00636219"/>
    <w:rsid w:val="006363C9"/>
    <w:rsid w:val="00643424"/>
    <w:rsid w:val="0064439A"/>
    <w:rsid w:val="00646A7E"/>
    <w:rsid w:val="00647CEE"/>
    <w:rsid w:val="00660F4E"/>
    <w:rsid w:val="00661201"/>
    <w:rsid w:val="006630F3"/>
    <w:rsid w:val="00663122"/>
    <w:rsid w:val="006657A1"/>
    <w:rsid w:val="00667B2A"/>
    <w:rsid w:val="00672AFE"/>
    <w:rsid w:val="00672DB2"/>
    <w:rsid w:val="00673391"/>
    <w:rsid w:val="00673FDC"/>
    <w:rsid w:val="00680450"/>
    <w:rsid w:val="00684D1A"/>
    <w:rsid w:val="00685505"/>
    <w:rsid w:val="00685AAF"/>
    <w:rsid w:val="00686366"/>
    <w:rsid w:val="006A2C3F"/>
    <w:rsid w:val="006A2CD1"/>
    <w:rsid w:val="006A41CA"/>
    <w:rsid w:val="006A5E42"/>
    <w:rsid w:val="006A659F"/>
    <w:rsid w:val="006B0FAE"/>
    <w:rsid w:val="006B1817"/>
    <w:rsid w:val="006B21AF"/>
    <w:rsid w:val="006B46CF"/>
    <w:rsid w:val="006B490A"/>
    <w:rsid w:val="006B4BC8"/>
    <w:rsid w:val="006C14B0"/>
    <w:rsid w:val="006C3F49"/>
    <w:rsid w:val="006C7C8B"/>
    <w:rsid w:val="006D623B"/>
    <w:rsid w:val="006D72CC"/>
    <w:rsid w:val="006E1C61"/>
    <w:rsid w:val="006E4129"/>
    <w:rsid w:val="006F114F"/>
    <w:rsid w:val="006F5FE9"/>
    <w:rsid w:val="00701475"/>
    <w:rsid w:val="00701BE3"/>
    <w:rsid w:val="00702D3B"/>
    <w:rsid w:val="00704B75"/>
    <w:rsid w:val="007061E8"/>
    <w:rsid w:val="00707759"/>
    <w:rsid w:val="0071092C"/>
    <w:rsid w:val="00711B93"/>
    <w:rsid w:val="007133FB"/>
    <w:rsid w:val="00714DF7"/>
    <w:rsid w:val="007207A3"/>
    <w:rsid w:val="00720BE7"/>
    <w:rsid w:val="0072565F"/>
    <w:rsid w:val="007260E1"/>
    <w:rsid w:val="00727336"/>
    <w:rsid w:val="00732D3B"/>
    <w:rsid w:val="00735727"/>
    <w:rsid w:val="00736B77"/>
    <w:rsid w:val="00741B6C"/>
    <w:rsid w:val="00741F5D"/>
    <w:rsid w:val="00741FAE"/>
    <w:rsid w:val="0074307B"/>
    <w:rsid w:val="007433AC"/>
    <w:rsid w:val="00743791"/>
    <w:rsid w:val="0074645B"/>
    <w:rsid w:val="007468E4"/>
    <w:rsid w:val="00750B06"/>
    <w:rsid w:val="00750C53"/>
    <w:rsid w:val="00752CEB"/>
    <w:rsid w:val="007554AC"/>
    <w:rsid w:val="00760FF9"/>
    <w:rsid w:val="00766682"/>
    <w:rsid w:val="00767F7F"/>
    <w:rsid w:val="007712C5"/>
    <w:rsid w:val="00772687"/>
    <w:rsid w:val="00774773"/>
    <w:rsid w:val="00775ADD"/>
    <w:rsid w:val="00781EE7"/>
    <w:rsid w:val="00784B57"/>
    <w:rsid w:val="007862BC"/>
    <w:rsid w:val="00786C85"/>
    <w:rsid w:val="00793636"/>
    <w:rsid w:val="00795A23"/>
    <w:rsid w:val="007964C4"/>
    <w:rsid w:val="007A070C"/>
    <w:rsid w:val="007A7008"/>
    <w:rsid w:val="007B1EA3"/>
    <w:rsid w:val="007B3610"/>
    <w:rsid w:val="007B4A00"/>
    <w:rsid w:val="007C356B"/>
    <w:rsid w:val="007C358A"/>
    <w:rsid w:val="007C5A67"/>
    <w:rsid w:val="007C636D"/>
    <w:rsid w:val="007C63DD"/>
    <w:rsid w:val="007D05E7"/>
    <w:rsid w:val="007D0C49"/>
    <w:rsid w:val="007D2D41"/>
    <w:rsid w:val="007D3D2F"/>
    <w:rsid w:val="007D4DEB"/>
    <w:rsid w:val="007D682C"/>
    <w:rsid w:val="007D796F"/>
    <w:rsid w:val="007E08D0"/>
    <w:rsid w:val="007E0C56"/>
    <w:rsid w:val="007E36D9"/>
    <w:rsid w:val="007E7965"/>
    <w:rsid w:val="007F644E"/>
    <w:rsid w:val="007F66BE"/>
    <w:rsid w:val="008060BC"/>
    <w:rsid w:val="0080614F"/>
    <w:rsid w:val="0080619D"/>
    <w:rsid w:val="008061E9"/>
    <w:rsid w:val="0080743B"/>
    <w:rsid w:val="00807E7F"/>
    <w:rsid w:val="00810215"/>
    <w:rsid w:val="00811930"/>
    <w:rsid w:val="0081214E"/>
    <w:rsid w:val="00813C66"/>
    <w:rsid w:val="00816967"/>
    <w:rsid w:val="0081770D"/>
    <w:rsid w:val="00817A05"/>
    <w:rsid w:val="0082037D"/>
    <w:rsid w:val="00821F69"/>
    <w:rsid w:val="00822141"/>
    <w:rsid w:val="00822968"/>
    <w:rsid w:val="008230AF"/>
    <w:rsid w:val="008353BF"/>
    <w:rsid w:val="00836218"/>
    <w:rsid w:val="00842270"/>
    <w:rsid w:val="0084416B"/>
    <w:rsid w:val="00844D6C"/>
    <w:rsid w:val="0084656E"/>
    <w:rsid w:val="008466AB"/>
    <w:rsid w:val="00850F75"/>
    <w:rsid w:val="0085323A"/>
    <w:rsid w:val="00854EC2"/>
    <w:rsid w:val="00856E2A"/>
    <w:rsid w:val="008602CE"/>
    <w:rsid w:val="008632B7"/>
    <w:rsid w:val="00865E7A"/>
    <w:rsid w:val="00872FAE"/>
    <w:rsid w:val="00873928"/>
    <w:rsid w:val="00874E20"/>
    <w:rsid w:val="00877389"/>
    <w:rsid w:val="00881416"/>
    <w:rsid w:val="008852AF"/>
    <w:rsid w:val="008857D5"/>
    <w:rsid w:val="0089012B"/>
    <w:rsid w:val="0089241C"/>
    <w:rsid w:val="00892C5C"/>
    <w:rsid w:val="00892D9F"/>
    <w:rsid w:val="008966D6"/>
    <w:rsid w:val="008A036B"/>
    <w:rsid w:val="008A0EFC"/>
    <w:rsid w:val="008A24E4"/>
    <w:rsid w:val="008A39F2"/>
    <w:rsid w:val="008A68A2"/>
    <w:rsid w:val="008B5551"/>
    <w:rsid w:val="008B6B21"/>
    <w:rsid w:val="008B6F2D"/>
    <w:rsid w:val="008B7CF7"/>
    <w:rsid w:val="008B7D1B"/>
    <w:rsid w:val="008C1DBA"/>
    <w:rsid w:val="008C4563"/>
    <w:rsid w:val="008C53D4"/>
    <w:rsid w:val="008D1412"/>
    <w:rsid w:val="008D1DB2"/>
    <w:rsid w:val="008D2ED7"/>
    <w:rsid w:val="008D38CB"/>
    <w:rsid w:val="008D3B88"/>
    <w:rsid w:val="008D4BEF"/>
    <w:rsid w:val="008D7292"/>
    <w:rsid w:val="008D72DC"/>
    <w:rsid w:val="008E1622"/>
    <w:rsid w:val="008E4168"/>
    <w:rsid w:val="008E4610"/>
    <w:rsid w:val="008E568F"/>
    <w:rsid w:val="008E5DC5"/>
    <w:rsid w:val="008F2B2E"/>
    <w:rsid w:val="008F40B3"/>
    <w:rsid w:val="00901786"/>
    <w:rsid w:val="00902E62"/>
    <w:rsid w:val="009052D8"/>
    <w:rsid w:val="0091301B"/>
    <w:rsid w:val="0091302B"/>
    <w:rsid w:val="009144B2"/>
    <w:rsid w:val="009147BF"/>
    <w:rsid w:val="00917561"/>
    <w:rsid w:val="0092270B"/>
    <w:rsid w:val="00923BBD"/>
    <w:rsid w:val="009301C8"/>
    <w:rsid w:val="009316FD"/>
    <w:rsid w:val="00931D00"/>
    <w:rsid w:val="00933690"/>
    <w:rsid w:val="00937F1C"/>
    <w:rsid w:val="009402C8"/>
    <w:rsid w:val="00940894"/>
    <w:rsid w:val="009419F8"/>
    <w:rsid w:val="00946808"/>
    <w:rsid w:val="00947A3E"/>
    <w:rsid w:val="0095109D"/>
    <w:rsid w:val="00952958"/>
    <w:rsid w:val="009533A4"/>
    <w:rsid w:val="00954105"/>
    <w:rsid w:val="009546FE"/>
    <w:rsid w:val="00956943"/>
    <w:rsid w:val="00957DA8"/>
    <w:rsid w:val="00963A87"/>
    <w:rsid w:val="00963C3A"/>
    <w:rsid w:val="009665E2"/>
    <w:rsid w:val="00966CDE"/>
    <w:rsid w:val="00972A2B"/>
    <w:rsid w:val="00974756"/>
    <w:rsid w:val="00976B10"/>
    <w:rsid w:val="00976B60"/>
    <w:rsid w:val="00976DFD"/>
    <w:rsid w:val="00983412"/>
    <w:rsid w:val="00987ED0"/>
    <w:rsid w:val="009928F0"/>
    <w:rsid w:val="009955F6"/>
    <w:rsid w:val="009A1183"/>
    <w:rsid w:val="009A1498"/>
    <w:rsid w:val="009A2940"/>
    <w:rsid w:val="009A29FD"/>
    <w:rsid w:val="009B35E0"/>
    <w:rsid w:val="009B4758"/>
    <w:rsid w:val="009B5293"/>
    <w:rsid w:val="009B7DA4"/>
    <w:rsid w:val="009C1611"/>
    <w:rsid w:val="009C6819"/>
    <w:rsid w:val="009D1431"/>
    <w:rsid w:val="009D559A"/>
    <w:rsid w:val="009D7252"/>
    <w:rsid w:val="009E5AF9"/>
    <w:rsid w:val="009E625A"/>
    <w:rsid w:val="009F2491"/>
    <w:rsid w:val="009F35D8"/>
    <w:rsid w:val="009F52A3"/>
    <w:rsid w:val="00A015FC"/>
    <w:rsid w:val="00A04604"/>
    <w:rsid w:val="00A0511B"/>
    <w:rsid w:val="00A05B9B"/>
    <w:rsid w:val="00A06D36"/>
    <w:rsid w:val="00A10F11"/>
    <w:rsid w:val="00A11F67"/>
    <w:rsid w:val="00A1213F"/>
    <w:rsid w:val="00A12325"/>
    <w:rsid w:val="00A12ACB"/>
    <w:rsid w:val="00A17BC9"/>
    <w:rsid w:val="00A17C60"/>
    <w:rsid w:val="00A237EE"/>
    <w:rsid w:val="00A26CE2"/>
    <w:rsid w:val="00A31AB2"/>
    <w:rsid w:val="00A35DAB"/>
    <w:rsid w:val="00A36A9E"/>
    <w:rsid w:val="00A37A8E"/>
    <w:rsid w:val="00A42946"/>
    <w:rsid w:val="00A43880"/>
    <w:rsid w:val="00A44EDA"/>
    <w:rsid w:val="00A50EAA"/>
    <w:rsid w:val="00A52E15"/>
    <w:rsid w:val="00A53201"/>
    <w:rsid w:val="00A53789"/>
    <w:rsid w:val="00A54811"/>
    <w:rsid w:val="00A5671C"/>
    <w:rsid w:val="00A60E57"/>
    <w:rsid w:val="00A65A86"/>
    <w:rsid w:val="00A66526"/>
    <w:rsid w:val="00A6755B"/>
    <w:rsid w:val="00A67BF2"/>
    <w:rsid w:val="00A71581"/>
    <w:rsid w:val="00A72902"/>
    <w:rsid w:val="00A74501"/>
    <w:rsid w:val="00A76D29"/>
    <w:rsid w:val="00A80C24"/>
    <w:rsid w:val="00A81F6B"/>
    <w:rsid w:val="00A8460F"/>
    <w:rsid w:val="00A849BD"/>
    <w:rsid w:val="00A8623D"/>
    <w:rsid w:val="00A86E0C"/>
    <w:rsid w:val="00A90B35"/>
    <w:rsid w:val="00A9250C"/>
    <w:rsid w:val="00A927B2"/>
    <w:rsid w:val="00A95EA7"/>
    <w:rsid w:val="00AA1AA0"/>
    <w:rsid w:val="00AA2F1A"/>
    <w:rsid w:val="00AA686A"/>
    <w:rsid w:val="00AB0A8D"/>
    <w:rsid w:val="00AB3682"/>
    <w:rsid w:val="00AB4F43"/>
    <w:rsid w:val="00AB511B"/>
    <w:rsid w:val="00AB56E0"/>
    <w:rsid w:val="00AB6A72"/>
    <w:rsid w:val="00AB7A4A"/>
    <w:rsid w:val="00AC01D6"/>
    <w:rsid w:val="00AC17C0"/>
    <w:rsid w:val="00AC1C8F"/>
    <w:rsid w:val="00AC3835"/>
    <w:rsid w:val="00AC509B"/>
    <w:rsid w:val="00AC756C"/>
    <w:rsid w:val="00AD1A6A"/>
    <w:rsid w:val="00AD6909"/>
    <w:rsid w:val="00AE0789"/>
    <w:rsid w:val="00AE63E8"/>
    <w:rsid w:val="00AE67D5"/>
    <w:rsid w:val="00AF3CD5"/>
    <w:rsid w:val="00AF478E"/>
    <w:rsid w:val="00B02D6D"/>
    <w:rsid w:val="00B06473"/>
    <w:rsid w:val="00B07BA8"/>
    <w:rsid w:val="00B14247"/>
    <w:rsid w:val="00B1733D"/>
    <w:rsid w:val="00B178AC"/>
    <w:rsid w:val="00B203A4"/>
    <w:rsid w:val="00B267DB"/>
    <w:rsid w:val="00B31DAF"/>
    <w:rsid w:val="00B3367E"/>
    <w:rsid w:val="00B3480F"/>
    <w:rsid w:val="00B34B6C"/>
    <w:rsid w:val="00B34B8B"/>
    <w:rsid w:val="00B400EC"/>
    <w:rsid w:val="00B41EB5"/>
    <w:rsid w:val="00B4315E"/>
    <w:rsid w:val="00B43504"/>
    <w:rsid w:val="00B501F0"/>
    <w:rsid w:val="00B512E0"/>
    <w:rsid w:val="00B52876"/>
    <w:rsid w:val="00B53551"/>
    <w:rsid w:val="00B535DA"/>
    <w:rsid w:val="00B53BD5"/>
    <w:rsid w:val="00B54779"/>
    <w:rsid w:val="00B5566B"/>
    <w:rsid w:val="00B55B00"/>
    <w:rsid w:val="00B5649D"/>
    <w:rsid w:val="00B578C5"/>
    <w:rsid w:val="00B57D9F"/>
    <w:rsid w:val="00B60853"/>
    <w:rsid w:val="00B6129A"/>
    <w:rsid w:val="00B619C3"/>
    <w:rsid w:val="00B62E32"/>
    <w:rsid w:val="00B633B7"/>
    <w:rsid w:val="00B74476"/>
    <w:rsid w:val="00B744EA"/>
    <w:rsid w:val="00B74A33"/>
    <w:rsid w:val="00B75C19"/>
    <w:rsid w:val="00B7620A"/>
    <w:rsid w:val="00B771D1"/>
    <w:rsid w:val="00B77F20"/>
    <w:rsid w:val="00B80A84"/>
    <w:rsid w:val="00B82BF3"/>
    <w:rsid w:val="00B83167"/>
    <w:rsid w:val="00B840FB"/>
    <w:rsid w:val="00B91673"/>
    <w:rsid w:val="00B935A2"/>
    <w:rsid w:val="00BA16DE"/>
    <w:rsid w:val="00BA23DC"/>
    <w:rsid w:val="00BA6B17"/>
    <w:rsid w:val="00BA7813"/>
    <w:rsid w:val="00BA7E55"/>
    <w:rsid w:val="00BB4183"/>
    <w:rsid w:val="00BB7405"/>
    <w:rsid w:val="00BC337F"/>
    <w:rsid w:val="00BC3C9B"/>
    <w:rsid w:val="00BC41F8"/>
    <w:rsid w:val="00BC4C88"/>
    <w:rsid w:val="00BC500D"/>
    <w:rsid w:val="00BC6113"/>
    <w:rsid w:val="00BD39E7"/>
    <w:rsid w:val="00BD55CE"/>
    <w:rsid w:val="00BD6C2F"/>
    <w:rsid w:val="00BE28BE"/>
    <w:rsid w:val="00BE34CF"/>
    <w:rsid w:val="00BE50F1"/>
    <w:rsid w:val="00BE5B62"/>
    <w:rsid w:val="00BE7519"/>
    <w:rsid w:val="00BE7EB5"/>
    <w:rsid w:val="00BF014C"/>
    <w:rsid w:val="00BF234E"/>
    <w:rsid w:val="00BF43A7"/>
    <w:rsid w:val="00BF47E1"/>
    <w:rsid w:val="00C0039B"/>
    <w:rsid w:val="00C02A85"/>
    <w:rsid w:val="00C046A1"/>
    <w:rsid w:val="00C054D0"/>
    <w:rsid w:val="00C0615B"/>
    <w:rsid w:val="00C06B8F"/>
    <w:rsid w:val="00C06DF0"/>
    <w:rsid w:val="00C105C5"/>
    <w:rsid w:val="00C11D18"/>
    <w:rsid w:val="00C14209"/>
    <w:rsid w:val="00C1491D"/>
    <w:rsid w:val="00C165E2"/>
    <w:rsid w:val="00C1756D"/>
    <w:rsid w:val="00C21E26"/>
    <w:rsid w:val="00C236C6"/>
    <w:rsid w:val="00C30A44"/>
    <w:rsid w:val="00C32A95"/>
    <w:rsid w:val="00C34258"/>
    <w:rsid w:val="00C36CF0"/>
    <w:rsid w:val="00C41621"/>
    <w:rsid w:val="00C41F98"/>
    <w:rsid w:val="00C43C01"/>
    <w:rsid w:val="00C4403A"/>
    <w:rsid w:val="00C45499"/>
    <w:rsid w:val="00C47AA7"/>
    <w:rsid w:val="00C504B9"/>
    <w:rsid w:val="00C50D87"/>
    <w:rsid w:val="00C51B2D"/>
    <w:rsid w:val="00C5414D"/>
    <w:rsid w:val="00C54EEE"/>
    <w:rsid w:val="00C5655C"/>
    <w:rsid w:val="00C5780F"/>
    <w:rsid w:val="00C65251"/>
    <w:rsid w:val="00C65950"/>
    <w:rsid w:val="00C665F7"/>
    <w:rsid w:val="00C703B3"/>
    <w:rsid w:val="00C735B5"/>
    <w:rsid w:val="00C7467D"/>
    <w:rsid w:val="00C8087F"/>
    <w:rsid w:val="00C84987"/>
    <w:rsid w:val="00C8596E"/>
    <w:rsid w:val="00C9005F"/>
    <w:rsid w:val="00C9079C"/>
    <w:rsid w:val="00C92D6B"/>
    <w:rsid w:val="00C956C5"/>
    <w:rsid w:val="00C95A6B"/>
    <w:rsid w:val="00C96BDC"/>
    <w:rsid w:val="00C97431"/>
    <w:rsid w:val="00CA296E"/>
    <w:rsid w:val="00CA30F2"/>
    <w:rsid w:val="00CA5924"/>
    <w:rsid w:val="00CA71D9"/>
    <w:rsid w:val="00CA7974"/>
    <w:rsid w:val="00CA7EB5"/>
    <w:rsid w:val="00CB281C"/>
    <w:rsid w:val="00CB5352"/>
    <w:rsid w:val="00CB586B"/>
    <w:rsid w:val="00CC6931"/>
    <w:rsid w:val="00CD1636"/>
    <w:rsid w:val="00CD2EAC"/>
    <w:rsid w:val="00CD43C7"/>
    <w:rsid w:val="00CD4A76"/>
    <w:rsid w:val="00CD5384"/>
    <w:rsid w:val="00CD58D9"/>
    <w:rsid w:val="00CD6594"/>
    <w:rsid w:val="00CD67CB"/>
    <w:rsid w:val="00CD745E"/>
    <w:rsid w:val="00CD7922"/>
    <w:rsid w:val="00CD7CE7"/>
    <w:rsid w:val="00CE0CA6"/>
    <w:rsid w:val="00CE1B21"/>
    <w:rsid w:val="00CE25C8"/>
    <w:rsid w:val="00CE2A1E"/>
    <w:rsid w:val="00CE3EA2"/>
    <w:rsid w:val="00CE41EE"/>
    <w:rsid w:val="00CF385E"/>
    <w:rsid w:val="00CF572B"/>
    <w:rsid w:val="00CF745A"/>
    <w:rsid w:val="00D01C31"/>
    <w:rsid w:val="00D05F60"/>
    <w:rsid w:val="00D06C15"/>
    <w:rsid w:val="00D07B01"/>
    <w:rsid w:val="00D10AF4"/>
    <w:rsid w:val="00D11468"/>
    <w:rsid w:val="00D128FD"/>
    <w:rsid w:val="00D1293E"/>
    <w:rsid w:val="00D21C04"/>
    <w:rsid w:val="00D26E78"/>
    <w:rsid w:val="00D279E1"/>
    <w:rsid w:val="00D329C7"/>
    <w:rsid w:val="00D34A79"/>
    <w:rsid w:val="00D35CC9"/>
    <w:rsid w:val="00D40FE3"/>
    <w:rsid w:val="00D4103A"/>
    <w:rsid w:val="00D410D5"/>
    <w:rsid w:val="00D420D3"/>
    <w:rsid w:val="00D44A4D"/>
    <w:rsid w:val="00D44B12"/>
    <w:rsid w:val="00D477C9"/>
    <w:rsid w:val="00D4785A"/>
    <w:rsid w:val="00D50395"/>
    <w:rsid w:val="00D50867"/>
    <w:rsid w:val="00D50FBF"/>
    <w:rsid w:val="00D5502D"/>
    <w:rsid w:val="00D55379"/>
    <w:rsid w:val="00D56247"/>
    <w:rsid w:val="00D579D2"/>
    <w:rsid w:val="00D6650C"/>
    <w:rsid w:val="00D67C3D"/>
    <w:rsid w:val="00D70AEB"/>
    <w:rsid w:val="00D728A3"/>
    <w:rsid w:val="00D72D95"/>
    <w:rsid w:val="00D74E4C"/>
    <w:rsid w:val="00D75A91"/>
    <w:rsid w:val="00D77C97"/>
    <w:rsid w:val="00D81675"/>
    <w:rsid w:val="00D82E58"/>
    <w:rsid w:val="00D85C14"/>
    <w:rsid w:val="00D8694E"/>
    <w:rsid w:val="00D915F1"/>
    <w:rsid w:val="00D9579E"/>
    <w:rsid w:val="00DA1675"/>
    <w:rsid w:val="00DA18E4"/>
    <w:rsid w:val="00DA2957"/>
    <w:rsid w:val="00DA45CE"/>
    <w:rsid w:val="00DA4873"/>
    <w:rsid w:val="00DA76C3"/>
    <w:rsid w:val="00DA7870"/>
    <w:rsid w:val="00DA79CF"/>
    <w:rsid w:val="00DB1EAC"/>
    <w:rsid w:val="00DB767D"/>
    <w:rsid w:val="00DC31D4"/>
    <w:rsid w:val="00DC34EF"/>
    <w:rsid w:val="00DC357C"/>
    <w:rsid w:val="00DC3F12"/>
    <w:rsid w:val="00DC50A2"/>
    <w:rsid w:val="00DC5C51"/>
    <w:rsid w:val="00DC7A85"/>
    <w:rsid w:val="00DD03DB"/>
    <w:rsid w:val="00DD20F1"/>
    <w:rsid w:val="00DD2F8B"/>
    <w:rsid w:val="00DD3C41"/>
    <w:rsid w:val="00DD6099"/>
    <w:rsid w:val="00DE78D9"/>
    <w:rsid w:val="00DF15E1"/>
    <w:rsid w:val="00DF1BED"/>
    <w:rsid w:val="00DF321D"/>
    <w:rsid w:val="00DF33CE"/>
    <w:rsid w:val="00E026E0"/>
    <w:rsid w:val="00E049A3"/>
    <w:rsid w:val="00E04BE0"/>
    <w:rsid w:val="00E058C9"/>
    <w:rsid w:val="00E110A8"/>
    <w:rsid w:val="00E11612"/>
    <w:rsid w:val="00E15E35"/>
    <w:rsid w:val="00E21E68"/>
    <w:rsid w:val="00E22161"/>
    <w:rsid w:val="00E2216E"/>
    <w:rsid w:val="00E23B46"/>
    <w:rsid w:val="00E27A88"/>
    <w:rsid w:val="00E30100"/>
    <w:rsid w:val="00E32F00"/>
    <w:rsid w:val="00E34083"/>
    <w:rsid w:val="00E3481E"/>
    <w:rsid w:val="00E3609D"/>
    <w:rsid w:val="00E36430"/>
    <w:rsid w:val="00E36546"/>
    <w:rsid w:val="00E42365"/>
    <w:rsid w:val="00E42474"/>
    <w:rsid w:val="00E4378E"/>
    <w:rsid w:val="00E4518C"/>
    <w:rsid w:val="00E4617D"/>
    <w:rsid w:val="00E47F38"/>
    <w:rsid w:val="00E5091D"/>
    <w:rsid w:val="00E51388"/>
    <w:rsid w:val="00E51601"/>
    <w:rsid w:val="00E55227"/>
    <w:rsid w:val="00E55D9E"/>
    <w:rsid w:val="00E5734F"/>
    <w:rsid w:val="00E62A9E"/>
    <w:rsid w:val="00E62AE5"/>
    <w:rsid w:val="00E64326"/>
    <w:rsid w:val="00E67BEE"/>
    <w:rsid w:val="00E720DD"/>
    <w:rsid w:val="00E72B94"/>
    <w:rsid w:val="00E73BDC"/>
    <w:rsid w:val="00E744DB"/>
    <w:rsid w:val="00E749B9"/>
    <w:rsid w:val="00E7783B"/>
    <w:rsid w:val="00E81B33"/>
    <w:rsid w:val="00E8419C"/>
    <w:rsid w:val="00E84290"/>
    <w:rsid w:val="00E8522B"/>
    <w:rsid w:val="00E86693"/>
    <w:rsid w:val="00E90392"/>
    <w:rsid w:val="00E9381A"/>
    <w:rsid w:val="00E944A4"/>
    <w:rsid w:val="00E9587D"/>
    <w:rsid w:val="00E96932"/>
    <w:rsid w:val="00EA3522"/>
    <w:rsid w:val="00EA5242"/>
    <w:rsid w:val="00EA5AF3"/>
    <w:rsid w:val="00EB19C1"/>
    <w:rsid w:val="00EB1E29"/>
    <w:rsid w:val="00EB314A"/>
    <w:rsid w:val="00EC1665"/>
    <w:rsid w:val="00ED0E7A"/>
    <w:rsid w:val="00ED1FFE"/>
    <w:rsid w:val="00ED4597"/>
    <w:rsid w:val="00ED6BFF"/>
    <w:rsid w:val="00ED7C4B"/>
    <w:rsid w:val="00EE2A78"/>
    <w:rsid w:val="00EE6637"/>
    <w:rsid w:val="00EE7668"/>
    <w:rsid w:val="00EF584A"/>
    <w:rsid w:val="00EF6BB8"/>
    <w:rsid w:val="00F02565"/>
    <w:rsid w:val="00F03704"/>
    <w:rsid w:val="00F04789"/>
    <w:rsid w:val="00F06719"/>
    <w:rsid w:val="00F067C5"/>
    <w:rsid w:val="00F1400D"/>
    <w:rsid w:val="00F1715E"/>
    <w:rsid w:val="00F21A9D"/>
    <w:rsid w:val="00F21D92"/>
    <w:rsid w:val="00F24583"/>
    <w:rsid w:val="00F267CA"/>
    <w:rsid w:val="00F26820"/>
    <w:rsid w:val="00F31A3C"/>
    <w:rsid w:val="00F31CD8"/>
    <w:rsid w:val="00F35FE5"/>
    <w:rsid w:val="00F366F2"/>
    <w:rsid w:val="00F43D04"/>
    <w:rsid w:val="00F47CFC"/>
    <w:rsid w:val="00F50740"/>
    <w:rsid w:val="00F50E7C"/>
    <w:rsid w:val="00F52010"/>
    <w:rsid w:val="00F57E7F"/>
    <w:rsid w:val="00F6015B"/>
    <w:rsid w:val="00F60AA0"/>
    <w:rsid w:val="00F618F4"/>
    <w:rsid w:val="00F61AC8"/>
    <w:rsid w:val="00F62A75"/>
    <w:rsid w:val="00F62CEA"/>
    <w:rsid w:val="00F63854"/>
    <w:rsid w:val="00F673EE"/>
    <w:rsid w:val="00F67CE5"/>
    <w:rsid w:val="00F72432"/>
    <w:rsid w:val="00F75220"/>
    <w:rsid w:val="00F753C1"/>
    <w:rsid w:val="00F75C63"/>
    <w:rsid w:val="00F76DBF"/>
    <w:rsid w:val="00F77A29"/>
    <w:rsid w:val="00F84B56"/>
    <w:rsid w:val="00F8511A"/>
    <w:rsid w:val="00F8563C"/>
    <w:rsid w:val="00F85E2F"/>
    <w:rsid w:val="00F86952"/>
    <w:rsid w:val="00F878C2"/>
    <w:rsid w:val="00F90213"/>
    <w:rsid w:val="00F92405"/>
    <w:rsid w:val="00F92928"/>
    <w:rsid w:val="00F92E9C"/>
    <w:rsid w:val="00F93352"/>
    <w:rsid w:val="00F934E6"/>
    <w:rsid w:val="00F93E63"/>
    <w:rsid w:val="00F96900"/>
    <w:rsid w:val="00F97DFC"/>
    <w:rsid w:val="00FA2A94"/>
    <w:rsid w:val="00FA2F98"/>
    <w:rsid w:val="00FA2FCC"/>
    <w:rsid w:val="00FB3375"/>
    <w:rsid w:val="00FC08B8"/>
    <w:rsid w:val="00FC1A73"/>
    <w:rsid w:val="00FC2E10"/>
    <w:rsid w:val="00FC3C6E"/>
    <w:rsid w:val="00FC40DE"/>
    <w:rsid w:val="00FC5F5C"/>
    <w:rsid w:val="00FC6EAC"/>
    <w:rsid w:val="00FD1E94"/>
    <w:rsid w:val="00FD4902"/>
    <w:rsid w:val="00FD7F37"/>
    <w:rsid w:val="00FE15B5"/>
    <w:rsid w:val="00FE1CC3"/>
    <w:rsid w:val="00FE3A15"/>
    <w:rsid w:val="00FE45F3"/>
    <w:rsid w:val="00FE5F1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A1"/>
  </w:style>
  <w:style w:type="paragraph" w:styleId="Heading1">
    <w:name w:val="heading 1"/>
    <w:basedOn w:val="Normal"/>
    <w:link w:val="Heading1Char"/>
    <w:uiPriority w:val="9"/>
    <w:qFormat/>
    <w:rsid w:val="00C003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0C"/>
    <w:pPr>
      <w:ind w:left="720"/>
      <w:contextualSpacing/>
    </w:pPr>
  </w:style>
  <w:style w:type="paragraph" w:styleId="Header">
    <w:name w:val="header"/>
    <w:basedOn w:val="Normal"/>
    <w:link w:val="HeaderChar"/>
    <w:uiPriority w:val="99"/>
    <w:unhideWhenUsed/>
    <w:rsid w:val="00E51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601"/>
  </w:style>
  <w:style w:type="paragraph" w:styleId="Footer">
    <w:name w:val="footer"/>
    <w:basedOn w:val="Normal"/>
    <w:link w:val="FooterChar"/>
    <w:uiPriority w:val="99"/>
    <w:unhideWhenUsed/>
    <w:rsid w:val="00E51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601"/>
  </w:style>
  <w:style w:type="paragraph" w:styleId="NoSpacing">
    <w:name w:val="No Spacing"/>
    <w:link w:val="NoSpacingChar"/>
    <w:uiPriority w:val="1"/>
    <w:qFormat/>
    <w:rsid w:val="000C0052"/>
    <w:pPr>
      <w:spacing w:after="0" w:line="240" w:lineRule="auto"/>
    </w:pPr>
    <w:rPr>
      <w:rFonts w:ascii="Calibri" w:eastAsia="Times New Roman" w:hAnsi="Calibri" w:cs="Times New Roman"/>
    </w:rPr>
  </w:style>
  <w:style w:type="table" w:styleId="TableGrid">
    <w:name w:val="Table Grid"/>
    <w:basedOn w:val="TableNormal"/>
    <w:uiPriority w:val="59"/>
    <w:rsid w:val="000C0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3A1F4C"/>
    <w:rPr>
      <w:rFonts w:ascii="Calibri" w:eastAsia="Times New Roman" w:hAnsi="Calibri" w:cs="Times New Roman"/>
    </w:rPr>
  </w:style>
  <w:style w:type="paragraph" w:styleId="BalloonText">
    <w:name w:val="Balloon Text"/>
    <w:basedOn w:val="Normal"/>
    <w:link w:val="BalloonTextChar"/>
    <w:uiPriority w:val="99"/>
    <w:semiHidden/>
    <w:unhideWhenUsed/>
    <w:rsid w:val="003A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4C"/>
    <w:rPr>
      <w:rFonts w:ascii="Tahoma" w:hAnsi="Tahoma" w:cs="Tahoma"/>
      <w:sz w:val="16"/>
      <w:szCs w:val="16"/>
    </w:rPr>
  </w:style>
  <w:style w:type="character" w:styleId="Hyperlink">
    <w:name w:val="Hyperlink"/>
    <w:basedOn w:val="DefaultParagraphFont"/>
    <w:uiPriority w:val="99"/>
    <w:semiHidden/>
    <w:unhideWhenUsed/>
    <w:rsid w:val="00D10AF4"/>
    <w:rPr>
      <w:color w:val="0000FF"/>
      <w:u w:val="single"/>
    </w:rPr>
  </w:style>
  <w:style w:type="character" w:customStyle="1" w:styleId="Heading1Char">
    <w:name w:val="Heading 1 Char"/>
    <w:basedOn w:val="DefaultParagraphFont"/>
    <w:link w:val="Heading1"/>
    <w:uiPriority w:val="9"/>
    <w:rsid w:val="00C0039B"/>
    <w:rPr>
      <w:rFonts w:ascii="Times New Roman" w:eastAsia="Times New Roman" w:hAnsi="Times New Roman" w:cs="Times New Roman"/>
      <w:b/>
      <w:bCs/>
      <w:kern w:val="36"/>
      <w:sz w:val="48"/>
      <w:szCs w:val="48"/>
      <w:lang w:val="en-IN" w:eastAsia="en-IN"/>
    </w:rPr>
  </w:style>
  <w:style w:type="character" w:customStyle="1" w:styleId="a-size-extra-large">
    <w:name w:val="a-size-extra-large"/>
    <w:basedOn w:val="DefaultParagraphFont"/>
    <w:rsid w:val="00C0039B"/>
  </w:style>
</w:styles>
</file>

<file path=word/webSettings.xml><?xml version="1.0" encoding="utf-8"?>
<w:webSettings xmlns:r="http://schemas.openxmlformats.org/officeDocument/2006/relationships" xmlns:w="http://schemas.openxmlformats.org/wordprocessingml/2006/main">
  <w:divs>
    <w:div w:id="35855352">
      <w:bodyDiv w:val="1"/>
      <w:marLeft w:val="0"/>
      <w:marRight w:val="0"/>
      <w:marTop w:val="0"/>
      <w:marBottom w:val="0"/>
      <w:divBdr>
        <w:top w:val="none" w:sz="0" w:space="0" w:color="auto"/>
        <w:left w:val="none" w:sz="0" w:space="0" w:color="auto"/>
        <w:bottom w:val="none" w:sz="0" w:space="0" w:color="auto"/>
        <w:right w:val="none" w:sz="0" w:space="0" w:color="auto"/>
      </w:divBdr>
    </w:div>
    <w:div w:id="309748792">
      <w:bodyDiv w:val="1"/>
      <w:marLeft w:val="0"/>
      <w:marRight w:val="0"/>
      <w:marTop w:val="0"/>
      <w:marBottom w:val="0"/>
      <w:divBdr>
        <w:top w:val="none" w:sz="0" w:space="0" w:color="auto"/>
        <w:left w:val="none" w:sz="0" w:space="0" w:color="auto"/>
        <w:bottom w:val="none" w:sz="0" w:space="0" w:color="auto"/>
        <w:right w:val="none" w:sz="0" w:space="0" w:color="auto"/>
      </w:divBdr>
    </w:div>
    <w:div w:id="495540781">
      <w:bodyDiv w:val="1"/>
      <w:marLeft w:val="0"/>
      <w:marRight w:val="0"/>
      <w:marTop w:val="0"/>
      <w:marBottom w:val="0"/>
      <w:divBdr>
        <w:top w:val="none" w:sz="0" w:space="0" w:color="auto"/>
        <w:left w:val="none" w:sz="0" w:space="0" w:color="auto"/>
        <w:bottom w:val="none" w:sz="0" w:space="0" w:color="auto"/>
        <w:right w:val="none" w:sz="0" w:space="0" w:color="auto"/>
      </w:divBdr>
      <w:divsChild>
        <w:div w:id="500199366">
          <w:marLeft w:val="0"/>
          <w:marRight w:val="0"/>
          <w:marTop w:val="0"/>
          <w:marBottom w:val="0"/>
          <w:divBdr>
            <w:top w:val="none" w:sz="0" w:space="0" w:color="auto"/>
            <w:left w:val="none" w:sz="0" w:space="0" w:color="auto"/>
            <w:bottom w:val="none" w:sz="0" w:space="0" w:color="auto"/>
            <w:right w:val="none" w:sz="0" w:space="0" w:color="auto"/>
          </w:divBdr>
          <w:divsChild>
            <w:div w:id="9688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4037">
      <w:bodyDiv w:val="1"/>
      <w:marLeft w:val="0"/>
      <w:marRight w:val="0"/>
      <w:marTop w:val="0"/>
      <w:marBottom w:val="0"/>
      <w:divBdr>
        <w:top w:val="none" w:sz="0" w:space="0" w:color="auto"/>
        <w:left w:val="none" w:sz="0" w:space="0" w:color="auto"/>
        <w:bottom w:val="none" w:sz="0" w:space="0" w:color="auto"/>
        <w:right w:val="none" w:sz="0" w:space="0" w:color="auto"/>
      </w:divBdr>
      <w:divsChild>
        <w:div w:id="738939835">
          <w:marLeft w:val="0"/>
          <w:marRight w:val="0"/>
          <w:marTop w:val="0"/>
          <w:marBottom w:val="0"/>
          <w:divBdr>
            <w:top w:val="none" w:sz="0" w:space="0" w:color="auto"/>
            <w:left w:val="none" w:sz="0" w:space="0" w:color="auto"/>
            <w:bottom w:val="none" w:sz="0" w:space="0" w:color="auto"/>
            <w:right w:val="none" w:sz="0" w:space="0" w:color="auto"/>
          </w:divBdr>
        </w:div>
        <w:div w:id="1236550128">
          <w:marLeft w:val="0"/>
          <w:marRight w:val="0"/>
          <w:marTop w:val="0"/>
          <w:marBottom w:val="0"/>
          <w:divBdr>
            <w:top w:val="none" w:sz="0" w:space="0" w:color="auto"/>
            <w:left w:val="none" w:sz="0" w:space="0" w:color="auto"/>
            <w:bottom w:val="none" w:sz="0" w:space="0" w:color="auto"/>
            <w:right w:val="none" w:sz="0" w:space="0" w:color="auto"/>
          </w:divBdr>
        </w:div>
      </w:divsChild>
    </w:div>
    <w:div w:id="830606964">
      <w:bodyDiv w:val="1"/>
      <w:marLeft w:val="0"/>
      <w:marRight w:val="0"/>
      <w:marTop w:val="0"/>
      <w:marBottom w:val="0"/>
      <w:divBdr>
        <w:top w:val="none" w:sz="0" w:space="0" w:color="auto"/>
        <w:left w:val="none" w:sz="0" w:space="0" w:color="auto"/>
        <w:bottom w:val="none" w:sz="0" w:space="0" w:color="auto"/>
        <w:right w:val="none" w:sz="0" w:space="0" w:color="auto"/>
      </w:divBdr>
    </w:div>
    <w:div w:id="1226722172">
      <w:bodyDiv w:val="1"/>
      <w:marLeft w:val="0"/>
      <w:marRight w:val="0"/>
      <w:marTop w:val="0"/>
      <w:marBottom w:val="0"/>
      <w:divBdr>
        <w:top w:val="none" w:sz="0" w:space="0" w:color="auto"/>
        <w:left w:val="none" w:sz="0" w:space="0" w:color="auto"/>
        <w:bottom w:val="none" w:sz="0" w:space="0" w:color="auto"/>
        <w:right w:val="none" w:sz="0" w:space="0" w:color="auto"/>
      </w:divBdr>
      <w:divsChild>
        <w:div w:id="227806928">
          <w:marLeft w:val="0"/>
          <w:marRight w:val="0"/>
          <w:marTop w:val="0"/>
          <w:marBottom w:val="0"/>
          <w:divBdr>
            <w:top w:val="none" w:sz="0" w:space="0" w:color="auto"/>
            <w:left w:val="none" w:sz="0" w:space="0" w:color="auto"/>
            <w:bottom w:val="none" w:sz="0" w:space="0" w:color="auto"/>
            <w:right w:val="none" w:sz="0" w:space="0" w:color="auto"/>
          </w:divBdr>
        </w:div>
        <w:div w:id="1335647292">
          <w:marLeft w:val="0"/>
          <w:marRight w:val="0"/>
          <w:marTop w:val="0"/>
          <w:marBottom w:val="0"/>
          <w:divBdr>
            <w:top w:val="none" w:sz="0" w:space="0" w:color="auto"/>
            <w:left w:val="none" w:sz="0" w:space="0" w:color="auto"/>
            <w:bottom w:val="none" w:sz="0" w:space="0" w:color="auto"/>
            <w:right w:val="none" w:sz="0" w:space="0" w:color="auto"/>
          </w:divBdr>
        </w:div>
        <w:div w:id="19356923">
          <w:marLeft w:val="0"/>
          <w:marRight w:val="0"/>
          <w:marTop w:val="0"/>
          <w:marBottom w:val="0"/>
          <w:divBdr>
            <w:top w:val="none" w:sz="0" w:space="0" w:color="auto"/>
            <w:left w:val="none" w:sz="0" w:space="0" w:color="auto"/>
            <w:bottom w:val="none" w:sz="0" w:space="0" w:color="auto"/>
            <w:right w:val="none" w:sz="0" w:space="0" w:color="auto"/>
          </w:divBdr>
        </w:div>
        <w:div w:id="659576617">
          <w:marLeft w:val="0"/>
          <w:marRight w:val="0"/>
          <w:marTop w:val="0"/>
          <w:marBottom w:val="0"/>
          <w:divBdr>
            <w:top w:val="none" w:sz="0" w:space="0" w:color="auto"/>
            <w:left w:val="none" w:sz="0" w:space="0" w:color="auto"/>
            <w:bottom w:val="none" w:sz="0" w:space="0" w:color="auto"/>
            <w:right w:val="none" w:sz="0" w:space="0" w:color="auto"/>
          </w:divBdr>
        </w:div>
        <w:div w:id="1957828528">
          <w:marLeft w:val="0"/>
          <w:marRight w:val="0"/>
          <w:marTop w:val="0"/>
          <w:marBottom w:val="0"/>
          <w:divBdr>
            <w:top w:val="none" w:sz="0" w:space="0" w:color="auto"/>
            <w:left w:val="none" w:sz="0" w:space="0" w:color="auto"/>
            <w:bottom w:val="none" w:sz="0" w:space="0" w:color="auto"/>
            <w:right w:val="none" w:sz="0" w:space="0" w:color="auto"/>
          </w:divBdr>
        </w:div>
        <w:div w:id="1441533201">
          <w:marLeft w:val="0"/>
          <w:marRight w:val="0"/>
          <w:marTop w:val="0"/>
          <w:marBottom w:val="0"/>
          <w:divBdr>
            <w:top w:val="none" w:sz="0" w:space="0" w:color="auto"/>
            <w:left w:val="none" w:sz="0" w:space="0" w:color="auto"/>
            <w:bottom w:val="none" w:sz="0" w:space="0" w:color="auto"/>
            <w:right w:val="none" w:sz="0" w:space="0" w:color="auto"/>
          </w:divBdr>
        </w:div>
      </w:divsChild>
    </w:div>
    <w:div w:id="1520658552">
      <w:bodyDiv w:val="1"/>
      <w:marLeft w:val="0"/>
      <w:marRight w:val="0"/>
      <w:marTop w:val="0"/>
      <w:marBottom w:val="0"/>
      <w:divBdr>
        <w:top w:val="none" w:sz="0" w:space="0" w:color="auto"/>
        <w:left w:val="none" w:sz="0" w:space="0" w:color="auto"/>
        <w:bottom w:val="none" w:sz="0" w:space="0" w:color="auto"/>
        <w:right w:val="none" w:sz="0" w:space="0" w:color="auto"/>
      </w:divBdr>
    </w:div>
    <w:div w:id="1614284284">
      <w:bodyDiv w:val="1"/>
      <w:marLeft w:val="0"/>
      <w:marRight w:val="0"/>
      <w:marTop w:val="0"/>
      <w:marBottom w:val="0"/>
      <w:divBdr>
        <w:top w:val="none" w:sz="0" w:space="0" w:color="auto"/>
        <w:left w:val="none" w:sz="0" w:space="0" w:color="auto"/>
        <w:bottom w:val="none" w:sz="0" w:space="0" w:color="auto"/>
        <w:right w:val="none" w:sz="0" w:space="0" w:color="auto"/>
      </w:divBdr>
    </w:div>
    <w:div w:id="18917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library.org/books/OL23192162M/The_Cambridge_companion_to_August_Strindbe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4E58-E9FF-4DF7-A5C8-4776C928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15248</Words>
  <Characters>86915</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101960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bhalla</dc:creator>
  <cp:lastModifiedBy>USER</cp:lastModifiedBy>
  <cp:revision>2</cp:revision>
  <cp:lastPrinted>2023-09-01T04:30:00Z</cp:lastPrinted>
  <dcterms:created xsi:type="dcterms:W3CDTF">2023-09-01T06:36:00Z</dcterms:created>
  <dcterms:modified xsi:type="dcterms:W3CDTF">2023-09-01T06:36:00Z</dcterms:modified>
</cp:coreProperties>
</file>